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538" w:rsidRPr="00306538" w:rsidRDefault="00306538" w:rsidP="00306538">
      <w:pPr>
        <w:pStyle w:val="21"/>
        <w:spacing w:after="0" w:line="240" w:lineRule="auto"/>
        <w:jc w:val="right"/>
        <w:rPr>
          <w:rFonts w:ascii="Times New Roman" w:hAnsi="Times New Roman" w:cs="Times New Roman"/>
          <w:sz w:val="28"/>
          <w:szCs w:val="28"/>
          <w:lang w:val="en-US" w:eastAsia="ko-KR"/>
        </w:rPr>
      </w:pPr>
      <w:r w:rsidRPr="00306538">
        <w:rPr>
          <w:rFonts w:ascii="Times New Roman" w:hAnsi="Times New Roman" w:cs="Times New Roman"/>
          <w:sz w:val="28"/>
          <w:szCs w:val="28"/>
          <w:lang w:val="kk-KZ"/>
        </w:rPr>
        <w:t>Ф.7.</w:t>
      </w:r>
      <w:r w:rsidRPr="00306538">
        <w:rPr>
          <w:rFonts w:ascii="Times New Roman" w:hAnsi="Times New Roman" w:cs="Times New Roman"/>
          <w:sz w:val="28"/>
          <w:szCs w:val="28"/>
          <w:lang w:val="en-US"/>
        </w:rPr>
        <w:t>03</w:t>
      </w:r>
      <w:r w:rsidRPr="00306538">
        <w:rPr>
          <w:rFonts w:ascii="Times New Roman" w:hAnsi="Times New Roman" w:cs="Times New Roman"/>
          <w:sz w:val="28"/>
          <w:szCs w:val="28"/>
          <w:lang w:val="kk-KZ"/>
        </w:rPr>
        <w:t>-</w:t>
      </w:r>
      <w:r w:rsidRPr="00306538">
        <w:rPr>
          <w:rFonts w:ascii="Times New Roman" w:hAnsi="Times New Roman" w:cs="Times New Roman"/>
          <w:sz w:val="28"/>
          <w:szCs w:val="28"/>
          <w:lang w:val="en-US"/>
        </w:rPr>
        <w:t>03</w:t>
      </w:r>
    </w:p>
    <w:p w:rsidR="00306538" w:rsidRPr="00306538" w:rsidRDefault="00306538" w:rsidP="00306538">
      <w:pPr>
        <w:spacing w:after="0" w:line="240" w:lineRule="auto"/>
        <w:jc w:val="both"/>
        <w:rPr>
          <w:rFonts w:ascii="Times New Roman" w:hAnsi="Times New Roman" w:cs="Times New Roman"/>
          <w:sz w:val="28"/>
          <w:szCs w:val="28"/>
          <w:lang w:val="kk-KZ"/>
        </w:rPr>
      </w:pPr>
    </w:p>
    <w:p w:rsidR="00306538" w:rsidRPr="00306538" w:rsidRDefault="00306538" w:rsidP="00306538">
      <w:pPr>
        <w:tabs>
          <w:tab w:val="left" w:pos="6724"/>
        </w:tabs>
        <w:spacing w:after="0" w:line="240" w:lineRule="auto"/>
        <w:ind w:firstLine="708"/>
        <w:jc w:val="center"/>
        <w:rPr>
          <w:rFonts w:ascii="Times New Roman" w:hAnsi="Times New Roman" w:cs="Times New Roman"/>
          <w:sz w:val="28"/>
          <w:szCs w:val="28"/>
          <w:lang w:val="kk-KZ"/>
        </w:rPr>
      </w:pPr>
      <w:r w:rsidRPr="00306538">
        <w:rPr>
          <w:rFonts w:ascii="Times New Roman" w:hAnsi="Times New Roman" w:cs="Times New Roman"/>
          <w:noProof/>
          <w:sz w:val="28"/>
          <w:szCs w:val="28"/>
          <w:lang w:eastAsia="ru-RU"/>
        </w:rPr>
        <w:drawing>
          <wp:inline distT="0" distB="0" distL="0" distR="0">
            <wp:extent cx="2095500" cy="1695450"/>
            <wp:effectExtent l="19050" t="0" r="0" b="0"/>
            <wp:docPr id="8"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8" cstate="print"/>
                    <a:srcRect/>
                    <a:stretch>
                      <a:fillRect/>
                    </a:stretch>
                  </pic:blipFill>
                  <pic:spPr bwMode="auto">
                    <a:xfrm>
                      <a:off x="0" y="0"/>
                      <a:ext cx="2095500" cy="1695450"/>
                    </a:xfrm>
                    <a:prstGeom prst="rect">
                      <a:avLst/>
                    </a:prstGeom>
                    <a:noFill/>
                    <a:ln w="9525">
                      <a:noFill/>
                      <a:miter lim="800000"/>
                      <a:headEnd/>
                      <a:tailEnd/>
                    </a:ln>
                  </pic:spPr>
                </pic:pic>
              </a:graphicData>
            </a:graphic>
          </wp:inline>
        </w:drawing>
      </w:r>
    </w:p>
    <w:p w:rsidR="00306538" w:rsidRPr="00306538" w:rsidRDefault="00306538" w:rsidP="00306538">
      <w:pPr>
        <w:spacing w:after="0" w:line="240" w:lineRule="auto"/>
        <w:ind w:firstLine="708"/>
        <w:jc w:val="center"/>
        <w:rPr>
          <w:rFonts w:ascii="Times New Roman" w:hAnsi="Times New Roman" w:cs="Times New Roman"/>
          <w:b/>
          <w:sz w:val="28"/>
          <w:szCs w:val="28"/>
          <w:lang w:val="en-US"/>
        </w:rPr>
      </w:pPr>
    </w:p>
    <w:p w:rsidR="00306538" w:rsidRPr="00306538" w:rsidRDefault="00306538" w:rsidP="00306538">
      <w:pPr>
        <w:spacing w:after="0" w:line="240" w:lineRule="auto"/>
        <w:ind w:firstLine="708"/>
        <w:jc w:val="center"/>
        <w:rPr>
          <w:rFonts w:ascii="Times New Roman" w:hAnsi="Times New Roman" w:cs="Times New Roman"/>
          <w:b/>
          <w:sz w:val="28"/>
          <w:szCs w:val="28"/>
          <w:lang w:val="kk-KZ"/>
        </w:rPr>
      </w:pPr>
    </w:p>
    <w:p w:rsidR="00306538" w:rsidRPr="00306538" w:rsidRDefault="00306538" w:rsidP="00306538">
      <w:pPr>
        <w:spacing w:after="0" w:line="240" w:lineRule="auto"/>
        <w:ind w:firstLine="708"/>
        <w:jc w:val="center"/>
        <w:rPr>
          <w:rFonts w:ascii="Times New Roman" w:hAnsi="Times New Roman" w:cs="Times New Roman"/>
          <w:b/>
          <w:sz w:val="32"/>
          <w:szCs w:val="32"/>
          <w:lang w:val="kk-KZ"/>
        </w:rPr>
      </w:pPr>
      <w:r w:rsidRPr="00306538">
        <w:rPr>
          <w:rFonts w:ascii="Times New Roman" w:hAnsi="Times New Roman" w:cs="Times New Roman"/>
          <w:b/>
          <w:sz w:val="32"/>
          <w:szCs w:val="32"/>
          <w:lang w:val="kk-KZ"/>
        </w:rPr>
        <w:t xml:space="preserve">Қуандықова Э.Т., </w:t>
      </w:r>
      <w:r w:rsidR="00890FAC" w:rsidRPr="00306538">
        <w:rPr>
          <w:rFonts w:ascii="Times New Roman" w:hAnsi="Times New Roman" w:cs="Times New Roman"/>
          <w:b/>
          <w:sz w:val="32"/>
          <w:szCs w:val="32"/>
          <w:lang w:val="kk-KZ"/>
        </w:rPr>
        <w:t>Асылбекова Г.Т.</w:t>
      </w:r>
      <w:r w:rsidR="00890FAC" w:rsidRPr="00890FAC">
        <w:rPr>
          <w:rFonts w:ascii="Times New Roman" w:hAnsi="Times New Roman" w:cs="Times New Roman"/>
          <w:b/>
          <w:sz w:val="32"/>
          <w:szCs w:val="32"/>
          <w:lang w:val="kk-KZ"/>
        </w:rPr>
        <w:t xml:space="preserve"> </w:t>
      </w:r>
      <w:r w:rsidR="00890FAC" w:rsidRPr="00306538">
        <w:rPr>
          <w:rFonts w:ascii="Times New Roman" w:hAnsi="Times New Roman" w:cs="Times New Roman"/>
          <w:b/>
          <w:sz w:val="32"/>
          <w:szCs w:val="32"/>
          <w:lang w:val="kk-KZ"/>
        </w:rPr>
        <w:t>,</w:t>
      </w:r>
      <w:r w:rsidR="00890FAC" w:rsidRPr="00424B88">
        <w:rPr>
          <w:rFonts w:ascii="Times New Roman" w:hAnsi="Times New Roman" w:cs="Times New Roman"/>
          <w:b/>
          <w:sz w:val="32"/>
          <w:szCs w:val="32"/>
          <w:lang w:val="kk-KZ"/>
        </w:rPr>
        <w:t xml:space="preserve"> </w:t>
      </w:r>
      <w:r w:rsidRPr="00306538">
        <w:rPr>
          <w:rFonts w:ascii="Times New Roman" w:hAnsi="Times New Roman" w:cs="Times New Roman"/>
          <w:b/>
          <w:sz w:val="32"/>
          <w:szCs w:val="32"/>
          <w:lang w:val="kk-KZ"/>
        </w:rPr>
        <w:t xml:space="preserve">Диканбаева А.Қ. </w:t>
      </w:r>
    </w:p>
    <w:p w:rsidR="00306538" w:rsidRDefault="00306538" w:rsidP="00306538">
      <w:pPr>
        <w:spacing w:after="0" w:line="240" w:lineRule="auto"/>
        <w:ind w:firstLine="708"/>
        <w:jc w:val="center"/>
        <w:rPr>
          <w:rFonts w:ascii="Times New Roman" w:hAnsi="Times New Roman" w:cs="Times New Roman"/>
          <w:sz w:val="32"/>
          <w:szCs w:val="32"/>
          <w:lang w:val="kk-KZ"/>
        </w:rPr>
      </w:pPr>
    </w:p>
    <w:p w:rsidR="00306538" w:rsidRPr="0024252D" w:rsidRDefault="00306538" w:rsidP="00306538">
      <w:pPr>
        <w:spacing w:after="0" w:line="240" w:lineRule="auto"/>
        <w:ind w:firstLine="708"/>
        <w:jc w:val="center"/>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Pr="0024252D">
        <w:rPr>
          <w:rFonts w:ascii="Times New Roman" w:hAnsi="Times New Roman" w:cs="Times New Roman"/>
          <w:sz w:val="32"/>
          <w:szCs w:val="32"/>
          <w:lang w:val="kk-KZ"/>
        </w:rPr>
        <w:t xml:space="preserve">«Экология және тұрақты даму» </w:t>
      </w:r>
    </w:p>
    <w:p w:rsidR="00306538" w:rsidRPr="0024252D" w:rsidRDefault="00306538" w:rsidP="00306538">
      <w:pPr>
        <w:spacing w:line="240" w:lineRule="auto"/>
        <w:jc w:val="center"/>
        <w:rPr>
          <w:rFonts w:ascii="KZ Times New Roman" w:eastAsia="Calibri" w:hAnsi="KZ Times New Roman" w:cs="Times New Roman"/>
          <w:sz w:val="32"/>
          <w:szCs w:val="32"/>
          <w:lang w:val="kk-KZ"/>
        </w:rPr>
      </w:pPr>
      <w:r w:rsidRPr="0024252D">
        <w:rPr>
          <w:rFonts w:ascii="Times New Roman" w:hAnsi="Times New Roman" w:cs="Times New Roman"/>
          <w:sz w:val="32"/>
          <w:szCs w:val="32"/>
          <w:lang w:val="kk-KZ"/>
        </w:rPr>
        <w:t xml:space="preserve"> </w:t>
      </w:r>
      <w:r w:rsidR="0024252D" w:rsidRPr="0024252D">
        <w:rPr>
          <w:rFonts w:ascii="KZ Times New Roman" w:eastAsia="Calibri" w:hAnsi="KZ Times New Roman" w:cs="Times New Roman"/>
          <w:sz w:val="32"/>
          <w:szCs w:val="32"/>
          <w:lang w:val="kk-KZ"/>
        </w:rPr>
        <w:t>п</w:t>
      </w:r>
      <w:r w:rsidRPr="0024252D">
        <w:rPr>
          <w:rFonts w:ascii="KZ Times New Roman" w:eastAsia="Calibri" w:hAnsi="KZ Times New Roman" w:cs="Times New Roman"/>
          <w:sz w:val="32"/>
          <w:szCs w:val="32"/>
          <w:lang w:val="kk-KZ"/>
        </w:rPr>
        <w:t>әні</w:t>
      </w:r>
      <w:r w:rsidR="0024252D" w:rsidRPr="0024252D">
        <w:rPr>
          <w:rFonts w:ascii="KZ Times New Roman" w:eastAsia="Calibri" w:hAnsi="KZ Times New Roman" w:cs="Times New Roman"/>
          <w:sz w:val="32"/>
          <w:szCs w:val="32"/>
          <w:lang w:val="kk-KZ"/>
        </w:rPr>
        <w:t xml:space="preserve"> бойынша</w:t>
      </w:r>
      <w:r w:rsidRPr="0024252D">
        <w:rPr>
          <w:rFonts w:ascii="KZ Times New Roman" w:eastAsia="Calibri" w:hAnsi="KZ Times New Roman" w:cs="Times New Roman"/>
          <w:sz w:val="32"/>
          <w:szCs w:val="32"/>
          <w:lang w:val="kk-KZ"/>
        </w:rPr>
        <w:t xml:space="preserve"> практикалық </w:t>
      </w:r>
      <w:r w:rsidR="0024252D" w:rsidRPr="0024252D">
        <w:rPr>
          <w:rFonts w:ascii="KZ Times New Roman" w:eastAsia="Calibri" w:hAnsi="KZ Times New Roman" w:cs="Times New Roman"/>
          <w:sz w:val="32"/>
          <w:szCs w:val="32"/>
          <w:lang w:val="kk-KZ"/>
        </w:rPr>
        <w:t>сабақтарға</w:t>
      </w:r>
      <w:r w:rsidRPr="0024252D">
        <w:rPr>
          <w:rFonts w:ascii="KZ Times New Roman" w:eastAsia="Calibri" w:hAnsi="KZ Times New Roman" w:cs="Times New Roman"/>
          <w:sz w:val="32"/>
          <w:szCs w:val="32"/>
          <w:lang w:val="kk-KZ"/>
        </w:rPr>
        <w:t xml:space="preserve"> арналған</w:t>
      </w:r>
    </w:p>
    <w:p w:rsidR="00306538" w:rsidRPr="00306538" w:rsidRDefault="00306538" w:rsidP="00306538">
      <w:pPr>
        <w:spacing w:line="240" w:lineRule="auto"/>
        <w:jc w:val="center"/>
        <w:rPr>
          <w:rFonts w:ascii="KZ Times New Roman" w:eastAsia="Calibri" w:hAnsi="KZ Times New Roman" w:cs="Times New Roman"/>
          <w:b/>
          <w:sz w:val="32"/>
          <w:szCs w:val="32"/>
          <w:lang w:val="kk-KZ"/>
        </w:rPr>
      </w:pPr>
      <w:r w:rsidRPr="0024252D">
        <w:rPr>
          <w:rFonts w:ascii="KZ Times New Roman" w:eastAsia="Calibri" w:hAnsi="KZ Times New Roman" w:cs="Times New Roman"/>
          <w:b/>
          <w:sz w:val="32"/>
          <w:szCs w:val="32"/>
          <w:lang w:val="kk-KZ"/>
        </w:rPr>
        <w:t>ӘДІСТЕМЕЛІК  НҰСҚАУ</w:t>
      </w:r>
    </w:p>
    <w:p w:rsidR="00306538" w:rsidRDefault="00306538" w:rsidP="00306538">
      <w:pPr>
        <w:spacing w:after="0" w:line="240" w:lineRule="auto"/>
        <w:ind w:firstLine="708"/>
        <w:jc w:val="center"/>
        <w:rPr>
          <w:rFonts w:ascii="Times New Roman" w:hAnsi="Times New Roman" w:cs="Times New Roman"/>
          <w:sz w:val="32"/>
          <w:szCs w:val="32"/>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4808982" cy="3377184"/>
            <wp:effectExtent l="19050" t="0" r="0" b="0"/>
            <wp:docPr id="1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cstate="print"/>
                    <a:srcRect/>
                    <a:stretch>
                      <a:fillRect/>
                    </a:stretch>
                  </pic:blipFill>
                  <pic:spPr bwMode="auto">
                    <a:xfrm>
                      <a:off x="0" y="0"/>
                      <a:ext cx="4813228" cy="3380166"/>
                    </a:xfrm>
                    <a:prstGeom prst="rect">
                      <a:avLst/>
                    </a:prstGeom>
                    <a:noFill/>
                    <a:ln w="9525">
                      <a:noFill/>
                      <a:miter lim="800000"/>
                      <a:headEnd/>
                      <a:tailEnd/>
                    </a:ln>
                  </pic:spPr>
                </pic:pic>
              </a:graphicData>
            </a:graphic>
          </wp:inline>
        </w:drawing>
      </w:r>
    </w:p>
    <w:p w:rsidR="00306538" w:rsidRDefault="00306538" w:rsidP="00306538">
      <w:pPr>
        <w:spacing w:after="0" w:line="240" w:lineRule="auto"/>
        <w:ind w:firstLine="708"/>
        <w:jc w:val="both"/>
        <w:rPr>
          <w:rFonts w:ascii="Times New Roman" w:hAnsi="Times New Roman" w:cs="Times New Roman"/>
          <w:sz w:val="28"/>
          <w:szCs w:val="28"/>
          <w:lang w:val="en-US"/>
        </w:rPr>
      </w:pPr>
    </w:p>
    <w:p w:rsidR="009C6C22" w:rsidRPr="009C6C22" w:rsidRDefault="009C6C22" w:rsidP="00306538">
      <w:pPr>
        <w:spacing w:after="0" w:line="240" w:lineRule="auto"/>
        <w:ind w:firstLine="708"/>
        <w:jc w:val="both"/>
        <w:rPr>
          <w:rFonts w:ascii="Times New Roman" w:hAnsi="Times New Roman" w:cs="Times New Roman"/>
          <w:sz w:val="28"/>
          <w:szCs w:val="28"/>
          <w:lang w:val="en-US"/>
        </w:rPr>
      </w:pPr>
    </w:p>
    <w:p w:rsidR="00044836" w:rsidRDefault="00044836" w:rsidP="00044836">
      <w:pPr>
        <w:spacing w:after="0" w:line="240" w:lineRule="auto"/>
        <w:jc w:val="center"/>
        <w:rPr>
          <w:rFonts w:ascii="Times New Roman" w:hAnsi="Times New Roman" w:cs="Times New Roman"/>
          <w:sz w:val="32"/>
          <w:szCs w:val="32"/>
          <w:lang w:val="en-US"/>
        </w:rPr>
      </w:pPr>
    </w:p>
    <w:p w:rsidR="00306538" w:rsidRDefault="00306538" w:rsidP="00044836">
      <w:pPr>
        <w:spacing w:after="0" w:line="240" w:lineRule="auto"/>
        <w:jc w:val="center"/>
        <w:rPr>
          <w:rFonts w:ascii="Times New Roman" w:hAnsi="Times New Roman" w:cs="Times New Roman"/>
          <w:sz w:val="32"/>
          <w:szCs w:val="32"/>
          <w:lang w:val="kk-KZ"/>
        </w:rPr>
      </w:pPr>
      <w:r>
        <w:rPr>
          <w:rFonts w:ascii="Times New Roman" w:hAnsi="Times New Roman" w:cs="Times New Roman"/>
          <w:sz w:val="32"/>
          <w:szCs w:val="32"/>
          <w:lang w:val="kk-KZ"/>
        </w:rPr>
        <w:t>Шымкент, 2018 ж.</w:t>
      </w:r>
    </w:p>
    <w:p w:rsidR="00306538" w:rsidRDefault="00C32333" w:rsidP="00306538">
      <w:pPr>
        <w:spacing w:after="0" w:line="240" w:lineRule="auto"/>
        <w:ind w:firstLine="708"/>
        <w:jc w:val="center"/>
        <w:rPr>
          <w:rFonts w:ascii="Times New Roman" w:hAnsi="Times New Roman" w:cs="Times New Roman"/>
          <w:sz w:val="32"/>
          <w:szCs w:val="32"/>
          <w:lang w:val="kk-KZ"/>
        </w:rPr>
      </w:pPr>
      <w:r w:rsidRPr="00C32333">
        <w:pict>
          <v:rect id="_x0000_s1034" style="position:absolute;left:0;text-align:left;margin-left:178pt;margin-top:15.7pt;width:142.05pt;height:65.25pt;z-index:251660288" stroked="f"/>
        </w:pict>
      </w:r>
    </w:p>
    <w:p w:rsidR="00306538" w:rsidRDefault="00306538" w:rsidP="00306538">
      <w:pPr>
        <w:spacing w:after="0" w:line="240" w:lineRule="auto"/>
        <w:ind w:firstLine="708"/>
        <w:jc w:val="center"/>
        <w:rPr>
          <w:rFonts w:ascii="Times New Roman" w:hAnsi="Times New Roman" w:cs="Times New Roman"/>
          <w:sz w:val="28"/>
          <w:szCs w:val="28"/>
          <w:lang w:val="kk-KZ"/>
        </w:rPr>
      </w:pPr>
    </w:p>
    <w:p w:rsidR="00306538" w:rsidRDefault="00C32333" w:rsidP="00306538">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pict>
          <v:shapetype id="_x0000_t202" coordsize="21600,21600" o:spt="202" path="m,l,21600r21600,l21600,xe">
            <v:stroke joinstyle="miter"/>
            <v:path gradientshapeok="t" o:connecttype="rect"/>
          </v:shapetype>
          <v:shape id="_x0000_s1036" type="#_x0000_t202" style="position:absolute;left:0;text-align:left;margin-left:274.6pt;margin-top:766.05pt;width:101.5pt;height:50.65pt;z-index:251662336;mso-position-horizontal-relative:page;mso-position-vertical-relative:page;v-text-anchor:middle" o:allowincell="f" strokecolor="white" strokeweight="6pt">
            <v:stroke linestyle="thickThin"/>
            <v:textbox style="mso-next-textbox:#_x0000_s1036" inset="10.8pt,7.2pt,10.8pt,7.2pt">
              <w:txbxContent>
                <w:p w:rsidR="000412C5" w:rsidRPr="00E21BAC" w:rsidRDefault="000412C5" w:rsidP="00044836">
                  <w:pPr>
                    <w:spacing w:line="360" w:lineRule="auto"/>
                    <w:jc w:val="center"/>
                    <w:rPr>
                      <w:rFonts w:ascii="Cambria" w:hAnsi="Cambria"/>
                      <w:i/>
                      <w:iCs/>
                      <w:sz w:val="28"/>
                      <w:szCs w:val="28"/>
                    </w:rPr>
                  </w:pPr>
                </w:p>
              </w:txbxContent>
            </v:textbox>
            <w10:wrap type="square" anchorx="page" anchory="page"/>
          </v:shape>
        </w:pict>
      </w: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Default="00C32333" w:rsidP="00306538">
      <w:pPr>
        <w:spacing w:after="0" w:line="240" w:lineRule="auto"/>
        <w:jc w:val="center"/>
        <w:rPr>
          <w:rFonts w:ascii="Times New Roman" w:hAnsi="Times New Roman" w:cs="Times New Roman"/>
          <w:sz w:val="28"/>
          <w:szCs w:val="28"/>
          <w:lang w:val="kk-KZ"/>
        </w:rPr>
      </w:pPr>
      <w:r w:rsidRPr="00C32333">
        <w:pict>
          <v:rect id="_x0000_s1035" style="position:absolute;left:0;text-align:left;margin-left:208.95pt;margin-top:7.65pt;width:54pt;height:32.25pt;z-index:251661312" stroked="f"/>
        </w:pict>
      </w:r>
    </w:p>
    <w:p w:rsidR="00306538" w:rsidRDefault="00306538" w:rsidP="00306538">
      <w:pPr>
        <w:spacing w:after="0" w:line="240" w:lineRule="auto"/>
        <w:jc w:val="center"/>
        <w:rPr>
          <w:rFonts w:ascii="Times New Roman" w:hAnsi="Times New Roman" w:cs="Times New Roman"/>
          <w:sz w:val="24"/>
          <w:szCs w:val="24"/>
          <w:lang w:val="kk-KZ"/>
        </w:rPr>
      </w:pPr>
    </w:p>
    <w:p w:rsidR="00044836" w:rsidRPr="000412C5" w:rsidRDefault="00044836" w:rsidP="00306538">
      <w:pPr>
        <w:spacing w:after="0" w:line="240" w:lineRule="auto"/>
        <w:jc w:val="center"/>
        <w:rPr>
          <w:rFonts w:ascii="Times New Roman" w:hAnsi="Times New Roman" w:cs="Times New Roman"/>
          <w:sz w:val="24"/>
          <w:szCs w:val="24"/>
        </w:rPr>
      </w:pPr>
    </w:p>
    <w:p w:rsidR="00306538" w:rsidRDefault="00C32333" w:rsidP="00306538">
      <w:pPr>
        <w:spacing w:after="0" w:line="240" w:lineRule="auto"/>
        <w:jc w:val="center"/>
        <w:rPr>
          <w:rFonts w:ascii="Times New Roman" w:hAnsi="Times New Roman" w:cs="Times New Roman"/>
          <w:sz w:val="24"/>
          <w:szCs w:val="24"/>
          <w:lang w:val="kk-KZ"/>
        </w:rPr>
      </w:pPr>
      <w:r w:rsidRPr="00C32333">
        <w:rPr>
          <w:rFonts w:ascii="Times New Roman" w:hAnsi="Times New Roman" w:cs="Times New Roman"/>
          <w:noProof/>
          <w:sz w:val="28"/>
          <w:szCs w:val="28"/>
          <w:lang w:eastAsia="ru-RU"/>
        </w:rPr>
        <w:pict>
          <v:shape id="_x0000_s1037" type="#_x0000_t202" style="position:absolute;left:0;text-align:left;margin-left:237.1pt;margin-top:766.05pt;width:151pt;height:62.65pt;z-index:251663360;mso-position-horizontal-relative:page;mso-position-vertical-relative:page;v-text-anchor:middle" o:allowincell="f" strokecolor="white" strokeweight="6pt">
            <v:stroke linestyle="thickThin"/>
            <v:textbox style="mso-next-textbox:#_x0000_s1037" inset="10.8pt,7.2pt,10.8pt,7.2pt">
              <w:txbxContent>
                <w:p w:rsidR="000412C5" w:rsidRPr="00E21BAC" w:rsidRDefault="000412C5" w:rsidP="00044836">
                  <w:pPr>
                    <w:spacing w:line="360" w:lineRule="auto"/>
                    <w:jc w:val="center"/>
                    <w:rPr>
                      <w:rFonts w:ascii="Cambria" w:hAnsi="Cambria"/>
                      <w:i/>
                      <w:iCs/>
                      <w:sz w:val="28"/>
                      <w:szCs w:val="28"/>
                    </w:rPr>
                  </w:pPr>
                </w:p>
              </w:txbxContent>
            </v:textbox>
            <w10:wrap type="square" anchorx="page" anchory="page"/>
          </v:shape>
        </w:pict>
      </w:r>
      <w:r w:rsidR="00306538">
        <w:rPr>
          <w:rFonts w:ascii="Times New Roman" w:hAnsi="Times New Roman" w:cs="Times New Roman"/>
          <w:sz w:val="24"/>
          <w:szCs w:val="24"/>
          <w:lang w:val="kk-KZ"/>
        </w:rPr>
        <w:t>ҚАЗАҚСТАН РЕСПУБЛИКАСЫНЫҢ БІЛІМ ЖӘНЕ ҒЫЛЫМ МИНИСТРЛІГІ</w:t>
      </w:r>
    </w:p>
    <w:p w:rsidR="00306538" w:rsidRDefault="00306538" w:rsidP="00306538">
      <w:pPr>
        <w:spacing w:after="0" w:line="240" w:lineRule="auto"/>
        <w:jc w:val="center"/>
        <w:rPr>
          <w:rFonts w:ascii="Times New Roman" w:hAnsi="Times New Roman" w:cs="Times New Roman"/>
          <w:sz w:val="24"/>
          <w:szCs w:val="24"/>
          <w:lang w:val="kk-KZ"/>
        </w:rPr>
      </w:pPr>
    </w:p>
    <w:p w:rsidR="00306538" w:rsidRDefault="00306538" w:rsidP="00306538">
      <w:pPr>
        <w:spacing w:after="0" w:line="240" w:lineRule="auto"/>
        <w:ind w:firstLine="708"/>
        <w:jc w:val="both"/>
        <w:rPr>
          <w:rFonts w:ascii="Times New Roman" w:hAnsi="Times New Roman" w:cs="Times New Roman"/>
          <w:sz w:val="24"/>
          <w:szCs w:val="24"/>
          <w:lang w:val="kk-KZ"/>
        </w:rPr>
      </w:pPr>
    </w:p>
    <w:p w:rsidR="00306538" w:rsidRDefault="00306538" w:rsidP="00306538">
      <w:pPr>
        <w:ind w:firstLine="708"/>
        <w:jc w:val="center"/>
        <w:rPr>
          <w:rFonts w:ascii="Times New Roman" w:hAnsi="Times New Roman" w:cs="Times New Roman"/>
          <w:sz w:val="24"/>
          <w:szCs w:val="24"/>
          <w:lang w:val="kk-KZ"/>
        </w:rPr>
      </w:pPr>
      <w:r>
        <w:rPr>
          <w:rFonts w:ascii="Times New Roman" w:hAnsi="Times New Roman" w:cs="Times New Roman"/>
          <w:sz w:val="24"/>
          <w:szCs w:val="24"/>
          <w:lang w:val="kk-KZ"/>
        </w:rPr>
        <w:t>М.ӘУЕЗОВ АТЫНДАҒЫ ОҢТҮСТІК ҚАЗАҚСТАН МЕМЛЕКЕТТІК УНИВЕРСИТЕТІ</w:t>
      </w:r>
    </w:p>
    <w:p w:rsidR="00306538" w:rsidRDefault="00306538" w:rsidP="00306538">
      <w:pPr>
        <w:ind w:firstLine="708"/>
        <w:jc w:val="center"/>
        <w:rPr>
          <w:sz w:val="28"/>
          <w:szCs w:val="28"/>
          <w:lang w:val="kk-KZ"/>
        </w:rPr>
      </w:pPr>
    </w:p>
    <w:p w:rsidR="00306538" w:rsidRDefault="00306538" w:rsidP="00306538">
      <w:pPr>
        <w:spacing w:after="0" w:line="240" w:lineRule="auto"/>
        <w:ind w:firstLine="708"/>
        <w:jc w:val="center"/>
        <w:rPr>
          <w:rFonts w:ascii="Times New Roman" w:hAnsi="Times New Roman" w:cs="Times New Roman"/>
          <w:sz w:val="28"/>
          <w:szCs w:val="28"/>
          <w:lang w:val="kk-KZ"/>
        </w:rPr>
      </w:pPr>
    </w:p>
    <w:p w:rsidR="00306538" w:rsidRDefault="00306538" w:rsidP="00306538">
      <w:pPr>
        <w:spacing w:after="0" w:line="240" w:lineRule="auto"/>
        <w:ind w:firstLine="708"/>
        <w:jc w:val="center"/>
        <w:rPr>
          <w:rFonts w:ascii="Times New Roman" w:hAnsi="Times New Roman" w:cs="Times New Roman"/>
          <w:b/>
          <w:sz w:val="28"/>
          <w:szCs w:val="28"/>
          <w:lang w:val="kk-KZ"/>
        </w:rPr>
      </w:pPr>
    </w:p>
    <w:p w:rsidR="00306538" w:rsidRDefault="00306538" w:rsidP="00306538">
      <w:pPr>
        <w:spacing w:after="0" w:line="240" w:lineRule="auto"/>
        <w:ind w:firstLine="708"/>
        <w:jc w:val="center"/>
        <w:rPr>
          <w:rFonts w:ascii="Times New Roman" w:hAnsi="Times New Roman" w:cs="Times New Roman"/>
          <w:sz w:val="28"/>
          <w:szCs w:val="28"/>
          <w:lang w:val="kk-KZ"/>
        </w:rPr>
      </w:pPr>
      <w:r w:rsidRPr="00731443">
        <w:rPr>
          <w:rFonts w:ascii="Times New Roman" w:hAnsi="Times New Roman" w:cs="Times New Roman"/>
          <w:sz w:val="28"/>
          <w:szCs w:val="28"/>
          <w:lang w:val="kk-KZ"/>
        </w:rPr>
        <w:t>«</w:t>
      </w:r>
      <w:r>
        <w:rPr>
          <w:rFonts w:ascii="Times New Roman" w:hAnsi="Times New Roman" w:cs="Times New Roman"/>
          <w:sz w:val="28"/>
          <w:szCs w:val="28"/>
          <w:lang w:val="kk-KZ"/>
        </w:rPr>
        <w:t>Химия</w:t>
      </w:r>
      <w:r w:rsidRPr="00731443">
        <w:rPr>
          <w:rFonts w:ascii="Times New Roman" w:hAnsi="Times New Roman" w:cs="Times New Roman"/>
          <w:sz w:val="28"/>
          <w:szCs w:val="28"/>
          <w:lang w:val="kk-KZ"/>
        </w:rPr>
        <w:t>»</w:t>
      </w:r>
      <w:r>
        <w:rPr>
          <w:rFonts w:ascii="Times New Roman" w:hAnsi="Times New Roman" w:cs="Times New Roman"/>
          <w:sz w:val="28"/>
          <w:szCs w:val="28"/>
          <w:lang w:val="kk-KZ"/>
        </w:rPr>
        <w:t xml:space="preserve"> кафедрасы</w:t>
      </w: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tabs>
          <w:tab w:val="left" w:pos="6724"/>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306538" w:rsidRPr="00F70978" w:rsidRDefault="00306538" w:rsidP="00306538">
      <w:pPr>
        <w:spacing w:after="0" w:line="240" w:lineRule="auto"/>
        <w:ind w:firstLine="708"/>
        <w:jc w:val="center"/>
        <w:rPr>
          <w:rFonts w:ascii="Times New Roman" w:hAnsi="Times New Roman" w:cs="Times New Roman"/>
          <w:sz w:val="28"/>
          <w:szCs w:val="28"/>
          <w:lang w:val="kk-KZ"/>
        </w:rPr>
      </w:pPr>
      <w:r w:rsidRPr="00F70978">
        <w:rPr>
          <w:rFonts w:ascii="Times New Roman" w:hAnsi="Times New Roman" w:cs="Times New Roman"/>
          <w:sz w:val="28"/>
          <w:szCs w:val="28"/>
          <w:lang w:val="kk-KZ"/>
        </w:rPr>
        <w:t>Қуандықова Э.Т., Ди</w:t>
      </w:r>
      <w:r>
        <w:rPr>
          <w:rFonts w:ascii="Times New Roman" w:hAnsi="Times New Roman" w:cs="Times New Roman"/>
          <w:sz w:val="28"/>
          <w:szCs w:val="28"/>
          <w:lang w:val="kk-KZ"/>
        </w:rPr>
        <w:t>к</w:t>
      </w:r>
      <w:r w:rsidRPr="00F70978">
        <w:rPr>
          <w:rFonts w:ascii="Times New Roman" w:hAnsi="Times New Roman" w:cs="Times New Roman"/>
          <w:sz w:val="28"/>
          <w:szCs w:val="28"/>
          <w:lang w:val="kk-KZ"/>
        </w:rPr>
        <w:t>анбаева А.Қ., Асылбекова Г.Т.</w:t>
      </w:r>
    </w:p>
    <w:p w:rsidR="00306538" w:rsidRPr="00F70978" w:rsidRDefault="00306538" w:rsidP="00306538">
      <w:pPr>
        <w:spacing w:after="0" w:line="240" w:lineRule="auto"/>
        <w:ind w:firstLine="708"/>
        <w:jc w:val="center"/>
        <w:rPr>
          <w:rFonts w:ascii="Times New Roman" w:hAnsi="Times New Roman" w:cs="Times New Roman"/>
          <w:sz w:val="28"/>
          <w:szCs w:val="28"/>
          <w:lang w:val="kk-KZ"/>
        </w:rPr>
      </w:pPr>
    </w:p>
    <w:p w:rsidR="00272FB5" w:rsidRPr="0024252D" w:rsidRDefault="00272FB5" w:rsidP="00272FB5">
      <w:pPr>
        <w:spacing w:after="0" w:line="240" w:lineRule="auto"/>
        <w:ind w:firstLine="708"/>
        <w:jc w:val="center"/>
        <w:rPr>
          <w:rFonts w:ascii="Times New Roman" w:hAnsi="Times New Roman" w:cs="Times New Roman"/>
          <w:sz w:val="32"/>
          <w:szCs w:val="32"/>
          <w:lang w:val="kk-KZ"/>
        </w:rPr>
      </w:pPr>
      <w:r w:rsidRPr="0024252D">
        <w:rPr>
          <w:rFonts w:ascii="Times New Roman" w:hAnsi="Times New Roman" w:cs="Times New Roman"/>
          <w:sz w:val="32"/>
          <w:szCs w:val="32"/>
          <w:lang w:val="kk-KZ"/>
        </w:rPr>
        <w:t xml:space="preserve">«Экология және тұрақты даму» </w:t>
      </w:r>
    </w:p>
    <w:p w:rsidR="00272FB5" w:rsidRPr="0024252D" w:rsidRDefault="00272FB5" w:rsidP="00272FB5">
      <w:pPr>
        <w:spacing w:line="240" w:lineRule="auto"/>
        <w:jc w:val="center"/>
        <w:rPr>
          <w:rFonts w:ascii="KZ Times New Roman" w:eastAsia="Calibri" w:hAnsi="KZ Times New Roman" w:cs="Times New Roman"/>
          <w:sz w:val="32"/>
          <w:szCs w:val="32"/>
          <w:lang w:val="kk-KZ"/>
        </w:rPr>
      </w:pPr>
      <w:r w:rsidRPr="0024252D">
        <w:rPr>
          <w:rFonts w:ascii="Times New Roman" w:hAnsi="Times New Roman" w:cs="Times New Roman"/>
          <w:sz w:val="32"/>
          <w:szCs w:val="32"/>
          <w:lang w:val="kk-KZ"/>
        </w:rPr>
        <w:t xml:space="preserve"> </w:t>
      </w:r>
      <w:r w:rsidRPr="0024252D">
        <w:rPr>
          <w:rFonts w:ascii="KZ Times New Roman" w:eastAsia="Calibri" w:hAnsi="KZ Times New Roman" w:cs="Times New Roman"/>
          <w:sz w:val="32"/>
          <w:szCs w:val="32"/>
          <w:lang w:val="kk-KZ"/>
        </w:rPr>
        <w:t>пәні бойынша практикалық сабақтарға арналған</w:t>
      </w:r>
    </w:p>
    <w:p w:rsidR="00272FB5" w:rsidRPr="00272FB5" w:rsidRDefault="00272FB5" w:rsidP="00272FB5">
      <w:pPr>
        <w:spacing w:line="240" w:lineRule="auto"/>
        <w:jc w:val="center"/>
        <w:rPr>
          <w:rFonts w:ascii="KZ Times New Roman" w:eastAsia="Calibri" w:hAnsi="KZ Times New Roman" w:cs="Times New Roman"/>
          <w:sz w:val="28"/>
          <w:szCs w:val="28"/>
          <w:lang w:val="kk-KZ"/>
        </w:rPr>
      </w:pPr>
      <w:r w:rsidRPr="00272FB5">
        <w:rPr>
          <w:rFonts w:ascii="KZ Times New Roman" w:eastAsia="Calibri" w:hAnsi="KZ Times New Roman" w:cs="Times New Roman"/>
          <w:sz w:val="28"/>
          <w:szCs w:val="28"/>
          <w:lang w:val="kk-KZ"/>
        </w:rPr>
        <w:t>ӘДІСТЕМЕЛІК  НҰСҚАУ</w:t>
      </w:r>
    </w:p>
    <w:p w:rsidR="00306538" w:rsidRDefault="00306538" w:rsidP="00AD272C">
      <w:pPr>
        <w:spacing w:after="0" w:line="240" w:lineRule="auto"/>
        <w:ind w:firstLine="708"/>
        <w:jc w:val="center"/>
        <w:rPr>
          <w:rFonts w:ascii="Times New Roman" w:hAnsi="Times New Roman" w:cs="Times New Roman"/>
          <w:sz w:val="28"/>
          <w:szCs w:val="28"/>
          <w:lang w:val="kk-KZ"/>
        </w:rPr>
      </w:pPr>
    </w:p>
    <w:p w:rsidR="00306538" w:rsidRDefault="00306538" w:rsidP="00306538">
      <w:pPr>
        <w:spacing w:after="0" w:line="240" w:lineRule="auto"/>
        <w:jc w:val="center"/>
        <w:rPr>
          <w:rFonts w:ascii="Times New Roman" w:hAnsi="Times New Roman" w:cs="Times New Roman"/>
          <w:sz w:val="28"/>
          <w:szCs w:val="28"/>
          <w:lang w:val="kk-KZ"/>
        </w:rPr>
      </w:pPr>
    </w:p>
    <w:p w:rsidR="00306538" w:rsidRPr="00424B88" w:rsidRDefault="00306538" w:rsidP="00424B88">
      <w:pPr>
        <w:spacing w:after="0" w:line="240" w:lineRule="auto"/>
        <w:jc w:val="center"/>
        <w:rPr>
          <w:rFonts w:ascii="Times New Roman" w:hAnsi="Times New Roman" w:cs="Times New Roman"/>
          <w:sz w:val="28"/>
          <w:szCs w:val="28"/>
          <w:highlight w:val="yellow"/>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jc w:val="both"/>
        <w:rPr>
          <w:rFonts w:ascii="Times New Roman" w:hAnsi="Times New Roman" w:cs="Times New Roman"/>
          <w:sz w:val="28"/>
          <w:szCs w:val="28"/>
          <w:lang w:val="kk-KZ"/>
        </w:rPr>
      </w:pPr>
    </w:p>
    <w:p w:rsidR="00306538" w:rsidRDefault="00306538" w:rsidP="00306538">
      <w:pPr>
        <w:spacing w:after="0" w:line="240" w:lineRule="auto"/>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p>
    <w:p w:rsidR="00272FB5" w:rsidRDefault="00306538" w:rsidP="0030653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72FB5" w:rsidRDefault="00272FB5" w:rsidP="00306538">
      <w:pPr>
        <w:spacing w:after="0" w:line="240" w:lineRule="auto"/>
        <w:rPr>
          <w:rFonts w:ascii="Times New Roman" w:hAnsi="Times New Roman" w:cs="Times New Roman"/>
          <w:sz w:val="28"/>
          <w:szCs w:val="28"/>
          <w:lang w:val="kk-KZ"/>
        </w:rPr>
      </w:pPr>
    </w:p>
    <w:p w:rsidR="00272FB5" w:rsidRPr="000A0841" w:rsidRDefault="00272FB5" w:rsidP="00272FB5">
      <w:pPr>
        <w:spacing w:after="0" w:line="240" w:lineRule="auto"/>
        <w:jc w:val="center"/>
        <w:rPr>
          <w:rFonts w:ascii="Times New Roman" w:hAnsi="Times New Roman" w:cs="Times New Roman"/>
          <w:sz w:val="28"/>
          <w:szCs w:val="28"/>
          <w:lang w:val="kk-KZ"/>
        </w:rPr>
      </w:pPr>
    </w:p>
    <w:p w:rsidR="00636820" w:rsidRPr="000A0841" w:rsidRDefault="00636820" w:rsidP="00272FB5">
      <w:pPr>
        <w:spacing w:after="0" w:line="240" w:lineRule="auto"/>
        <w:jc w:val="center"/>
        <w:rPr>
          <w:rFonts w:ascii="Times New Roman" w:hAnsi="Times New Roman" w:cs="Times New Roman"/>
          <w:sz w:val="28"/>
          <w:szCs w:val="28"/>
          <w:lang w:val="kk-KZ"/>
        </w:rPr>
      </w:pPr>
    </w:p>
    <w:p w:rsidR="00306538" w:rsidRDefault="00306538" w:rsidP="00272FB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2018 ж.</w:t>
      </w:r>
    </w:p>
    <w:p w:rsidR="00306538" w:rsidRDefault="001A0513" w:rsidP="001A0513">
      <w:pPr>
        <w:rPr>
          <w:rFonts w:ascii="Times New Roman" w:hAnsi="Times New Roman" w:cs="Times New Roman"/>
          <w:sz w:val="28"/>
          <w:szCs w:val="28"/>
          <w:lang w:val="kk-KZ"/>
        </w:rPr>
      </w:pPr>
      <w:r w:rsidRPr="001A0513">
        <w:rPr>
          <w:rFonts w:ascii="Times New Roman" w:hAnsi="Times New Roman" w:cs="Times New Roman"/>
          <w:sz w:val="28"/>
          <w:szCs w:val="28"/>
          <w:lang w:val="kk-KZ"/>
        </w:rPr>
        <w:t>ОӘӘ 378.381.78</w:t>
      </w:r>
    </w:p>
    <w:p w:rsidR="00AD272C" w:rsidRDefault="00306538" w:rsidP="00AD27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Құрастырған: </w:t>
      </w:r>
      <w:r w:rsidRPr="0025505C">
        <w:rPr>
          <w:rFonts w:ascii="Times New Roman" w:hAnsi="Times New Roman" w:cs="Times New Roman"/>
          <w:sz w:val="28"/>
          <w:szCs w:val="28"/>
          <w:lang w:val="kk-KZ"/>
        </w:rPr>
        <w:t>Қуандықова</w:t>
      </w:r>
      <w:r>
        <w:rPr>
          <w:rFonts w:ascii="Times New Roman" w:hAnsi="Times New Roman" w:cs="Times New Roman"/>
          <w:sz w:val="28"/>
          <w:szCs w:val="28"/>
          <w:lang w:val="kk-KZ"/>
        </w:rPr>
        <w:t xml:space="preserve"> Э.Т., Дик</w:t>
      </w:r>
      <w:r w:rsidR="000A0841">
        <w:rPr>
          <w:rFonts w:ascii="Times New Roman" w:hAnsi="Times New Roman" w:cs="Times New Roman"/>
          <w:sz w:val="28"/>
          <w:szCs w:val="28"/>
          <w:lang w:val="kk-KZ"/>
        </w:rPr>
        <w:t>анб</w:t>
      </w:r>
      <w:r w:rsidRPr="0025505C">
        <w:rPr>
          <w:rFonts w:ascii="Times New Roman" w:hAnsi="Times New Roman" w:cs="Times New Roman"/>
          <w:sz w:val="28"/>
          <w:szCs w:val="28"/>
          <w:lang w:val="kk-KZ"/>
        </w:rPr>
        <w:t>аева А.Қ., Асылбекова Г.Т.</w:t>
      </w:r>
    </w:p>
    <w:p w:rsidR="00306538" w:rsidRPr="00AD272C" w:rsidRDefault="00306538" w:rsidP="00AD272C">
      <w:pPr>
        <w:spacing w:after="0" w:line="240" w:lineRule="auto"/>
        <w:ind w:firstLine="567"/>
        <w:jc w:val="both"/>
        <w:rPr>
          <w:rFonts w:ascii="Times New Roman" w:hAnsi="Times New Roman" w:cs="Times New Roman"/>
          <w:sz w:val="28"/>
          <w:szCs w:val="28"/>
          <w:lang w:val="kk-KZ"/>
        </w:rPr>
      </w:pPr>
      <w:r w:rsidRPr="00272FB5">
        <w:rPr>
          <w:rFonts w:ascii="Times New Roman" w:hAnsi="Times New Roman" w:cs="Times New Roman"/>
          <w:sz w:val="28"/>
          <w:szCs w:val="28"/>
          <w:lang w:val="kk-KZ"/>
        </w:rPr>
        <w:t xml:space="preserve">«Экология және тұрақты даму» </w:t>
      </w:r>
      <w:r w:rsidR="00AD272C" w:rsidRPr="00272FB5">
        <w:rPr>
          <w:rFonts w:ascii="Times New Roman" w:eastAsia="Calibri" w:hAnsi="Times New Roman" w:cs="Times New Roman"/>
          <w:sz w:val="28"/>
          <w:szCs w:val="28"/>
          <w:lang w:val="kk-KZ"/>
        </w:rPr>
        <w:t>пәні</w:t>
      </w:r>
      <w:r w:rsidR="00272FB5" w:rsidRPr="00272FB5">
        <w:rPr>
          <w:rFonts w:ascii="Times New Roman" w:eastAsia="Calibri" w:hAnsi="Times New Roman" w:cs="Times New Roman"/>
          <w:sz w:val="28"/>
          <w:szCs w:val="28"/>
          <w:lang w:val="kk-KZ"/>
        </w:rPr>
        <w:t xml:space="preserve"> бойынша</w:t>
      </w:r>
      <w:r w:rsidR="00AD272C" w:rsidRPr="00272FB5">
        <w:rPr>
          <w:rFonts w:ascii="Times New Roman" w:eastAsia="Calibri" w:hAnsi="Times New Roman" w:cs="Times New Roman"/>
          <w:sz w:val="28"/>
          <w:szCs w:val="28"/>
          <w:lang w:val="kk-KZ"/>
        </w:rPr>
        <w:t xml:space="preserve"> практикалық </w:t>
      </w:r>
      <w:r w:rsidR="00272FB5" w:rsidRPr="00272FB5">
        <w:rPr>
          <w:rFonts w:ascii="Times New Roman" w:eastAsia="Calibri" w:hAnsi="Times New Roman" w:cs="Times New Roman"/>
          <w:sz w:val="28"/>
          <w:szCs w:val="28"/>
          <w:lang w:val="kk-KZ"/>
        </w:rPr>
        <w:t xml:space="preserve"> сабақтарға </w:t>
      </w:r>
      <w:r w:rsidR="00AD272C" w:rsidRPr="00272FB5">
        <w:rPr>
          <w:rFonts w:ascii="Times New Roman" w:eastAsia="Calibri" w:hAnsi="Times New Roman" w:cs="Times New Roman"/>
          <w:sz w:val="28"/>
          <w:szCs w:val="28"/>
          <w:lang w:val="kk-KZ"/>
        </w:rPr>
        <w:t xml:space="preserve"> арналған</w:t>
      </w:r>
      <w:r w:rsidR="00AD272C" w:rsidRPr="00272FB5">
        <w:rPr>
          <w:rFonts w:ascii="Times New Roman" w:hAnsi="Times New Roman" w:cs="Times New Roman"/>
          <w:sz w:val="28"/>
          <w:szCs w:val="28"/>
          <w:lang w:val="kk-KZ"/>
        </w:rPr>
        <w:t xml:space="preserve"> әдістемелік нұсқау</w:t>
      </w:r>
      <w:r w:rsidRPr="00272FB5">
        <w:rPr>
          <w:rFonts w:ascii="Times New Roman" w:hAnsi="Times New Roman" w:cs="Times New Roman"/>
          <w:sz w:val="28"/>
          <w:szCs w:val="28"/>
          <w:lang w:val="kk-KZ"/>
        </w:rPr>
        <w:t>- Шымкент: М.Әуезов атындағы ОҚМУ, 2018 ж. –</w:t>
      </w:r>
      <w:r w:rsidR="00272FB5" w:rsidRPr="00272FB5">
        <w:rPr>
          <w:rFonts w:ascii="Times New Roman" w:hAnsi="Times New Roman" w:cs="Times New Roman"/>
          <w:sz w:val="28"/>
          <w:szCs w:val="28"/>
          <w:lang w:val="kk-KZ"/>
        </w:rPr>
        <w:t>6</w:t>
      </w:r>
      <w:r w:rsidR="00D01B05">
        <w:rPr>
          <w:rFonts w:ascii="Times New Roman" w:hAnsi="Times New Roman" w:cs="Times New Roman"/>
          <w:sz w:val="28"/>
          <w:szCs w:val="28"/>
          <w:lang w:val="kk-KZ"/>
        </w:rPr>
        <w:t>4</w:t>
      </w:r>
      <w:r w:rsidRPr="00272FB5">
        <w:rPr>
          <w:rFonts w:ascii="Times New Roman" w:hAnsi="Times New Roman" w:cs="Times New Roman"/>
          <w:sz w:val="28"/>
          <w:szCs w:val="28"/>
          <w:lang w:val="kk-KZ"/>
        </w:rPr>
        <w:t xml:space="preserve">  бет</w:t>
      </w: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әдістемелік нұсқау </w:t>
      </w:r>
      <w:r w:rsidRPr="0025505C">
        <w:rPr>
          <w:rFonts w:ascii="Times New Roman" w:hAnsi="Times New Roman" w:cs="Times New Roman"/>
          <w:sz w:val="28"/>
          <w:szCs w:val="28"/>
          <w:lang w:val="kk-KZ"/>
        </w:rPr>
        <w:t>«Экология және тұрақты даму</w:t>
      </w:r>
      <w:r>
        <w:rPr>
          <w:rFonts w:ascii="Times New Roman" w:hAnsi="Times New Roman" w:cs="Times New Roman"/>
          <w:sz w:val="28"/>
          <w:szCs w:val="28"/>
          <w:lang w:val="kk-KZ"/>
        </w:rPr>
        <w:t xml:space="preserve">» пәнінің  бағдарламасы мен оқу жоспары талаптарына сәйкес және студенттердің  пәнді тиімді меңгеруіне  бағытталған жұмыстарды орындауға қажетті барлық мәліметтер негізінде құрастырылған. </w:t>
      </w: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Pr="009F767E" w:rsidRDefault="00306538" w:rsidP="0030653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F767E" w:rsidRPr="009F767E">
        <w:rPr>
          <w:rFonts w:ascii="Times New Roman" w:hAnsi="Times New Roman" w:cs="Times New Roman"/>
          <w:sz w:val="28"/>
          <w:szCs w:val="28"/>
          <w:lang w:val="kk-KZ"/>
        </w:rPr>
        <w:t xml:space="preserve">5В011200, 5В060600-Химия, 5В011000, 5В060400-Физика, 5В011100, 5В060200-Информатика, 5В010900, 5В060100-Математика, 5В012000-Кәсіптік оқыту, 5В011300, 5В060700-Биология мамандықтарының </w:t>
      </w:r>
      <w:r w:rsidRPr="009F767E">
        <w:rPr>
          <w:rFonts w:ascii="Times New Roman" w:hAnsi="Times New Roman" w:cs="Times New Roman"/>
          <w:sz w:val="28"/>
          <w:szCs w:val="28"/>
          <w:lang w:val="kk-KZ"/>
        </w:rPr>
        <w:t>суденттеріне арналған</w:t>
      </w:r>
    </w:p>
    <w:p w:rsidR="00306538" w:rsidRDefault="00306538" w:rsidP="00306538">
      <w:pPr>
        <w:spacing w:after="0" w:line="240" w:lineRule="auto"/>
        <w:jc w:val="both"/>
        <w:rPr>
          <w:rFonts w:ascii="Times New Roman" w:hAnsi="Times New Roman" w:cs="Times New Roman"/>
          <w:sz w:val="28"/>
          <w:szCs w:val="28"/>
          <w:lang w:val="kk-KZ"/>
        </w:rPr>
      </w:pPr>
    </w:p>
    <w:p w:rsidR="00306538" w:rsidRPr="005653D5" w:rsidRDefault="00306538" w:rsidP="00306538">
      <w:pPr>
        <w:tabs>
          <w:tab w:val="left" w:pos="2700"/>
        </w:tabs>
        <w:spacing w:after="0" w:line="240" w:lineRule="auto"/>
        <w:ind w:left="2835" w:hanging="2268"/>
        <w:rPr>
          <w:rFonts w:ascii="Times New Roman" w:hAnsi="Times New Roman"/>
          <w:sz w:val="28"/>
          <w:szCs w:val="28"/>
          <w:lang w:val="kk-KZ"/>
        </w:rPr>
      </w:pPr>
      <w:r w:rsidRPr="001A3FF7">
        <w:rPr>
          <w:rFonts w:ascii="Times New Roman" w:hAnsi="Times New Roman"/>
          <w:sz w:val="28"/>
          <w:szCs w:val="28"/>
          <w:lang w:val="kk-KZ"/>
        </w:rPr>
        <w:t xml:space="preserve">Пікір берушілер: </w:t>
      </w:r>
    </w:p>
    <w:p w:rsidR="00306538" w:rsidRPr="0084367A" w:rsidRDefault="00306538" w:rsidP="00306538">
      <w:pPr>
        <w:tabs>
          <w:tab w:val="left" w:pos="2700"/>
        </w:tabs>
        <w:spacing w:after="0" w:line="240" w:lineRule="auto"/>
        <w:ind w:left="2835" w:hanging="2268"/>
        <w:rPr>
          <w:rFonts w:ascii="Times New Roman" w:hAnsi="Times New Roman"/>
          <w:sz w:val="28"/>
          <w:szCs w:val="28"/>
          <w:lang w:val="kk-KZ"/>
        </w:rPr>
      </w:pPr>
      <w:r w:rsidRPr="001A3FF7">
        <w:rPr>
          <w:rFonts w:ascii="Times New Roman" w:hAnsi="Times New Roman"/>
          <w:sz w:val="28"/>
          <w:szCs w:val="28"/>
          <w:lang w:val="kk-KZ"/>
        </w:rPr>
        <w:t>Жатқанбаев Е.Т.  – х.ғ.к., «Химия» кафедрасының доценті,  М. Әуезов атындағы ОҚМУ</w:t>
      </w:r>
      <w:r w:rsidRPr="001A3FF7">
        <w:rPr>
          <w:rFonts w:ascii="Times New Roman" w:hAnsi="Times New Roman"/>
          <w:color w:val="FF0000"/>
          <w:sz w:val="28"/>
          <w:szCs w:val="28"/>
          <w:lang w:val="kk-KZ"/>
        </w:rPr>
        <w:t xml:space="preserve">  </w:t>
      </w:r>
    </w:p>
    <w:p w:rsidR="00306538" w:rsidRPr="001A3FF7" w:rsidRDefault="00306538" w:rsidP="00306538">
      <w:pPr>
        <w:tabs>
          <w:tab w:val="left" w:pos="2520"/>
        </w:tabs>
        <w:spacing w:after="0" w:line="240" w:lineRule="auto"/>
        <w:ind w:left="2835" w:hanging="2268"/>
        <w:jc w:val="both"/>
        <w:rPr>
          <w:rFonts w:ascii="Times New Roman" w:hAnsi="Times New Roman"/>
          <w:sz w:val="28"/>
          <w:szCs w:val="28"/>
          <w:lang w:val="kk-KZ"/>
        </w:rPr>
      </w:pPr>
      <w:r w:rsidRPr="001A3FF7">
        <w:rPr>
          <w:rFonts w:ascii="Times New Roman" w:hAnsi="Times New Roman"/>
          <w:sz w:val="28"/>
          <w:szCs w:val="28"/>
          <w:lang w:val="kk-KZ"/>
        </w:rPr>
        <w:t xml:space="preserve">                                     </w:t>
      </w:r>
    </w:p>
    <w:p w:rsidR="00306538" w:rsidRPr="006655AA" w:rsidRDefault="00306538" w:rsidP="00306538">
      <w:pPr>
        <w:tabs>
          <w:tab w:val="left" w:pos="2520"/>
        </w:tabs>
        <w:spacing w:after="0" w:line="240" w:lineRule="auto"/>
        <w:ind w:left="2835" w:hanging="2268"/>
        <w:rPr>
          <w:rFonts w:ascii="Times New Roman" w:hAnsi="Times New Roman"/>
          <w:sz w:val="28"/>
          <w:szCs w:val="28"/>
          <w:lang w:val="kk-KZ"/>
        </w:rPr>
      </w:pPr>
      <w:r>
        <w:rPr>
          <w:rFonts w:ascii="Times New Roman" w:hAnsi="Times New Roman"/>
          <w:sz w:val="28"/>
          <w:szCs w:val="28"/>
          <w:lang w:val="kk-KZ"/>
        </w:rPr>
        <w:t xml:space="preserve"> </w:t>
      </w:r>
      <w:r w:rsidRPr="001A3FF7">
        <w:rPr>
          <w:rFonts w:ascii="Times New Roman" w:hAnsi="Times New Roman"/>
          <w:sz w:val="28"/>
          <w:szCs w:val="28"/>
          <w:lang w:val="kk-KZ"/>
        </w:rPr>
        <w:t>Шағраева Б.Б. – х.ғ.к., «Химия» кафедрасының доценті, ОҚМПУ</w:t>
      </w:r>
      <w:r w:rsidRPr="006655AA">
        <w:rPr>
          <w:rFonts w:ascii="Times New Roman" w:hAnsi="Times New Roman"/>
          <w:sz w:val="28"/>
          <w:szCs w:val="28"/>
          <w:lang w:val="kk-KZ"/>
        </w:rPr>
        <w:t xml:space="preserve"> </w:t>
      </w:r>
    </w:p>
    <w:p w:rsidR="00306538" w:rsidRDefault="00306538" w:rsidP="00306538">
      <w:pPr>
        <w:spacing w:after="0" w:line="240" w:lineRule="auto"/>
        <w:ind w:firstLine="708"/>
        <w:jc w:val="both"/>
        <w:rPr>
          <w:rFonts w:ascii="Times New Roman" w:hAnsi="Times New Roman" w:cs="Times New Roman"/>
          <w:sz w:val="28"/>
          <w:szCs w:val="28"/>
          <w:lang w:val="kk-KZ"/>
        </w:rPr>
      </w:pPr>
    </w:p>
    <w:p w:rsidR="00306538" w:rsidRDefault="00306538" w:rsidP="0030653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06538" w:rsidRPr="003A58E3" w:rsidRDefault="00306538" w:rsidP="00306538">
      <w:pPr>
        <w:spacing w:after="0" w:line="240" w:lineRule="auto"/>
        <w:ind w:firstLine="708"/>
        <w:jc w:val="both"/>
        <w:rPr>
          <w:rFonts w:ascii="Times New Roman" w:hAnsi="Times New Roman" w:cs="Times New Roman"/>
          <w:sz w:val="28"/>
          <w:szCs w:val="28"/>
          <w:lang w:val="kk-KZ"/>
        </w:rPr>
      </w:pPr>
    </w:p>
    <w:p w:rsidR="00306538" w:rsidRPr="003A58E3" w:rsidRDefault="00306538" w:rsidP="00306538">
      <w:pPr>
        <w:ind w:firstLine="540"/>
        <w:jc w:val="both"/>
        <w:rPr>
          <w:rFonts w:ascii="Times New Roman" w:hAnsi="Times New Roman" w:cs="Times New Roman"/>
          <w:sz w:val="28"/>
          <w:szCs w:val="28"/>
          <w:lang w:val="kk-KZ"/>
        </w:rPr>
      </w:pPr>
      <w:r w:rsidRPr="003A58E3">
        <w:rPr>
          <w:rFonts w:ascii="Times New Roman" w:hAnsi="Times New Roman" w:cs="Times New Roman"/>
          <w:sz w:val="28"/>
          <w:szCs w:val="28"/>
          <w:lang w:val="kk-KZ"/>
        </w:rPr>
        <w:t xml:space="preserve">«Химия» кафедрасының мәжілісінде «__». __. 2018 жылғы № </w:t>
      </w:r>
      <w:r w:rsidRPr="003A58E3">
        <w:rPr>
          <w:rFonts w:ascii="Times New Roman" w:hAnsi="Times New Roman" w:cs="Times New Roman"/>
          <w:sz w:val="28"/>
          <w:szCs w:val="28"/>
          <w:u w:val="single"/>
          <w:lang w:val="kk-KZ"/>
        </w:rPr>
        <w:t xml:space="preserve">  </w:t>
      </w:r>
      <w:r w:rsidRPr="003A58E3">
        <w:rPr>
          <w:rFonts w:ascii="Times New Roman" w:hAnsi="Times New Roman" w:cs="Times New Roman"/>
          <w:sz w:val="28"/>
          <w:szCs w:val="28"/>
          <w:lang w:val="kk-KZ"/>
        </w:rPr>
        <w:t xml:space="preserve"> хаттамамен және Жаратылыстану-ғылыми педагогикалық факультетінің әдістемелік комитетінде «__». __. 2018 жылғы № </w:t>
      </w:r>
      <w:r w:rsidRPr="003A58E3">
        <w:rPr>
          <w:rFonts w:ascii="Times New Roman" w:hAnsi="Times New Roman" w:cs="Times New Roman"/>
          <w:sz w:val="28"/>
          <w:szCs w:val="28"/>
          <w:u w:val="single"/>
          <w:lang w:val="kk-KZ"/>
        </w:rPr>
        <w:t xml:space="preserve">  </w:t>
      </w:r>
      <w:r w:rsidRPr="003A58E3">
        <w:rPr>
          <w:rFonts w:ascii="Times New Roman" w:hAnsi="Times New Roman" w:cs="Times New Roman"/>
          <w:sz w:val="28"/>
          <w:szCs w:val="28"/>
          <w:lang w:val="kk-KZ"/>
        </w:rPr>
        <w:t xml:space="preserve"> хаттамамен қарастырылған және баспаға ұсынылған. </w:t>
      </w:r>
    </w:p>
    <w:p w:rsidR="00306538" w:rsidRPr="003A58E3" w:rsidRDefault="00306538" w:rsidP="00306538">
      <w:pPr>
        <w:ind w:firstLine="540"/>
        <w:jc w:val="both"/>
        <w:rPr>
          <w:rFonts w:ascii="Times New Roman" w:hAnsi="Times New Roman" w:cs="Times New Roman"/>
          <w:sz w:val="28"/>
          <w:szCs w:val="28"/>
          <w:lang w:val="kk-KZ"/>
        </w:rPr>
      </w:pPr>
    </w:p>
    <w:p w:rsidR="00306538" w:rsidRPr="003A58E3" w:rsidRDefault="00306538" w:rsidP="00306538">
      <w:pPr>
        <w:ind w:firstLine="540"/>
        <w:jc w:val="both"/>
        <w:rPr>
          <w:rFonts w:ascii="Times New Roman" w:hAnsi="Times New Roman" w:cs="Times New Roman"/>
          <w:sz w:val="28"/>
          <w:szCs w:val="28"/>
          <w:lang w:val="kk-KZ"/>
        </w:rPr>
      </w:pPr>
      <w:r w:rsidRPr="003A58E3">
        <w:rPr>
          <w:rFonts w:ascii="Times New Roman" w:hAnsi="Times New Roman" w:cs="Times New Roman"/>
          <w:sz w:val="28"/>
          <w:szCs w:val="28"/>
          <w:lang w:val="kk-KZ"/>
        </w:rPr>
        <w:t xml:space="preserve">Баспаға М. Әуезов атындағы ОҚМУ-нің Оқу-әдістемелік Кеңесі «__». __. 2018 жылғы № </w:t>
      </w:r>
      <w:r w:rsidRPr="003A58E3">
        <w:rPr>
          <w:rFonts w:ascii="Times New Roman" w:hAnsi="Times New Roman" w:cs="Times New Roman"/>
          <w:sz w:val="28"/>
          <w:szCs w:val="28"/>
          <w:u w:val="single"/>
          <w:lang w:val="kk-KZ"/>
        </w:rPr>
        <w:t xml:space="preserve">  </w:t>
      </w:r>
      <w:r w:rsidRPr="003A58E3">
        <w:rPr>
          <w:rFonts w:ascii="Times New Roman" w:hAnsi="Times New Roman" w:cs="Times New Roman"/>
          <w:sz w:val="28"/>
          <w:szCs w:val="28"/>
          <w:lang w:val="kk-KZ"/>
        </w:rPr>
        <w:t xml:space="preserve"> хаттамамен ұсынған. </w:t>
      </w:r>
    </w:p>
    <w:p w:rsidR="00306538" w:rsidRPr="003A58E3" w:rsidRDefault="00306538" w:rsidP="00306538">
      <w:pPr>
        <w:ind w:firstLine="540"/>
        <w:jc w:val="both"/>
        <w:rPr>
          <w:rFonts w:ascii="Times New Roman" w:hAnsi="Times New Roman" w:cs="Times New Roman"/>
          <w:sz w:val="28"/>
          <w:szCs w:val="28"/>
          <w:lang w:val="kk-KZ"/>
        </w:rPr>
      </w:pPr>
    </w:p>
    <w:p w:rsidR="00306538" w:rsidRDefault="00306538" w:rsidP="00306538">
      <w:pPr>
        <w:spacing w:after="0" w:line="240" w:lineRule="auto"/>
        <w:jc w:val="both"/>
        <w:rPr>
          <w:rFonts w:ascii="Times New Roman" w:hAnsi="Times New Roman" w:cs="Times New Roman"/>
          <w:sz w:val="28"/>
          <w:szCs w:val="28"/>
          <w:lang w:val="kk-KZ"/>
        </w:rPr>
      </w:pPr>
    </w:p>
    <w:p w:rsidR="001C4CF0" w:rsidRPr="000412C5" w:rsidRDefault="001C4CF0" w:rsidP="00306538">
      <w:pPr>
        <w:spacing w:after="0" w:line="240" w:lineRule="auto"/>
        <w:jc w:val="both"/>
        <w:rPr>
          <w:rFonts w:ascii="Times New Roman" w:hAnsi="Times New Roman" w:cs="Times New Roman"/>
          <w:sz w:val="28"/>
          <w:szCs w:val="28"/>
          <w:lang w:val="kk-KZ"/>
        </w:rPr>
      </w:pPr>
    </w:p>
    <w:p w:rsidR="00306538" w:rsidRDefault="00306538" w:rsidP="00306538">
      <w:pPr>
        <w:ind w:firstLine="540"/>
        <w:jc w:val="both"/>
        <w:rPr>
          <w:rFonts w:ascii="Times New Roman" w:hAnsi="Times New Roman" w:cs="Times New Roman"/>
          <w:sz w:val="28"/>
          <w:szCs w:val="28"/>
          <w:lang w:val="kk-KZ" w:eastAsia="ko-KR"/>
        </w:rPr>
      </w:pPr>
      <w:r w:rsidRPr="003A58E3">
        <w:rPr>
          <w:rFonts w:ascii="Times New Roman" w:hAnsi="Times New Roman" w:cs="Times New Roman"/>
          <w:sz w:val="28"/>
          <w:szCs w:val="28"/>
          <w:lang w:val="kk-KZ" w:eastAsia="ko-KR"/>
        </w:rPr>
        <w:t>©  М. Әуезов атындағы Оңтүстік Қазақстан мемлекеттік университеті, 2018 ж.</w:t>
      </w:r>
    </w:p>
    <w:p w:rsidR="00306538" w:rsidRPr="000412C5" w:rsidRDefault="00306538" w:rsidP="00306538">
      <w:pPr>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Шығаруға жауапты: Қуандықова Э.Т.</w:t>
      </w:r>
    </w:p>
    <w:p w:rsidR="00044836" w:rsidRPr="000412C5" w:rsidRDefault="00C32333" w:rsidP="00306538">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lang w:eastAsia="ru-RU"/>
        </w:rPr>
        <w:pict>
          <v:shape id="_x0000_s1038" type="#_x0000_t202" style="position:absolute;left:0;text-align:left;margin-left:203.5pt;margin-top:755.5pt;width:234.25pt;height:73.2pt;z-index:251664384;mso-position-horizontal-relative:page;mso-position-vertical-relative:page;v-text-anchor:middle" o:allowincell="f" strokecolor="white" strokeweight="6pt">
            <v:stroke linestyle="thickThin"/>
            <v:textbox style="mso-next-textbox:#_x0000_s1038" inset="10.8pt,7.2pt,10.8pt,7.2pt">
              <w:txbxContent>
                <w:p w:rsidR="000412C5" w:rsidRPr="00E21BAC" w:rsidRDefault="000412C5" w:rsidP="00044836">
                  <w:pPr>
                    <w:spacing w:line="360" w:lineRule="auto"/>
                    <w:jc w:val="center"/>
                    <w:rPr>
                      <w:rFonts w:ascii="Cambria" w:hAnsi="Cambria"/>
                      <w:i/>
                      <w:iCs/>
                      <w:sz w:val="28"/>
                      <w:szCs w:val="28"/>
                    </w:rPr>
                  </w:pPr>
                </w:p>
              </w:txbxContent>
            </v:textbox>
            <w10:wrap type="square" anchorx="page" anchory="page"/>
          </v:shape>
        </w:pict>
      </w:r>
    </w:p>
    <w:p w:rsidR="00306538" w:rsidRPr="00B24152" w:rsidRDefault="00306538" w:rsidP="00306538">
      <w:pPr>
        <w:spacing w:after="0" w:line="240" w:lineRule="auto"/>
        <w:jc w:val="center"/>
        <w:rPr>
          <w:rFonts w:ascii="Times New Roman" w:hAnsi="Times New Roman" w:cs="Times New Roman"/>
          <w:b/>
          <w:sz w:val="28"/>
          <w:szCs w:val="28"/>
          <w:lang w:val="kk-KZ"/>
        </w:rPr>
      </w:pPr>
      <w:r w:rsidRPr="00B24152">
        <w:rPr>
          <w:rFonts w:ascii="Times New Roman" w:hAnsi="Times New Roman" w:cs="Times New Roman"/>
          <w:b/>
          <w:sz w:val="28"/>
          <w:szCs w:val="28"/>
          <w:lang w:val="kk-KZ"/>
        </w:rPr>
        <w:t>Мазмұны</w:t>
      </w:r>
    </w:p>
    <w:p w:rsidR="00306538" w:rsidRDefault="00306538" w:rsidP="00306538">
      <w:pPr>
        <w:spacing w:after="0" w:line="240" w:lineRule="auto"/>
        <w:jc w:val="center"/>
        <w:rPr>
          <w:rFonts w:ascii="Times New Roman" w:hAnsi="Times New Roman" w:cs="Times New Roman"/>
          <w:sz w:val="28"/>
          <w:szCs w:val="28"/>
          <w:lang w:val="kk-KZ"/>
        </w:rPr>
      </w:pPr>
    </w:p>
    <w:tbl>
      <w:tblPr>
        <w:tblW w:w="0" w:type="auto"/>
        <w:tblLook w:val="04A0"/>
      </w:tblPr>
      <w:tblGrid>
        <w:gridCol w:w="233"/>
        <w:gridCol w:w="8840"/>
        <w:gridCol w:w="498"/>
      </w:tblGrid>
      <w:tr w:rsidR="00306538" w:rsidRPr="00FD4116" w:rsidTr="004B13FB">
        <w:tc>
          <w:tcPr>
            <w:tcW w:w="232" w:type="dxa"/>
            <w:hideMark/>
          </w:tcPr>
          <w:p w:rsidR="00306538" w:rsidRPr="004B13FB" w:rsidRDefault="00306538" w:rsidP="00FD4116">
            <w:pPr>
              <w:rPr>
                <w:rFonts w:ascii="Times New Roman" w:hAnsi="Times New Roman" w:cs="Times New Roman"/>
                <w:sz w:val="28"/>
                <w:szCs w:val="28"/>
                <w:lang w:val="en-US"/>
              </w:rPr>
            </w:pPr>
          </w:p>
        </w:tc>
        <w:tc>
          <w:tcPr>
            <w:tcW w:w="8840" w:type="dxa"/>
            <w:hideMark/>
          </w:tcPr>
          <w:p w:rsidR="00306538" w:rsidRPr="004B13FB" w:rsidRDefault="004B13FB" w:rsidP="00FD41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Кіріспе</w:t>
            </w:r>
            <w:r w:rsidR="00106BB1">
              <w:rPr>
                <w:rFonts w:ascii="Times New Roman" w:hAnsi="Times New Roman" w:cs="Times New Roman"/>
                <w:sz w:val="28"/>
                <w:szCs w:val="28"/>
                <w:lang w:val="kk-KZ"/>
              </w:rPr>
              <w:t>..............................................................................................................</w:t>
            </w:r>
          </w:p>
        </w:tc>
        <w:tc>
          <w:tcPr>
            <w:tcW w:w="499" w:type="dxa"/>
          </w:tcPr>
          <w:p w:rsidR="00306538" w:rsidRDefault="00F41DC8"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4B13FB" w:rsidRPr="006B2EFD" w:rsidTr="004B13FB">
        <w:tc>
          <w:tcPr>
            <w:tcW w:w="232" w:type="dxa"/>
            <w:hideMark/>
          </w:tcPr>
          <w:p w:rsidR="004B13FB" w:rsidRPr="004B13FB" w:rsidRDefault="004B13FB" w:rsidP="00FD4116">
            <w:pPr>
              <w:rPr>
                <w:rFonts w:ascii="Times New Roman" w:hAnsi="Times New Roman" w:cs="Times New Roman"/>
                <w:sz w:val="28"/>
                <w:szCs w:val="28"/>
                <w:lang w:val="en-US"/>
              </w:rPr>
            </w:pPr>
          </w:p>
        </w:tc>
        <w:tc>
          <w:tcPr>
            <w:tcW w:w="8840" w:type="dxa"/>
            <w:hideMark/>
          </w:tcPr>
          <w:p w:rsidR="004B13FB" w:rsidRDefault="00106BB1" w:rsidP="00106BB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4B13FB">
              <w:rPr>
                <w:rFonts w:ascii="Times New Roman" w:hAnsi="Times New Roman" w:cs="Times New Roman"/>
                <w:sz w:val="28"/>
                <w:szCs w:val="28"/>
                <w:lang w:val="kk-KZ"/>
              </w:rPr>
              <w:t>практикалық жұмыс.</w:t>
            </w:r>
            <w:r w:rsidR="006B2EFD" w:rsidRPr="00106BB1">
              <w:rPr>
                <w:rFonts w:ascii="Times New Roman" w:hAnsi="Times New Roman" w:cs="Times New Roman"/>
                <w:sz w:val="28"/>
                <w:szCs w:val="28"/>
              </w:rPr>
              <w:t xml:space="preserve"> </w:t>
            </w:r>
            <w:r w:rsidR="004B13FB" w:rsidRPr="0043329E">
              <w:rPr>
                <w:rFonts w:ascii="Times New Roman" w:hAnsi="Times New Roman" w:cs="Times New Roman"/>
                <w:sz w:val="28"/>
                <w:szCs w:val="28"/>
                <w:lang w:val="kk-KZ"/>
              </w:rPr>
              <w:t>Экология және техникалық прогресс</w:t>
            </w:r>
            <w:r w:rsidR="004B13FB">
              <w:rPr>
                <w:rFonts w:ascii="Times New Roman" w:hAnsi="Times New Roman" w:cs="Times New Roman"/>
                <w:sz w:val="28"/>
                <w:szCs w:val="28"/>
                <w:lang w:val="kk-KZ"/>
              </w:rPr>
              <w:t>........</w:t>
            </w:r>
            <w:r>
              <w:rPr>
                <w:rFonts w:ascii="Times New Roman" w:hAnsi="Times New Roman" w:cs="Times New Roman"/>
                <w:sz w:val="28"/>
                <w:szCs w:val="28"/>
                <w:lang w:val="kk-KZ"/>
              </w:rPr>
              <w:t>...</w:t>
            </w:r>
            <w:r w:rsidR="004B13FB">
              <w:rPr>
                <w:rFonts w:ascii="Times New Roman" w:hAnsi="Times New Roman" w:cs="Times New Roman"/>
                <w:sz w:val="28"/>
                <w:szCs w:val="28"/>
                <w:lang w:val="kk-KZ"/>
              </w:rPr>
              <w:t>......</w:t>
            </w:r>
          </w:p>
        </w:tc>
        <w:tc>
          <w:tcPr>
            <w:tcW w:w="499" w:type="dxa"/>
          </w:tcPr>
          <w:p w:rsidR="004B13FB" w:rsidRDefault="00106BB1" w:rsidP="005B6583">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p>
        </w:tc>
      </w:tr>
      <w:tr w:rsidR="004B13FB" w:rsidRPr="006B2EFD" w:rsidTr="004B13FB">
        <w:tc>
          <w:tcPr>
            <w:tcW w:w="232" w:type="dxa"/>
            <w:hideMark/>
          </w:tcPr>
          <w:p w:rsidR="004B13FB" w:rsidRDefault="004B13FB" w:rsidP="00EB031B">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4B13FB" w:rsidP="00FD4116">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№2 практикалық жұмыс.  Ғаламдық экологиялық мәселелер.</w:t>
            </w:r>
            <w:r>
              <w:rPr>
                <w:rFonts w:ascii="Times New Roman" w:hAnsi="Times New Roman" w:cs="Times New Roman"/>
                <w:sz w:val="28"/>
                <w:szCs w:val="28"/>
                <w:lang w:val="kk-KZ"/>
              </w:rPr>
              <w:t>...................</w:t>
            </w:r>
          </w:p>
        </w:tc>
        <w:tc>
          <w:tcPr>
            <w:tcW w:w="499" w:type="dxa"/>
            <w:hideMark/>
          </w:tcPr>
          <w:p w:rsidR="004B13FB"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4B13FB" w:rsidRPr="00106BB1"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106BB1" w:rsidP="00106BB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практикалық жұмыс. </w:t>
            </w:r>
            <w:r w:rsidR="004B13FB" w:rsidRPr="0043329E">
              <w:rPr>
                <w:rFonts w:ascii="Times New Roman" w:hAnsi="Times New Roman" w:cs="Times New Roman"/>
                <w:sz w:val="28"/>
                <w:szCs w:val="28"/>
                <w:lang w:val="kk-KZ"/>
              </w:rPr>
              <w:t>Ағзалар және тіршілік ету</w:t>
            </w:r>
            <w:r w:rsidR="004B13FB">
              <w:rPr>
                <w:rFonts w:ascii="Times New Roman" w:hAnsi="Times New Roman" w:cs="Times New Roman"/>
                <w:sz w:val="28"/>
                <w:szCs w:val="28"/>
                <w:lang w:val="kk-KZ"/>
              </w:rPr>
              <w:t xml:space="preserve"> ортасы. Экологиялық факторлар</w:t>
            </w:r>
            <w:r>
              <w:rPr>
                <w:rFonts w:ascii="Times New Roman" w:hAnsi="Times New Roman" w:cs="Times New Roman"/>
                <w:sz w:val="28"/>
                <w:szCs w:val="28"/>
                <w:lang w:val="kk-KZ"/>
              </w:rPr>
              <w:t>.................................................................................</w:t>
            </w:r>
          </w:p>
        </w:tc>
        <w:tc>
          <w:tcPr>
            <w:tcW w:w="499" w:type="dxa"/>
          </w:tcPr>
          <w:p w:rsidR="004B13FB" w:rsidRDefault="004B13FB" w:rsidP="00FD4116">
            <w:pPr>
              <w:spacing w:after="0" w:line="240" w:lineRule="auto"/>
              <w:jc w:val="both"/>
              <w:rPr>
                <w:rFonts w:ascii="Times New Roman" w:hAnsi="Times New Roman" w:cs="Times New Roman"/>
                <w:sz w:val="28"/>
                <w:szCs w:val="28"/>
                <w:lang w:val="kk-KZ"/>
              </w:rPr>
            </w:pPr>
          </w:p>
          <w:p w:rsidR="004B13FB" w:rsidRDefault="004B13FB" w:rsidP="00106BB1">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106BB1">
              <w:rPr>
                <w:rFonts w:ascii="Times New Roman" w:hAnsi="Times New Roman" w:cs="Times New Roman"/>
                <w:sz w:val="28"/>
                <w:szCs w:val="28"/>
                <w:lang w:val="kk-KZ"/>
              </w:rPr>
              <w:t>3</w:t>
            </w:r>
          </w:p>
        </w:tc>
      </w:tr>
      <w:tr w:rsidR="004B13FB" w:rsidRPr="00106BB1"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4B13FB" w:rsidP="00FD41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практикалық жұмыс.</w:t>
            </w:r>
            <w:r w:rsidRPr="0043329E">
              <w:rPr>
                <w:rFonts w:ascii="Times New Roman" w:hAnsi="Times New Roman" w:cs="Times New Roman"/>
                <w:sz w:val="28"/>
                <w:szCs w:val="28"/>
                <w:lang w:val="kk-KZ"/>
              </w:rPr>
              <w:t>Демэкология – популяциялар экологиясы.</w:t>
            </w:r>
            <w:r>
              <w:rPr>
                <w:rFonts w:ascii="Times New Roman" w:hAnsi="Times New Roman" w:cs="Times New Roman"/>
                <w:sz w:val="28"/>
                <w:szCs w:val="28"/>
                <w:lang w:val="kk-KZ"/>
              </w:rPr>
              <w:t>........</w:t>
            </w:r>
          </w:p>
        </w:tc>
        <w:tc>
          <w:tcPr>
            <w:tcW w:w="499" w:type="dxa"/>
            <w:hideMark/>
          </w:tcPr>
          <w:p w:rsidR="004B13FB" w:rsidRDefault="00106BB1" w:rsidP="00FD41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4B13FB"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4B13FB" w:rsidP="00FD4116">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№5 практикалық жұмыс.  Экожүйенің функционалдық құрылымы.</w:t>
            </w:r>
            <w:r>
              <w:rPr>
                <w:rFonts w:ascii="Times New Roman" w:hAnsi="Times New Roman" w:cs="Times New Roman"/>
                <w:sz w:val="28"/>
                <w:szCs w:val="28"/>
                <w:lang w:val="kk-KZ"/>
              </w:rPr>
              <w:t>........</w:t>
            </w:r>
          </w:p>
        </w:tc>
        <w:tc>
          <w:tcPr>
            <w:tcW w:w="499" w:type="dxa"/>
            <w:hideMark/>
          </w:tcPr>
          <w:p w:rsidR="004B13FB"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4B13FB"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4B13FB" w:rsidP="00FD4116">
            <w:pPr>
              <w:spacing w:after="0" w:line="240" w:lineRule="auto"/>
              <w:jc w:val="both"/>
              <w:rPr>
                <w:rFonts w:ascii="Times New Roman" w:hAnsi="Times New Roman" w:cs="Times New Roman"/>
                <w:sz w:val="28"/>
                <w:szCs w:val="28"/>
                <w:lang w:val="kk-KZ"/>
              </w:rPr>
            </w:pPr>
          </w:p>
        </w:tc>
        <w:tc>
          <w:tcPr>
            <w:tcW w:w="499"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4B13FB"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4B13FB" w:rsidP="00FD4116">
            <w:pPr>
              <w:spacing w:after="0" w:line="240" w:lineRule="auto"/>
              <w:jc w:val="both"/>
              <w:rPr>
                <w:rFonts w:ascii="Times New Roman" w:hAnsi="Times New Roman" w:cs="Times New Roman"/>
                <w:sz w:val="28"/>
                <w:szCs w:val="28"/>
                <w:lang w:val="kk-KZ"/>
              </w:rPr>
            </w:pPr>
          </w:p>
        </w:tc>
        <w:tc>
          <w:tcPr>
            <w:tcW w:w="499"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4B13FB"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4B13FB" w:rsidP="00FD4116">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№6 практикалық жұмыс.  Биосфераның құрылымы.</w:t>
            </w:r>
            <w:r>
              <w:rPr>
                <w:rFonts w:ascii="Times New Roman" w:hAnsi="Times New Roman" w:cs="Times New Roman"/>
                <w:sz w:val="28"/>
                <w:szCs w:val="28"/>
                <w:lang w:val="kk-KZ"/>
              </w:rPr>
              <w:t>..................................</w:t>
            </w:r>
          </w:p>
        </w:tc>
        <w:tc>
          <w:tcPr>
            <w:tcW w:w="499" w:type="dxa"/>
            <w:hideMark/>
          </w:tcPr>
          <w:p w:rsidR="004B13FB"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4B13FB"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Pr="0043329E" w:rsidRDefault="004B13FB" w:rsidP="00FD4116">
            <w:pPr>
              <w:spacing w:after="0" w:line="240" w:lineRule="auto"/>
              <w:jc w:val="both"/>
              <w:rPr>
                <w:rFonts w:ascii="Times New Roman" w:hAnsi="Times New Roman" w:cs="Times New Roman"/>
                <w:sz w:val="28"/>
                <w:szCs w:val="28"/>
                <w:lang w:val="kk-KZ"/>
              </w:rPr>
            </w:pPr>
          </w:p>
        </w:tc>
        <w:tc>
          <w:tcPr>
            <w:tcW w:w="499"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4B13FB"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Pr="0043329E" w:rsidRDefault="004B13FB" w:rsidP="00FD4116">
            <w:pPr>
              <w:spacing w:after="0" w:line="240" w:lineRule="auto"/>
              <w:jc w:val="both"/>
              <w:rPr>
                <w:rFonts w:ascii="Times New Roman" w:hAnsi="Times New Roman" w:cs="Times New Roman"/>
                <w:sz w:val="28"/>
                <w:szCs w:val="28"/>
                <w:lang w:val="kk-KZ"/>
              </w:rPr>
            </w:pPr>
          </w:p>
        </w:tc>
        <w:tc>
          <w:tcPr>
            <w:tcW w:w="499"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4B13FB"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Pr="0043329E" w:rsidRDefault="004B13FB" w:rsidP="00FD4116">
            <w:pPr>
              <w:spacing w:after="0" w:line="240" w:lineRule="auto"/>
              <w:jc w:val="both"/>
              <w:rPr>
                <w:rFonts w:ascii="Times New Roman" w:hAnsi="Times New Roman" w:cs="Times New Roman"/>
                <w:sz w:val="28"/>
                <w:szCs w:val="28"/>
                <w:lang w:val="kk-KZ"/>
              </w:rPr>
            </w:pPr>
          </w:p>
        </w:tc>
        <w:tc>
          <w:tcPr>
            <w:tcW w:w="499"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4B13FB" w:rsidRPr="007140E4"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4B13FB" w:rsidP="00EB031B">
            <w:pPr>
              <w:shd w:val="clear" w:color="auto" w:fill="FFFFFF"/>
              <w:spacing w:after="0" w:line="240" w:lineRule="auto"/>
              <w:jc w:val="both"/>
              <w:rPr>
                <w:rFonts w:ascii="Times New Roman" w:hAnsi="Times New Roman"/>
                <w:bCs/>
                <w:sz w:val="28"/>
                <w:szCs w:val="28"/>
                <w:lang w:val="kk-KZ"/>
              </w:rPr>
            </w:pPr>
            <w:r w:rsidRPr="0043329E">
              <w:rPr>
                <w:rFonts w:ascii="Times New Roman" w:hAnsi="Times New Roman" w:cs="Times New Roman"/>
                <w:sz w:val="28"/>
                <w:szCs w:val="28"/>
                <w:lang w:val="kk-KZ"/>
              </w:rPr>
              <w:t>№7 практикалық жұмыс.  Биосферадағы биохимиялық үрдістері</w:t>
            </w:r>
            <w:r>
              <w:rPr>
                <w:rFonts w:ascii="Times New Roman" w:hAnsi="Times New Roman" w:cs="Times New Roman"/>
                <w:sz w:val="28"/>
                <w:szCs w:val="28"/>
                <w:lang w:val="kk-KZ"/>
              </w:rPr>
              <w:t>............</w:t>
            </w:r>
            <w:r w:rsidRPr="00115559">
              <w:rPr>
                <w:rFonts w:ascii="Times New Roman" w:hAnsi="Times New Roman"/>
                <w:bCs/>
                <w:sz w:val="28"/>
                <w:szCs w:val="28"/>
                <w:lang w:val="kk-KZ"/>
              </w:rPr>
              <w:t xml:space="preserve"> </w:t>
            </w:r>
          </w:p>
          <w:p w:rsidR="004B13FB" w:rsidRDefault="00106BB1" w:rsidP="00EB031B">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4B13FB">
              <w:rPr>
                <w:rFonts w:ascii="Times New Roman" w:hAnsi="Times New Roman" w:cs="Times New Roman"/>
                <w:sz w:val="28"/>
                <w:szCs w:val="28"/>
                <w:lang w:val="kk-KZ"/>
              </w:rPr>
              <w:t>практикалық жұмыс.</w:t>
            </w:r>
            <w:r w:rsidR="004B13FB" w:rsidRPr="0043329E">
              <w:rPr>
                <w:rFonts w:ascii="Times New Roman" w:hAnsi="Times New Roman" w:cs="Times New Roman"/>
                <w:sz w:val="28"/>
                <w:szCs w:val="28"/>
                <w:lang w:val="kk-KZ"/>
              </w:rPr>
              <w:t>Антропогендік әсерлер, биосфера эволюциясының геологиялық және геохимиялық факторы ретінде</w:t>
            </w:r>
            <w:r w:rsidR="004B13FB">
              <w:rPr>
                <w:rFonts w:ascii="Times New Roman" w:hAnsi="Times New Roman" w:cs="Times New Roman"/>
                <w:sz w:val="28"/>
                <w:szCs w:val="28"/>
                <w:lang w:val="kk-KZ"/>
              </w:rPr>
              <w:t>.........</w:t>
            </w:r>
          </w:p>
          <w:p w:rsidR="004B13FB" w:rsidRDefault="004B13FB" w:rsidP="00EB031B">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№9 практикалық жұмыс. Қазіргі өркениеттің экологиялық дағдарысы және мәселелері.</w:t>
            </w:r>
            <w:r>
              <w:rPr>
                <w:rFonts w:ascii="Times New Roman" w:hAnsi="Times New Roman" w:cs="Times New Roman"/>
                <w:sz w:val="28"/>
                <w:szCs w:val="28"/>
                <w:lang w:val="kk-KZ"/>
              </w:rPr>
              <w:t>..............................................................................................</w:t>
            </w:r>
          </w:p>
          <w:p w:rsidR="004B13FB" w:rsidRDefault="004B13FB" w:rsidP="00EB031B">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№10 практикалық жұмыс.  Жасыл экономика және тұрақты даму.</w:t>
            </w:r>
            <w:r>
              <w:rPr>
                <w:rFonts w:ascii="Times New Roman" w:hAnsi="Times New Roman" w:cs="Times New Roman"/>
                <w:sz w:val="28"/>
                <w:szCs w:val="28"/>
                <w:lang w:val="kk-KZ"/>
              </w:rPr>
              <w:t>..........</w:t>
            </w:r>
          </w:p>
          <w:p w:rsidR="004B13FB" w:rsidRDefault="004B13FB" w:rsidP="00EB031B">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№11 практикалық жұмыс.  Табиғатты пайдаланудың экономикалық механизмі және қоршаған ортаны қорғау.</w:t>
            </w:r>
            <w:r>
              <w:rPr>
                <w:rFonts w:ascii="Times New Roman" w:hAnsi="Times New Roman" w:cs="Times New Roman"/>
                <w:sz w:val="28"/>
                <w:szCs w:val="28"/>
                <w:lang w:val="kk-KZ"/>
              </w:rPr>
              <w:t>....................................................</w:t>
            </w:r>
          </w:p>
          <w:p w:rsidR="004B13FB" w:rsidRDefault="004B13FB" w:rsidP="00EB031B">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№12 практикалық жұмыс. Қазақстан Республикасының энергоэкологиялық стратегиясы.</w:t>
            </w:r>
            <w:r>
              <w:rPr>
                <w:rFonts w:ascii="Times New Roman" w:hAnsi="Times New Roman" w:cs="Times New Roman"/>
                <w:sz w:val="28"/>
                <w:szCs w:val="28"/>
                <w:lang w:val="kk-KZ"/>
              </w:rPr>
              <w:t>...................................................................</w:t>
            </w:r>
          </w:p>
          <w:p w:rsidR="004B13FB" w:rsidRDefault="004B13FB" w:rsidP="00EB031B">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№13 практикалық жұмыс.  Қазақстан Республикасының тұрақты даму концепциясы.</w:t>
            </w:r>
            <w:r>
              <w:rPr>
                <w:rFonts w:ascii="Times New Roman" w:hAnsi="Times New Roman" w:cs="Times New Roman"/>
                <w:sz w:val="28"/>
                <w:szCs w:val="28"/>
                <w:lang w:val="kk-KZ"/>
              </w:rPr>
              <w:t>...................................................................................................</w:t>
            </w:r>
          </w:p>
          <w:p w:rsidR="004B13FB" w:rsidRDefault="004B13FB" w:rsidP="00EB031B">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№14 практикалық жұмыс.  Тұрақты дамудың әлеуметтік аспектілері.</w:t>
            </w:r>
            <w:r>
              <w:rPr>
                <w:rFonts w:ascii="Times New Roman" w:hAnsi="Times New Roman" w:cs="Times New Roman"/>
                <w:sz w:val="28"/>
                <w:szCs w:val="28"/>
                <w:lang w:val="kk-KZ"/>
              </w:rPr>
              <w:t>.....</w:t>
            </w:r>
          </w:p>
          <w:p w:rsidR="004B13FB" w:rsidRPr="00EB031B" w:rsidRDefault="004B13FB" w:rsidP="00EB031B">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№15 практикалық жұмыс. Тұрақты даму мақсатындағы ғаламдық ынтымақтастық.</w:t>
            </w:r>
            <w:r>
              <w:rPr>
                <w:rFonts w:ascii="Times New Roman" w:hAnsi="Times New Roman" w:cs="Times New Roman"/>
                <w:sz w:val="28"/>
                <w:szCs w:val="28"/>
                <w:lang w:val="kk-KZ"/>
              </w:rPr>
              <w:t>...............................................................................................</w:t>
            </w:r>
          </w:p>
        </w:tc>
        <w:tc>
          <w:tcPr>
            <w:tcW w:w="499"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2</w:t>
            </w:r>
            <w:r w:rsidR="00106BB1">
              <w:rPr>
                <w:rFonts w:ascii="Times New Roman" w:hAnsi="Times New Roman" w:cs="Times New Roman"/>
                <w:sz w:val="28"/>
                <w:szCs w:val="28"/>
                <w:lang w:val="kk-KZ"/>
              </w:rPr>
              <w:t>8</w:t>
            </w:r>
          </w:p>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31</w:t>
            </w: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34</w:t>
            </w: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37</w:t>
            </w: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42</w:t>
            </w: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44</w:t>
            </w: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p w:rsidR="00106BB1" w:rsidRDefault="00106BB1"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47</w:t>
            </w:r>
          </w:p>
          <w:p w:rsidR="00382902" w:rsidRDefault="00382902"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53</w:t>
            </w:r>
          </w:p>
          <w:p w:rsidR="00382902" w:rsidRDefault="00382902"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p w:rsidR="00382902" w:rsidRPr="00115559" w:rsidRDefault="00382902"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56</w:t>
            </w:r>
          </w:p>
        </w:tc>
      </w:tr>
      <w:tr w:rsidR="00044836" w:rsidRPr="00044836" w:rsidTr="00044836">
        <w:trPr>
          <w:trHeight w:val="326"/>
        </w:trPr>
        <w:tc>
          <w:tcPr>
            <w:tcW w:w="236" w:type="dxa"/>
            <w:hideMark/>
          </w:tcPr>
          <w:p w:rsidR="00044836" w:rsidRPr="00044836" w:rsidRDefault="00044836" w:rsidP="00FD4116">
            <w:pPr>
              <w:widowControl w:val="0"/>
              <w:autoSpaceDE w:val="0"/>
              <w:autoSpaceDN w:val="0"/>
              <w:adjustRightInd w:val="0"/>
              <w:spacing w:after="0" w:line="240" w:lineRule="auto"/>
              <w:jc w:val="both"/>
              <w:rPr>
                <w:rFonts w:ascii="Times New Roman" w:hAnsi="Times New Roman" w:cs="Times New Roman"/>
                <w:sz w:val="28"/>
                <w:szCs w:val="28"/>
                <w:lang w:val="en-US"/>
              </w:rPr>
            </w:pPr>
          </w:p>
        </w:tc>
        <w:tc>
          <w:tcPr>
            <w:tcW w:w="8836" w:type="dxa"/>
            <w:hideMark/>
          </w:tcPr>
          <w:p w:rsidR="00044836" w:rsidRPr="0043329E" w:rsidRDefault="00044836" w:rsidP="00EB031B">
            <w:pPr>
              <w:shd w:val="clear" w:color="auto" w:fill="FFFFFF"/>
              <w:spacing w:after="0" w:line="240" w:lineRule="auto"/>
              <w:jc w:val="both"/>
              <w:rPr>
                <w:rFonts w:ascii="Times New Roman" w:hAnsi="Times New Roman" w:cs="Times New Roman"/>
                <w:sz w:val="28"/>
                <w:szCs w:val="28"/>
                <w:lang w:val="kk-KZ"/>
              </w:rPr>
            </w:pPr>
            <w:r w:rsidRPr="00115559">
              <w:rPr>
                <w:rFonts w:ascii="Times New Roman" w:hAnsi="Times New Roman"/>
                <w:bCs/>
                <w:sz w:val="28"/>
                <w:szCs w:val="28"/>
                <w:lang w:val="kk-KZ"/>
              </w:rPr>
              <w:t>Білім алушылардың білімін бағалау тәртібі</w:t>
            </w:r>
            <w:r>
              <w:rPr>
                <w:rFonts w:ascii="Times New Roman" w:hAnsi="Times New Roman"/>
                <w:bCs/>
                <w:sz w:val="28"/>
                <w:szCs w:val="28"/>
                <w:lang w:val="kk-KZ"/>
              </w:rPr>
              <w:t>............................................</w:t>
            </w:r>
          </w:p>
        </w:tc>
        <w:tc>
          <w:tcPr>
            <w:tcW w:w="499" w:type="dxa"/>
            <w:hideMark/>
          </w:tcPr>
          <w:p w:rsidR="00044836" w:rsidRPr="00044836" w:rsidRDefault="00044836" w:rsidP="00FD4116">
            <w:pPr>
              <w:widowControl w:val="0"/>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61</w:t>
            </w:r>
          </w:p>
        </w:tc>
      </w:tr>
      <w:tr w:rsidR="004B13FB" w:rsidRPr="00044836"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Pr="0043329E" w:rsidRDefault="004B13FB" w:rsidP="00EB031B">
            <w:pPr>
              <w:shd w:val="clear" w:color="auto" w:fill="FFFFFF"/>
              <w:spacing w:after="0" w:line="240" w:lineRule="auto"/>
              <w:jc w:val="both"/>
              <w:rPr>
                <w:rFonts w:ascii="Times New Roman" w:hAnsi="Times New Roman" w:cs="Times New Roman"/>
                <w:sz w:val="28"/>
                <w:szCs w:val="28"/>
                <w:lang w:val="kk-KZ"/>
              </w:rPr>
            </w:pPr>
          </w:p>
        </w:tc>
        <w:tc>
          <w:tcPr>
            <w:tcW w:w="499"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en-US"/>
              </w:rPr>
            </w:pPr>
          </w:p>
        </w:tc>
      </w:tr>
      <w:tr w:rsidR="004B13FB" w:rsidRPr="00044836" w:rsidTr="004B13FB">
        <w:tc>
          <w:tcPr>
            <w:tcW w:w="232"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840" w:type="dxa"/>
            <w:hideMark/>
          </w:tcPr>
          <w:p w:rsidR="004B13FB" w:rsidRDefault="004B13FB" w:rsidP="00FD4116">
            <w:pPr>
              <w:spacing w:after="0" w:line="240" w:lineRule="auto"/>
              <w:jc w:val="both"/>
              <w:rPr>
                <w:rFonts w:ascii="Times New Roman" w:hAnsi="Times New Roman"/>
                <w:sz w:val="28"/>
                <w:szCs w:val="28"/>
                <w:lang w:val="kk-KZ"/>
              </w:rPr>
            </w:pPr>
          </w:p>
        </w:tc>
        <w:tc>
          <w:tcPr>
            <w:tcW w:w="499" w:type="dxa"/>
            <w:hideMark/>
          </w:tcPr>
          <w:p w:rsidR="004B13FB" w:rsidRDefault="004B13FB" w:rsidP="00FD4116">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4B13FB" w:rsidTr="004B13FB">
        <w:tc>
          <w:tcPr>
            <w:tcW w:w="9072" w:type="dxa"/>
            <w:gridSpan w:val="2"/>
            <w:hideMark/>
          </w:tcPr>
          <w:p w:rsidR="004B13FB" w:rsidRDefault="00077C36" w:rsidP="00382902">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4B13FB">
              <w:rPr>
                <w:rFonts w:ascii="Times New Roman" w:hAnsi="Times New Roman" w:cs="Times New Roman"/>
                <w:sz w:val="28"/>
                <w:szCs w:val="28"/>
                <w:lang w:val="kk-KZ"/>
              </w:rPr>
              <w:t>Ұсынылған әдебиеттер</w:t>
            </w:r>
            <w:r>
              <w:rPr>
                <w:rFonts w:ascii="Times New Roman" w:hAnsi="Times New Roman" w:cs="Times New Roman"/>
                <w:sz w:val="28"/>
                <w:szCs w:val="28"/>
                <w:lang w:val="kk-KZ"/>
              </w:rPr>
              <w:t>.</w:t>
            </w:r>
            <w:r w:rsidR="00382902">
              <w:rPr>
                <w:rFonts w:ascii="Times New Roman" w:hAnsi="Times New Roman" w:cs="Times New Roman"/>
                <w:sz w:val="28"/>
                <w:szCs w:val="28"/>
                <w:lang w:val="kk-KZ"/>
              </w:rPr>
              <w:t>.</w:t>
            </w:r>
            <w:r w:rsidR="004B13FB">
              <w:rPr>
                <w:rFonts w:ascii="Times New Roman" w:hAnsi="Times New Roman" w:cs="Times New Roman"/>
                <w:sz w:val="28"/>
                <w:szCs w:val="28"/>
                <w:lang w:val="kk-KZ"/>
              </w:rPr>
              <w:t>.................................................................................</w:t>
            </w:r>
          </w:p>
        </w:tc>
        <w:tc>
          <w:tcPr>
            <w:tcW w:w="499" w:type="dxa"/>
            <w:hideMark/>
          </w:tcPr>
          <w:p w:rsidR="004B13FB" w:rsidRPr="00044836" w:rsidRDefault="00382902" w:rsidP="00FD4116">
            <w:pPr>
              <w:widowControl w:val="0"/>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6</w:t>
            </w:r>
            <w:r w:rsidR="000412C5">
              <w:rPr>
                <w:rFonts w:ascii="Times New Roman" w:hAnsi="Times New Roman" w:cs="Times New Roman"/>
                <w:sz w:val="28"/>
                <w:szCs w:val="28"/>
                <w:lang w:val="en-US"/>
              </w:rPr>
              <w:t>6</w:t>
            </w:r>
          </w:p>
        </w:tc>
      </w:tr>
    </w:tbl>
    <w:p w:rsidR="008A2A07" w:rsidRPr="00433AED" w:rsidRDefault="008A2A07" w:rsidP="008A2A07">
      <w:pPr>
        <w:spacing w:after="0" w:line="240" w:lineRule="auto"/>
        <w:jc w:val="both"/>
        <w:rPr>
          <w:rFonts w:ascii="Times New Roman" w:hAnsi="Times New Roman" w:cs="Times New Roman"/>
          <w:sz w:val="28"/>
          <w:szCs w:val="28"/>
          <w:lang w:val="en-US"/>
        </w:rPr>
      </w:pPr>
    </w:p>
    <w:p w:rsidR="00306538" w:rsidRDefault="00306538" w:rsidP="00306538">
      <w:pPr>
        <w:spacing w:after="0" w:line="240" w:lineRule="auto"/>
        <w:jc w:val="both"/>
        <w:rPr>
          <w:rFonts w:ascii="Times New Roman" w:hAnsi="Times New Roman" w:cs="Times New Roman"/>
          <w:sz w:val="28"/>
          <w:szCs w:val="28"/>
          <w:lang w:val="kk-KZ"/>
        </w:rPr>
      </w:pPr>
    </w:p>
    <w:p w:rsidR="00306538" w:rsidRDefault="00306538"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EB031B" w:rsidRDefault="00EB031B" w:rsidP="00D34B12">
      <w:pPr>
        <w:spacing w:after="0" w:line="240" w:lineRule="auto"/>
        <w:jc w:val="both"/>
        <w:rPr>
          <w:rFonts w:ascii="Times New Roman" w:hAnsi="Times New Roman" w:cs="Times New Roman"/>
          <w:sz w:val="28"/>
          <w:szCs w:val="28"/>
          <w:lang w:val="kk-KZ"/>
        </w:rPr>
      </w:pPr>
    </w:p>
    <w:p w:rsidR="00FD4116" w:rsidRPr="00044836" w:rsidRDefault="00FD4116" w:rsidP="008F2CCB">
      <w:pPr>
        <w:shd w:val="clear" w:color="auto" w:fill="FFFFFF"/>
        <w:spacing w:after="0" w:line="240" w:lineRule="auto"/>
        <w:rPr>
          <w:rFonts w:ascii="Times New Roman" w:hAnsi="Times New Roman" w:cs="Times New Roman"/>
          <w:sz w:val="28"/>
          <w:szCs w:val="28"/>
          <w:lang w:val="en-US"/>
        </w:rPr>
      </w:pPr>
    </w:p>
    <w:p w:rsidR="00106BB1" w:rsidRDefault="00106BB1" w:rsidP="006C46BD">
      <w:pPr>
        <w:spacing w:after="0" w:line="240" w:lineRule="auto"/>
        <w:jc w:val="center"/>
        <w:rPr>
          <w:rFonts w:ascii="Times New Roman" w:hAnsi="Times New Roman" w:cs="Times New Roman"/>
          <w:b/>
          <w:sz w:val="28"/>
          <w:szCs w:val="28"/>
          <w:lang w:val="kk-KZ"/>
        </w:rPr>
      </w:pPr>
    </w:p>
    <w:p w:rsidR="006C46BD" w:rsidRDefault="006C46BD" w:rsidP="006C46BD">
      <w:pPr>
        <w:spacing w:after="0" w:line="240" w:lineRule="auto"/>
        <w:jc w:val="center"/>
        <w:rPr>
          <w:rFonts w:ascii="Times New Roman" w:hAnsi="Times New Roman" w:cs="Times New Roman"/>
          <w:b/>
          <w:sz w:val="28"/>
          <w:szCs w:val="28"/>
          <w:lang w:val="en-US"/>
        </w:rPr>
      </w:pPr>
      <w:r w:rsidRPr="006C46BD">
        <w:rPr>
          <w:rFonts w:ascii="Times New Roman" w:hAnsi="Times New Roman" w:cs="Times New Roman"/>
          <w:b/>
          <w:sz w:val="28"/>
          <w:szCs w:val="28"/>
          <w:lang w:val="kk-KZ"/>
        </w:rPr>
        <w:t>КІРІСПЕ</w:t>
      </w:r>
    </w:p>
    <w:p w:rsidR="006C46BD" w:rsidRPr="006C46BD" w:rsidRDefault="006C46BD" w:rsidP="006C46BD">
      <w:pPr>
        <w:spacing w:after="0" w:line="240" w:lineRule="auto"/>
        <w:jc w:val="center"/>
        <w:rPr>
          <w:rFonts w:ascii="Times New Roman" w:hAnsi="Times New Roman" w:cs="Times New Roman"/>
          <w:b/>
          <w:sz w:val="28"/>
          <w:szCs w:val="28"/>
          <w:lang w:val="en-US"/>
        </w:rPr>
      </w:pP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 xml:space="preserve">Ғалам қауымдастығы ХХ ғасыр нәтижелерін сараптай отырып, адамзат тіршілігіне деген қауіп атомдық энергетика саласынан емес, апатты экологиялық жағдайдан туындап  тұр деген шешімге келді. Қаншалықты парадоксальды болса да бүгінгі күнде адамзат жауы сол адамның өзі болып отыр. Біздің замнның символы болып космосқа ұшу емес, судың, ауаның, топырақтың  ластануы, өндірістік және тұрмыстық қоқыстардың тау болып өсуі, Жердің қоқыс полигонына айналып бара жатқаны. Ауқымды экологиялық апаттардың пайда болу қауіпі туып отыр, ол апаттар жөғары дәрежеде ұйымдасқан, ойлауға қабілетті материяның жойылуына,  біздің планетамыздағы тіршіліктің өлуіне, демек биосфераның бұзылуына әкеліп соғуы мүмкін. </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Экологиялық сауатты маман тәрбиелеу мақсатында  жоғарғы оқу орындарында «Экология және тұрақты даму» пәні енгізілген.</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Студенттермен берілген пән бойынша өткізілетін практикалық сабақтар   оқыту жұмысында маңызды түрінің бірі болып табылады және мамандыққа оқыту бағдарламасында қарастырылған сағаттар санының шегінде өткізіледі. Практикумда жалпы экология негіздері, заманауй экологиялық проблемалар, олардың пайда болу себептері және биосфераға антропогенді және техногенді әсердің төмендету әдістерін, табиғи ортаның сапасын бақылау және басқару, сонымен қатар оны қорғау проблемалары қарастырылған. Практикум практикалық сабақтарды өткізу және ұйымдастыруға басшылық болып табылады және олардың әрқайсысына келесі  шарттар енеді: тақырыбы, мақсаты мен міндеттері, өткізу түрі, теориялық бөлімі, бақылау сұрақтары. Кейбір сабақтарды өткізу барысында оқытудың активті әдістері пайдаланылады.</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Сабақтардың мақсаты – студенттердің танымдылық қасиеттерін дамыту, өздігінен ойлау және студенттердің шығармашылық белсенділігін арттыру.</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 xml:space="preserve">Курс соңында студент адамзатты апатты жағдайға алып келген экологиялық дағдарыстың ғылыми-техникалық прогресстің салдары емес, биосфера заңының қызметтерін жеткілікті білмеуден және олардың бұзылуынан пайда болғанын білуі тиіс. </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Берілген әдістемелік нұсқауда қолданылатын практикалық (семинарлық) сабақтарды өткізу түрлері:</w:t>
      </w:r>
    </w:p>
    <w:p w:rsidR="006C46BD" w:rsidRPr="006C46BD" w:rsidRDefault="006C46BD" w:rsidP="006C46BD">
      <w:pPr>
        <w:pStyle w:val="31"/>
        <w:spacing w:after="0" w:line="240" w:lineRule="auto"/>
        <w:ind w:firstLine="567"/>
        <w:rPr>
          <w:rFonts w:ascii="Times New Roman" w:hAnsi="Times New Roman" w:cs="Times New Roman"/>
          <w:sz w:val="28"/>
          <w:szCs w:val="28"/>
          <w:lang w:val="kk-KZ"/>
        </w:rPr>
      </w:pPr>
      <w:r w:rsidRPr="006C46BD">
        <w:rPr>
          <w:rFonts w:ascii="Times New Roman" w:hAnsi="Times New Roman" w:cs="Times New Roman"/>
          <w:sz w:val="28"/>
          <w:szCs w:val="28"/>
          <w:lang w:val="kk-KZ"/>
        </w:rPr>
        <w:t>1.Оқыту пікір-талас.</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Бұл әдіс оқыту барысында топтық пікір-таласты қамтиды. «Пікір - талас» түсінігі негізінде әр-түрлі формада өз ойын білдіру жатады. Тәжірибе пікір таласу және одан туындайтын өзара ой бөлісусіз қоғам дамуы мүмкін емес екенін көрсетеді. Пікір-талас ұйымдық ой бөлісу барысында өз ойыңды қалыптастыруға,  теориялық білімді және көрнекілік құралдарды пайдалана отырып оны дәлелдеуге және бір мәмілеге келуге көмектеседі.</w:t>
      </w:r>
    </w:p>
    <w:p w:rsidR="006C46BD" w:rsidRPr="006C46BD" w:rsidRDefault="006C46BD" w:rsidP="006C46BD">
      <w:pPr>
        <w:pStyle w:val="31"/>
        <w:spacing w:after="0" w:line="240" w:lineRule="auto"/>
        <w:ind w:firstLine="567"/>
        <w:rPr>
          <w:rFonts w:ascii="Times New Roman" w:hAnsi="Times New Roman" w:cs="Times New Roman"/>
          <w:sz w:val="28"/>
          <w:szCs w:val="28"/>
          <w:lang w:val="kk-KZ"/>
        </w:rPr>
      </w:pPr>
      <w:r w:rsidRPr="006C46BD">
        <w:rPr>
          <w:rFonts w:ascii="Times New Roman" w:hAnsi="Times New Roman" w:cs="Times New Roman"/>
          <w:sz w:val="28"/>
          <w:szCs w:val="28"/>
          <w:lang w:val="kk-KZ"/>
        </w:rPr>
        <w:t>2.Брифинг.</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Бұл әдісті пресс-конференцияның қысқа түрі ретінде қарастыруға болады. Оқытушы немесе студенттер «ғылыми жұпты» таңдайды. Бір- бірін толықтыра отырып, олар аудитория алдында семинардың сұрағын  және қарастырылып отырған мәселені талқылайды және оған жауап береді. Аудитория сұрақтары брифингте ұсынылған көз –қарасқа бағытталуы керек. Мәселені кең ауқымда ашу үшін оқытушының да сұрақ қоюға құқығы бар. Берілген сұрақ бойынша қорытынды жасау брифингке қатыспайтын студентке беріледі. Қиындық туған жағдайда оқытушы қорытынды жасай алады. Қорытындысында оқытушы «ғылыми жұптың» жұмысын бағалап, тақырыпты (тақырыпшаны) жақсы аша білгендерді және басқалардың қатесін сараптайды.</w:t>
      </w:r>
    </w:p>
    <w:p w:rsidR="006C46BD" w:rsidRPr="006C46BD" w:rsidRDefault="006C46BD" w:rsidP="006C46BD">
      <w:pPr>
        <w:pStyle w:val="31"/>
        <w:spacing w:after="0" w:line="240" w:lineRule="auto"/>
        <w:ind w:firstLine="567"/>
        <w:rPr>
          <w:rFonts w:ascii="Times New Roman" w:hAnsi="Times New Roman" w:cs="Times New Roman"/>
          <w:sz w:val="28"/>
          <w:szCs w:val="28"/>
          <w:lang w:val="kk-KZ"/>
        </w:rPr>
      </w:pPr>
      <w:r w:rsidRPr="006C46BD">
        <w:rPr>
          <w:rFonts w:ascii="Times New Roman" w:hAnsi="Times New Roman" w:cs="Times New Roman"/>
          <w:sz w:val="28"/>
          <w:szCs w:val="28"/>
          <w:lang w:val="kk-KZ"/>
        </w:rPr>
        <w:t>3.Кейс – стади.</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 xml:space="preserve">Бұл әдіс білім жинақтау әдісінен тәжірибиелік-ориентациялық шараларға өтуді қарастырады. Бұл әдістің мақсаты – студенттері ақпаратты сараптауға үйрету, негізгі мәселелерді анықтау, оларды шешудің альтернативті жолдарын таңдау, оларды бағалау, тиімді жолдарын табу және іс-шаралар бағдарламаларын құру. Нақты бір жағдайды сараптау барысында оқушылардың жеке жұмыстарының жағдай мәселелерінің  және әр топ мүшесімен дайындалған ұсыныстарды топпен талқылаудың сәйкестігі өте маңызды. Ол студенттердің топпен, ұйыммен жұмыс істеу барысындағы, оқу процессіндегі қалыпты мәселелерді шешуді ұйренуге көмектеседі. Тәжірибелік жағдайларды өңдеу екі жолмен жүргізілуі мүмкін: шынайы жағдайлар мен шараларды баяндау негізінде немесе қолдан жасалған жағдайға сүйене отырып. Нақты жағдаймен жұмыс жасаудағы негізгі мәселелер: проблемалық жағдай бір ғана тақырыпқа немесе курс пәнімен ғана емес басқа да мәселелер мен сұрақтармен өзара байланысты болады. Студенттер пән аралық байланысты таба білу керек. </w:t>
      </w:r>
    </w:p>
    <w:p w:rsidR="006C46BD" w:rsidRPr="006C46BD" w:rsidRDefault="006C46BD" w:rsidP="006C46BD">
      <w:pPr>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4.Имитациялық ойын.</w:t>
      </w:r>
    </w:p>
    <w:p w:rsidR="006C46BD" w:rsidRPr="006C46BD" w:rsidRDefault="006C46BD" w:rsidP="006C46BD">
      <w:pPr>
        <w:tabs>
          <w:tab w:val="left" w:pos="-1985"/>
        </w:tabs>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 xml:space="preserve"> Қарапайым экологиялық жер жүйесін ойындық модельдеу түрінде өтеді. Ол арнайы карталар, сызбалар және кестелер көмегімен трофикалық пирамиданың толық экологиялық сызбасы ретінде өткізіледі. </w:t>
      </w:r>
    </w:p>
    <w:p w:rsidR="006C46BD" w:rsidRPr="006C46BD" w:rsidRDefault="006C46BD" w:rsidP="006C46BD">
      <w:pPr>
        <w:pStyle w:val="31"/>
        <w:tabs>
          <w:tab w:val="left" w:pos="-1985"/>
        </w:tabs>
        <w:spacing w:after="0" w:line="240" w:lineRule="auto"/>
        <w:ind w:firstLine="567"/>
        <w:jc w:val="both"/>
        <w:rPr>
          <w:rFonts w:ascii="Times New Roman" w:hAnsi="Times New Roman" w:cs="Times New Roman"/>
          <w:sz w:val="28"/>
          <w:szCs w:val="28"/>
          <w:lang w:val="kk-KZ"/>
        </w:rPr>
      </w:pPr>
      <w:r w:rsidRPr="006C46BD">
        <w:rPr>
          <w:rFonts w:ascii="Times New Roman" w:hAnsi="Times New Roman" w:cs="Times New Roman"/>
          <w:sz w:val="28"/>
          <w:szCs w:val="28"/>
          <w:lang w:val="kk-KZ"/>
        </w:rPr>
        <w:t>5.Пресс-конфереция.</w:t>
      </w:r>
    </w:p>
    <w:p w:rsidR="006C46BD" w:rsidRDefault="006C46BD" w:rsidP="006C46BD">
      <w:pPr>
        <w:shd w:val="clear" w:color="auto" w:fill="FFFFFF"/>
        <w:spacing w:after="0" w:line="240" w:lineRule="auto"/>
        <w:ind w:firstLine="540"/>
        <w:jc w:val="both"/>
        <w:rPr>
          <w:rFonts w:ascii="Times New Roman" w:hAnsi="Times New Roman" w:cs="Times New Roman"/>
          <w:sz w:val="28"/>
          <w:szCs w:val="28"/>
          <w:lang w:val="en-US"/>
        </w:rPr>
      </w:pPr>
      <w:r w:rsidRPr="006C46BD">
        <w:rPr>
          <w:rFonts w:ascii="Times New Roman" w:hAnsi="Times New Roman" w:cs="Times New Roman"/>
          <w:sz w:val="28"/>
          <w:szCs w:val="28"/>
          <w:lang w:val="kk-KZ"/>
        </w:rPr>
        <w:t>Полемика өнеріне, өз ойын, көз-қарасын тиянақты негіздеуге үйретеді. Сабаққа дайындық барысында қосымша кеңес беру сабағы өткізілуі мүмкін. Пресс –конференция әдісімен және семинар сабағының сценариімен танысу мақсатында. Ұсынылған мәселе бойынша  негізгі сұрақтар дайындалады. Қосымша әдебиеттер тізімі талқыланады. Пресс –конференцияға қатысушылар алдын-ала дайындалады, олар оқытушы үстеліне отырып сұрақтарға жауап береді. Пресс–конференция жүргізушісі тағайындалады. Ол ұйымдастырады, бағыттайды, жауаптарды толықтырады және қорытындылайды. Егер қатысушы толық жауап бере алмаса, онда сұрақ беруші студент өзі толықтырады. Оқытушы бұл жағдайда пресс-конференцияның өту барысын бақылап, тақырыптың буынды және принципиальды мезетінің қалыс қалмауын қадағалайды. Ол өзі сұрақ қойып, пікір-таласты шектеп, пресс-конференцияны қорытындылап, қатысушыларға және жүргізушіге  баға береді. Қызықты сұрақтар мен тапқыр жауаптарды ерекше атап өтеді.</w:t>
      </w:r>
    </w:p>
    <w:p w:rsidR="000412C5" w:rsidRDefault="000412C5" w:rsidP="006C46BD">
      <w:pPr>
        <w:shd w:val="clear" w:color="auto" w:fill="FFFFFF"/>
        <w:spacing w:after="0" w:line="240" w:lineRule="auto"/>
        <w:ind w:firstLine="540"/>
        <w:jc w:val="both"/>
        <w:rPr>
          <w:rFonts w:ascii="Times New Roman" w:hAnsi="Times New Roman" w:cs="Times New Roman"/>
          <w:sz w:val="28"/>
          <w:szCs w:val="28"/>
          <w:lang w:val="en-US"/>
        </w:rPr>
      </w:pPr>
    </w:p>
    <w:p w:rsidR="000412C5" w:rsidRPr="000412C5" w:rsidRDefault="000412C5" w:rsidP="006C46BD">
      <w:pPr>
        <w:shd w:val="clear" w:color="auto" w:fill="FFFFFF"/>
        <w:spacing w:after="0" w:line="240" w:lineRule="auto"/>
        <w:ind w:firstLine="540"/>
        <w:jc w:val="both"/>
        <w:rPr>
          <w:rFonts w:ascii="Times New Roman" w:hAnsi="Times New Roman" w:cs="Times New Roman"/>
          <w:b/>
          <w:sz w:val="28"/>
          <w:szCs w:val="28"/>
          <w:lang w:val="en-US"/>
        </w:rPr>
      </w:pPr>
    </w:p>
    <w:p w:rsidR="008F2CCB" w:rsidRDefault="008F2CCB" w:rsidP="008F2CCB">
      <w:pPr>
        <w:shd w:val="clear" w:color="auto" w:fill="FFFFFF"/>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№1 практикалық жұмыс</w:t>
      </w:r>
    </w:p>
    <w:p w:rsidR="00FD4116" w:rsidRPr="006C46BD" w:rsidRDefault="008F2CCB" w:rsidP="008F2CCB">
      <w:pPr>
        <w:shd w:val="clear" w:color="auto" w:fill="FFFFFF"/>
        <w:spacing w:after="0" w:line="240" w:lineRule="auto"/>
        <w:ind w:firstLine="540"/>
        <w:jc w:val="center"/>
        <w:rPr>
          <w:rFonts w:ascii="Times New Roman" w:hAnsi="Times New Roman"/>
          <w:color w:val="000000"/>
          <w:sz w:val="28"/>
          <w:szCs w:val="28"/>
          <w:lang w:val="kk-KZ" w:eastAsia="ru-RU"/>
        </w:rPr>
      </w:pPr>
      <w:r w:rsidRPr="008F2CCB">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00FD4116" w:rsidRPr="006C46BD">
        <w:rPr>
          <w:rFonts w:ascii="Times New Roman" w:hAnsi="Times New Roman" w:cs="Times New Roman"/>
          <w:sz w:val="28"/>
          <w:szCs w:val="28"/>
          <w:lang w:val="kk-KZ"/>
        </w:rPr>
        <w:t>Экология және техникалық прогресс</w:t>
      </w:r>
    </w:p>
    <w:p w:rsidR="00E813B1" w:rsidRDefault="00E813B1" w:rsidP="00E813B1">
      <w:pPr>
        <w:spacing w:after="0"/>
        <w:jc w:val="both"/>
        <w:rPr>
          <w:rFonts w:ascii="Times New Roman" w:hAnsi="Times New Roman" w:cs="Times New Roman"/>
          <w:b/>
          <w:sz w:val="28"/>
          <w:lang w:val="kk-KZ"/>
        </w:rPr>
      </w:pPr>
    </w:p>
    <w:p w:rsidR="00E813B1" w:rsidRPr="00E813B1" w:rsidRDefault="00E813B1" w:rsidP="00E813B1">
      <w:pPr>
        <w:spacing w:after="0"/>
        <w:jc w:val="both"/>
        <w:rPr>
          <w:rFonts w:ascii="Times New Roman" w:hAnsi="Times New Roman" w:cs="Times New Roman"/>
          <w:sz w:val="28"/>
          <w:lang w:val="kk-KZ"/>
        </w:rPr>
      </w:pPr>
      <w:r w:rsidRPr="006C46BD">
        <w:rPr>
          <w:rFonts w:ascii="Times New Roman" w:hAnsi="Times New Roman" w:cs="Times New Roman"/>
          <w:b/>
          <w:sz w:val="28"/>
          <w:lang w:val="kk-KZ"/>
        </w:rPr>
        <w:t>Сабақты өткізу түрі:</w:t>
      </w:r>
      <w:r w:rsidR="008F2236">
        <w:rPr>
          <w:rFonts w:ascii="Times New Roman" w:hAnsi="Times New Roman" w:cs="Times New Roman"/>
          <w:sz w:val="28"/>
          <w:lang w:val="kk-KZ"/>
        </w:rPr>
        <w:t xml:space="preserve"> Жер бетінде тіршіліктің пайда болуы туралы бейне</w:t>
      </w:r>
      <w:r w:rsidRPr="006C46BD">
        <w:rPr>
          <w:rFonts w:ascii="Times New Roman" w:hAnsi="Times New Roman" w:cs="Times New Roman"/>
          <w:sz w:val="28"/>
          <w:lang w:val="kk-KZ"/>
        </w:rPr>
        <w:t>фильмді қолдануымен оқу дискуссиясы.</w:t>
      </w:r>
    </w:p>
    <w:p w:rsidR="00E813B1" w:rsidRPr="006C46BD" w:rsidRDefault="00E813B1" w:rsidP="00E813B1">
      <w:pPr>
        <w:spacing w:after="0"/>
        <w:rPr>
          <w:rFonts w:ascii="Times New Roman" w:hAnsi="Times New Roman" w:cs="Times New Roman"/>
          <w:b/>
          <w:sz w:val="28"/>
          <w:lang w:val="ru-MO"/>
        </w:rPr>
      </w:pPr>
      <w:r w:rsidRPr="006C46BD">
        <w:rPr>
          <w:rFonts w:ascii="Times New Roman" w:hAnsi="Times New Roman" w:cs="Times New Roman"/>
          <w:b/>
          <w:sz w:val="28"/>
          <w:lang w:val="ru-MO"/>
        </w:rPr>
        <w:t xml:space="preserve">Сабақты өткізу жоспары: </w:t>
      </w:r>
    </w:p>
    <w:p w:rsidR="00E813B1" w:rsidRPr="006C46BD" w:rsidRDefault="00E813B1" w:rsidP="00E813B1">
      <w:pPr>
        <w:spacing w:after="0"/>
        <w:jc w:val="both"/>
        <w:rPr>
          <w:rFonts w:ascii="Times New Roman" w:hAnsi="Times New Roman" w:cs="Times New Roman"/>
          <w:sz w:val="28"/>
          <w:lang w:val="kk-KZ"/>
        </w:rPr>
      </w:pPr>
      <w:r w:rsidRPr="006C46BD">
        <w:rPr>
          <w:rFonts w:ascii="Times New Roman" w:hAnsi="Times New Roman" w:cs="Times New Roman"/>
          <w:sz w:val="28"/>
          <w:lang w:val="kk-KZ"/>
        </w:rPr>
        <w:t>1.Студенттермен танысу.</w:t>
      </w:r>
    </w:p>
    <w:p w:rsidR="00E813B1" w:rsidRPr="006C46BD" w:rsidRDefault="00E813B1" w:rsidP="00E813B1">
      <w:pPr>
        <w:spacing w:after="0"/>
        <w:jc w:val="both"/>
        <w:rPr>
          <w:rFonts w:ascii="Times New Roman" w:hAnsi="Times New Roman" w:cs="Times New Roman"/>
          <w:sz w:val="28"/>
          <w:lang w:val="kk-KZ"/>
        </w:rPr>
      </w:pPr>
      <w:r w:rsidRPr="006C46BD">
        <w:rPr>
          <w:rFonts w:ascii="Times New Roman" w:hAnsi="Times New Roman" w:cs="Times New Roman"/>
          <w:sz w:val="28"/>
          <w:lang w:val="kk-KZ"/>
        </w:rPr>
        <w:t>2.Курстық типтік програм</w:t>
      </w:r>
      <w:r w:rsidR="008F2236">
        <w:rPr>
          <w:rFonts w:ascii="Times New Roman" w:hAnsi="Times New Roman" w:cs="Times New Roman"/>
          <w:sz w:val="28"/>
          <w:lang w:val="kk-KZ"/>
        </w:rPr>
        <w:t>м</w:t>
      </w:r>
      <w:r w:rsidRPr="006C46BD">
        <w:rPr>
          <w:rFonts w:ascii="Times New Roman" w:hAnsi="Times New Roman" w:cs="Times New Roman"/>
          <w:sz w:val="28"/>
          <w:lang w:val="kk-KZ"/>
        </w:rPr>
        <w:t>асы, оның көлемі, сабақ түрлері және СӨЖ тапсырмалар</w:t>
      </w:r>
      <w:r w:rsidR="008F2236">
        <w:rPr>
          <w:rFonts w:ascii="Times New Roman" w:hAnsi="Times New Roman" w:cs="Times New Roman"/>
          <w:sz w:val="28"/>
          <w:lang w:val="kk-KZ"/>
        </w:rPr>
        <w:t>ы</w:t>
      </w:r>
      <w:r w:rsidRPr="006C46BD">
        <w:rPr>
          <w:rFonts w:ascii="Times New Roman" w:hAnsi="Times New Roman" w:cs="Times New Roman"/>
          <w:sz w:val="28"/>
          <w:lang w:val="kk-KZ"/>
        </w:rPr>
        <w:t>мен танысу.</w:t>
      </w:r>
    </w:p>
    <w:p w:rsidR="00E813B1" w:rsidRPr="006C46BD" w:rsidRDefault="00E813B1" w:rsidP="00E813B1">
      <w:pPr>
        <w:spacing w:after="0"/>
        <w:jc w:val="both"/>
        <w:rPr>
          <w:rFonts w:ascii="Times New Roman" w:hAnsi="Times New Roman" w:cs="Times New Roman"/>
          <w:sz w:val="28"/>
          <w:lang w:val="kk-KZ"/>
        </w:rPr>
      </w:pPr>
      <w:r w:rsidRPr="006C46BD">
        <w:rPr>
          <w:rFonts w:ascii="Times New Roman" w:hAnsi="Times New Roman" w:cs="Times New Roman"/>
          <w:sz w:val="28"/>
          <w:lang w:val="kk-KZ"/>
        </w:rPr>
        <w:t>3.Тақырыппен танысу, сабақ өту мақсаты мен формалары.</w:t>
      </w:r>
    </w:p>
    <w:p w:rsidR="00E813B1" w:rsidRPr="006C46BD" w:rsidRDefault="00E813B1" w:rsidP="00E813B1">
      <w:pPr>
        <w:spacing w:after="0"/>
        <w:jc w:val="both"/>
        <w:rPr>
          <w:rFonts w:ascii="Times New Roman" w:hAnsi="Times New Roman" w:cs="Times New Roman"/>
          <w:sz w:val="28"/>
          <w:lang w:val="kk-KZ"/>
        </w:rPr>
      </w:pPr>
      <w:r w:rsidRPr="006C46BD">
        <w:rPr>
          <w:rFonts w:ascii="Times New Roman" w:hAnsi="Times New Roman" w:cs="Times New Roman"/>
          <w:sz w:val="28"/>
          <w:lang w:val="kk-KZ"/>
        </w:rPr>
        <w:t xml:space="preserve">4.Жер бетінде </w:t>
      </w:r>
      <w:r w:rsidR="008F2236">
        <w:rPr>
          <w:rFonts w:ascii="Times New Roman" w:hAnsi="Times New Roman" w:cs="Times New Roman"/>
          <w:sz w:val="28"/>
          <w:lang w:val="kk-KZ"/>
        </w:rPr>
        <w:t>тіршіліктің</w:t>
      </w:r>
      <w:r w:rsidR="008F2236" w:rsidRPr="006C46BD">
        <w:rPr>
          <w:rFonts w:ascii="Times New Roman" w:hAnsi="Times New Roman" w:cs="Times New Roman"/>
          <w:sz w:val="28"/>
          <w:lang w:val="kk-KZ"/>
        </w:rPr>
        <w:t xml:space="preserve"> </w:t>
      </w:r>
      <w:r w:rsidRPr="006C46BD">
        <w:rPr>
          <w:rFonts w:ascii="Times New Roman" w:hAnsi="Times New Roman" w:cs="Times New Roman"/>
          <w:sz w:val="28"/>
          <w:lang w:val="kk-KZ"/>
        </w:rPr>
        <w:t xml:space="preserve">пайда болуы туралы </w:t>
      </w:r>
      <w:r w:rsidR="008F2236">
        <w:rPr>
          <w:rFonts w:ascii="Times New Roman" w:hAnsi="Times New Roman" w:cs="Times New Roman"/>
          <w:sz w:val="28"/>
          <w:lang w:val="kk-KZ"/>
        </w:rPr>
        <w:t>бейне</w:t>
      </w:r>
      <w:r w:rsidRPr="006C46BD">
        <w:rPr>
          <w:rFonts w:ascii="Times New Roman" w:hAnsi="Times New Roman" w:cs="Times New Roman"/>
          <w:sz w:val="28"/>
          <w:lang w:val="kk-KZ"/>
        </w:rPr>
        <w:t>фильм көру.</w:t>
      </w:r>
    </w:p>
    <w:p w:rsidR="00E813B1" w:rsidRPr="006C46BD" w:rsidRDefault="00E813B1" w:rsidP="00E813B1">
      <w:pPr>
        <w:spacing w:after="0"/>
        <w:jc w:val="both"/>
        <w:rPr>
          <w:rFonts w:ascii="Times New Roman" w:hAnsi="Times New Roman" w:cs="Times New Roman"/>
          <w:sz w:val="28"/>
          <w:lang w:val="kk-KZ"/>
        </w:rPr>
      </w:pPr>
      <w:r w:rsidRPr="006C46BD">
        <w:rPr>
          <w:rFonts w:ascii="Times New Roman" w:hAnsi="Times New Roman" w:cs="Times New Roman"/>
          <w:sz w:val="28"/>
          <w:lang w:val="kk-KZ"/>
        </w:rPr>
        <w:t>5.Оқу дискуссиясы.</w:t>
      </w:r>
    </w:p>
    <w:p w:rsidR="00E813B1" w:rsidRPr="00561ADE" w:rsidRDefault="00E813B1" w:rsidP="00E813B1">
      <w:pPr>
        <w:shd w:val="clear" w:color="auto" w:fill="FFFFFF"/>
        <w:spacing w:after="0" w:line="240" w:lineRule="auto"/>
        <w:jc w:val="both"/>
        <w:rPr>
          <w:rFonts w:ascii="Times New Roman" w:hAnsi="Times New Roman" w:cs="Times New Roman"/>
          <w:sz w:val="28"/>
          <w:szCs w:val="28"/>
          <w:lang w:val="kk-KZ"/>
        </w:rPr>
      </w:pPr>
      <w:r w:rsidRPr="006C46BD">
        <w:rPr>
          <w:rFonts w:ascii="Times New Roman" w:hAnsi="Times New Roman" w:cs="Times New Roman"/>
          <w:sz w:val="28"/>
          <w:lang w:val="kk-KZ"/>
        </w:rPr>
        <w:t>6.Сабақты қорытындылау</w:t>
      </w:r>
    </w:p>
    <w:p w:rsidR="006C46BD" w:rsidRPr="00561ADE" w:rsidRDefault="006C46BD" w:rsidP="00FD4116">
      <w:pPr>
        <w:shd w:val="clear" w:color="auto" w:fill="FFFFFF"/>
        <w:spacing w:after="0" w:line="240" w:lineRule="auto"/>
        <w:ind w:firstLine="540"/>
        <w:rPr>
          <w:rFonts w:ascii="Times New Roman" w:hAnsi="Times New Roman"/>
          <w:b/>
          <w:color w:val="000000"/>
          <w:sz w:val="28"/>
          <w:szCs w:val="28"/>
          <w:lang w:val="kk-KZ" w:eastAsia="ru-RU"/>
        </w:rPr>
      </w:pPr>
    </w:p>
    <w:p w:rsidR="006C46BD" w:rsidRPr="00561ADE" w:rsidRDefault="006C46BD" w:rsidP="006C46BD">
      <w:pPr>
        <w:shd w:val="clear" w:color="auto" w:fill="FFFFFF"/>
        <w:spacing w:after="0" w:line="240" w:lineRule="auto"/>
        <w:ind w:firstLine="540"/>
        <w:jc w:val="both"/>
        <w:rPr>
          <w:rFonts w:ascii="Times New Roman" w:hAnsi="Times New Roman" w:cs="Times New Roman"/>
          <w:sz w:val="28"/>
          <w:szCs w:val="28"/>
          <w:lang w:val="kk-KZ"/>
        </w:rPr>
      </w:pPr>
      <w:r w:rsidRPr="008549F3">
        <w:rPr>
          <w:rFonts w:ascii="Times New Roman" w:hAnsi="Times New Roman" w:cs="Times New Roman"/>
          <w:b/>
          <w:color w:val="000000"/>
          <w:sz w:val="28"/>
          <w:szCs w:val="28"/>
          <w:lang w:val="kk-KZ" w:eastAsia="ru-RU"/>
        </w:rPr>
        <w:t xml:space="preserve">Мақсаты: </w:t>
      </w:r>
      <w:r w:rsidRPr="008549F3">
        <w:rPr>
          <w:rFonts w:ascii="Times New Roman" w:hAnsi="Times New Roman" w:cs="Times New Roman"/>
          <w:sz w:val="28"/>
          <w:szCs w:val="28"/>
          <w:lang w:val="kk-KZ"/>
        </w:rPr>
        <w:t>Ғылыми-техникалық прогрес ұғымына, оның негізгі белгілері мен құрылымына тоқталып, ҒТР-ң шаруашылық құрылымына ықпалын анықтау, шаруашылықтың салалық құрылымы және орналасу ерекшеліктері туралы білім беріп, шаруашылық ұйымдасуының типтері туралы түсінік беру.</w:t>
      </w:r>
    </w:p>
    <w:p w:rsidR="008549F3" w:rsidRPr="008549F3" w:rsidRDefault="008549F3" w:rsidP="008549F3">
      <w:pPr>
        <w:pStyle w:val="ad"/>
        <w:shd w:val="clear" w:color="auto" w:fill="FFFFFF"/>
        <w:spacing w:after="0" w:line="240" w:lineRule="auto"/>
        <w:ind w:left="900"/>
        <w:rPr>
          <w:rFonts w:ascii="Times New Roman" w:hAnsi="Times New Roman"/>
          <w:b/>
          <w:color w:val="000000"/>
          <w:sz w:val="28"/>
          <w:szCs w:val="28"/>
          <w:lang w:val="kk-KZ"/>
        </w:rPr>
      </w:pPr>
    </w:p>
    <w:p w:rsidR="006C46BD" w:rsidRPr="00561ADE" w:rsidRDefault="006C46BD" w:rsidP="006C46BD">
      <w:pPr>
        <w:spacing w:after="0" w:line="240" w:lineRule="auto"/>
        <w:jc w:val="both"/>
        <w:rPr>
          <w:rFonts w:ascii="Times New Roman" w:hAnsi="Times New Roman" w:cs="Times New Roman"/>
          <w:b/>
          <w:sz w:val="28"/>
          <w:lang w:val="kk-KZ"/>
        </w:rPr>
      </w:pPr>
      <w:r w:rsidRPr="006C46BD">
        <w:rPr>
          <w:rFonts w:ascii="Times New Roman" w:hAnsi="Times New Roman" w:cs="Times New Roman"/>
          <w:b/>
          <w:sz w:val="28"/>
          <w:lang w:val="kk-KZ"/>
        </w:rPr>
        <w:t>Теориялық бөлім:</w:t>
      </w:r>
    </w:p>
    <w:p w:rsidR="008549F3" w:rsidRPr="0030127F" w:rsidRDefault="008549F3" w:rsidP="006C46BD">
      <w:pPr>
        <w:spacing w:after="0" w:line="240" w:lineRule="auto"/>
        <w:jc w:val="both"/>
        <w:rPr>
          <w:rFonts w:ascii="Times New Roman" w:hAnsi="Times New Roman" w:cs="Times New Roman"/>
          <w:sz w:val="28"/>
          <w:szCs w:val="28"/>
          <w:lang w:val="kk-KZ"/>
        </w:rPr>
      </w:pPr>
      <w:r w:rsidRPr="0030127F">
        <w:rPr>
          <w:rFonts w:ascii="Times New Roman" w:hAnsi="Times New Roman" w:cs="Times New Roman"/>
          <w:b/>
          <w:bCs/>
          <w:sz w:val="28"/>
          <w:szCs w:val="28"/>
          <w:lang w:val="kk-KZ"/>
        </w:rPr>
        <w:t xml:space="preserve">Ғылыми-техникалық </w:t>
      </w:r>
      <w:hyperlink r:id="rId10" w:tooltip="Прогрессия" w:history="1">
        <w:r w:rsidRPr="0030127F">
          <w:rPr>
            <w:rStyle w:val="a5"/>
            <w:rFonts w:ascii="Times New Roman" w:hAnsi="Times New Roman" w:cs="Times New Roman"/>
            <w:b/>
            <w:bCs/>
            <w:color w:val="auto"/>
            <w:sz w:val="28"/>
            <w:szCs w:val="28"/>
            <w:u w:val="none"/>
            <w:lang w:val="kk-KZ"/>
          </w:rPr>
          <w:t>прогресс</w:t>
        </w:r>
      </w:hyperlink>
      <w:r w:rsidRPr="0030127F">
        <w:rPr>
          <w:rFonts w:ascii="Times New Roman" w:hAnsi="Times New Roman" w:cs="Times New Roman"/>
          <w:sz w:val="28"/>
          <w:szCs w:val="28"/>
          <w:lang w:val="kk-KZ"/>
        </w:rPr>
        <w:t xml:space="preserve"> – ғылым мен техниканың бірегей, бір-бірімен сабақтаса, біртіндеп дамуы. Ол 16–18 ғ-лардағы мануфактуралық өндірістен, ғылыми-теориялық және техникалық қызметтер өзара жақындасып, тоғыса түскен кезден бастау алады. Бұған дейін материалдық өндіріс негізінен эмпирикалық тәжірибені, кәсіби құпияны қорландырып, машық-тәсілдерді жинақтау есебінен баяу дамып келді. Сонымен бірге </w:t>
      </w:r>
      <w:hyperlink r:id="rId11" w:tooltip="Табиғат" w:history="1">
        <w:r w:rsidRPr="0030127F">
          <w:rPr>
            <w:rStyle w:val="a5"/>
            <w:rFonts w:ascii="Times New Roman" w:hAnsi="Times New Roman" w:cs="Times New Roman"/>
            <w:color w:val="auto"/>
            <w:sz w:val="28"/>
            <w:szCs w:val="28"/>
            <w:u w:val="none"/>
            <w:lang w:val="kk-KZ"/>
          </w:rPr>
          <w:t>табиғат</w:t>
        </w:r>
      </w:hyperlink>
      <w:r w:rsidRPr="0030127F">
        <w:rPr>
          <w:rFonts w:ascii="Times New Roman" w:hAnsi="Times New Roman" w:cs="Times New Roman"/>
          <w:sz w:val="28"/>
          <w:szCs w:val="28"/>
          <w:lang w:val="kk-KZ"/>
        </w:rPr>
        <w:t xml:space="preserve"> туралы ғыл.-теор. таным аясында да ілгерілеу ниеті байқалды, бірақ ол теологиялық-схоластикалық қасаңдыққа қамалып, өндірістік амалшараларға ұдайы әрі тікелей ықпал ете алмады.</w:t>
      </w:r>
    </w:p>
    <w:p w:rsidR="008549F3" w:rsidRPr="0030127F" w:rsidRDefault="000A0841" w:rsidP="0030127F">
      <w:pPr>
        <w:shd w:val="clear" w:color="auto" w:fill="FFFFFF"/>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16 ғасыр</w:t>
      </w:r>
      <w:r w:rsidR="008549F3" w:rsidRPr="0030127F">
        <w:rPr>
          <w:rFonts w:ascii="Times New Roman" w:hAnsi="Times New Roman" w:cs="Times New Roman"/>
          <w:sz w:val="28"/>
          <w:szCs w:val="28"/>
          <w:lang w:val="kk-KZ"/>
        </w:rPr>
        <w:t xml:space="preserve">да адамзат баласының сауда-саттықты өрістетіп, теңіз жолын меңгеруі, ірі </w:t>
      </w:r>
      <w:hyperlink r:id="rId12" w:tooltip="Мануфактура" w:history="1">
        <w:r w:rsidR="008549F3" w:rsidRPr="0030127F">
          <w:rPr>
            <w:rStyle w:val="a5"/>
            <w:rFonts w:ascii="Times New Roman" w:hAnsi="Times New Roman" w:cs="Times New Roman"/>
            <w:color w:val="auto"/>
            <w:sz w:val="28"/>
            <w:szCs w:val="28"/>
            <w:u w:val="none"/>
            <w:lang w:val="kk-KZ"/>
          </w:rPr>
          <w:t>мануфактураларға</w:t>
        </w:r>
      </w:hyperlink>
      <w:r w:rsidR="008549F3" w:rsidRPr="0030127F">
        <w:rPr>
          <w:rFonts w:ascii="Times New Roman" w:hAnsi="Times New Roman" w:cs="Times New Roman"/>
          <w:sz w:val="28"/>
          <w:szCs w:val="28"/>
          <w:lang w:val="kk-KZ"/>
        </w:rPr>
        <w:t xml:space="preserve"> ие болуы бірнеше келелі міндеттерді теор. және тәжірибелік тұрғыдан шешу қажеттігін алға тартты. Нақ осы кезде ғылым Қайта өркендеу дәуірі идеяларының әсерімен схоластикалық дәстүрлерден қол үзіп, практикаға жүгіне бастады. Шығыс жұртының </w:t>
      </w:r>
      <w:hyperlink r:id="rId13" w:tooltip="Компас" w:history="1">
        <w:r w:rsidR="008549F3" w:rsidRPr="0030127F">
          <w:rPr>
            <w:rStyle w:val="a5"/>
            <w:rFonts w:ascii="Times New Roman" w:hAnsi="Times New Roman" w:cs="Times New Roman"/>
            <w:color w:val="auto"/>
            <w:sz w:val="28"/>
            <w:szCs w:val="28"/>
            <w:u w:val="none"/>
            <w:lang w:val="kk-KZ"/>
          </w:rPr>
          <w:t>компасты</w:t>
        </w:r>
      </w:hyperlink>
      <w:r w:rsidR="008549F3" w:rsidRPr="0030127F">
        <w:rPr>
          <w:rFonts w:ascii="Times New Roman" w:hAnsi="Times New Roman" w:cs="Times New Roman"/>
          <w:sz w:val="28"/>
          <w:szCs w:val="28"/>
          <w:lang w:val="kk-KZ"/>
        </w:rPr>
        <w:t xml:space="preserve">, оқ-дәріні ойлап табуы және кітап басу тәсілін меңгеруі ғыл. және тех. қызметтердің берік одағын құруға жетелеген ұлы жаңалықтар болды. Жалпы, бұл – ғылыми-техникалық прогресстің бірінші кезеңі саналады. Кейінгі кезеңдерде ұлғая түскен мануфактуралық өндіріс мұқтажы үшін су диірменін пайдалану әрекеті кейбір мех. процестерді теор. тұрғыдан зерттеуге жетеледі. Тісті дөңгелектер қозғалысының теориясы, науа теориясы, су қысымы туралы, қарсыласу мен үйкелу туралы ілімдер пайда болды. Яғни, мануфактуралық кезең ірі өнеркәсіптің бастапқы ғыл. және тех. нышандарын дамытып, </w:t>
      </w:r>
      <w:hyperlink r:id="rId14" w:tooltip="Галилей" w:history="1">
        <w:r w:rsidR="008549F3" w:rsidRPr="0030127F">
          <w:rPr>
            <w:rStyle w:val="a5"/>
            <w:rFonts w:ascii="Times New Roman" w:hAnsi="Times New Roman" w:cs="Times New Roman"/>
            <w:color w:val="auto"/>
            <w:sz w:val="28"/>
            <w:szCs w:val="28"/>
            <w:u w:val="none"/>
            <w:lang w:val="kk-KZ"/>
          </w:rPr>
          <w:t>Г.Галилей</w:t>
        </w:r>
      </w:hyperlink>
      <w:r w:rsidR="008549F3" w:rsidRPr="0030127F">
        <w:rPr>
          <w:rFonts w:ascii="Times New Roman" w:hAnsi="Times New Roman" w:cs="Times New Roman"/>
          <w:sz w:val="28"/>
          <w:szCs w:val="28"/>
          <w:lang w:val="kk-KZ"/>
        </w:rPr>
        <w:t xml:space="preserve">, </w:t>
      </w:r>
      <w:hyperlink r:id="rId15" w:tooltip="Ньютон (мұндай бет жоқ)" w:history="1">
        <w:r w:rsidR="008549F3" w:rsidRPr="0030127F">
          <w:rPr>
            <w:rStyle w:val="a5"/>
            <w:rFonts w:ascii="Times New Roman" w:hAnsi="Times New Roman" w:cs="Times New Roman"/>
            <w:color w:val="auto"/>
            <w:sz w:val="28"/>
            <w:szCs w:val="28"/>
            <w:u w:val="none"/>
            <w:lang w:val="kk-KZ"/>
          </w:rPr>
          <w:t>И.Ньютон</w:t>
        </w:r>
      </w:hyperlink>
      <w:r w:rsidR="008549F3" w:rsidRPr="0030127F">
        <w:rPr>
          <w:rFonts w:ascii="Times New Roman" w:hAnsi="Times New Roman" w:cs="Times New Roman"/>
          <w:sz w:val="28"/>
          <w:szCs w:val="28"/>
          <w:lang w:val="kk-KZ"/>
        </w:rPr>
        <w:t xml:space="preserve">, .Торричелли, кейін Д.Бернулли, Э.Мариотт, Ж.Л.Д’Аламбер, Р.А.Реомюр, </w:t>
      </w:r>
      <w:hyperlink r:id="rId16" w:tooltip="Леонард Эйлер" w:history="1">
        <w:r w:rsidR="008549F3" w:rsidRPr="0030127F">
          <w:rPr>
            <w:rStyle w:val="a5"/>
            <w:rFonts w:ascii="Times New Roman" w:hAnsi="Times New Roman" w:cs="Times New Roman"/>
            <w:color w:val="auto"/>
            <w:sz w:val="28"/>
            <w:szCs w:val="28"/>
            <w:u w:val="none"/>
            <w:lang w:val="kk-KZ"/>
          </w:rPr>
          <w:t>Л.Эйлер</w:t>
        </w:r>
      </w:hyperlink>
      <w:r w:rsidR="008549F3" w:rsidRPr="0030127F">
        <w:rPr>
          <w:rFonts w:ascii="Times New Roman" w:hAnsi="Times New Roman" w:cs="Times New Roman"/>
          <w:sz w:val="28"/>
          <w:szCs w:val="28"/>
          <w:lang w:val="kk-KZ"/>
        </w:rPr>
        <w:t>, т.б. ғалымдар тарихқа «өндіріс қызметшілері» деген атпен енді. 18 ғ-дың соңында машина өндірісінің пайда болуына математиктердің, механиктердің, физиктердің, өнертапқыштар мен шеберлердің үлкен бір тобының ғыл.-тех. жасампаз іс-әрекеттері негіз қалаған еді. Дж. Уаттың бумен жүретін машинасы конструкторлық-тех. ізденістің ғана емес, «ғылымның жемісі» саналды. Ал машиналы өндіріс өз кезеңінде ғылымды технол. тұрғыдан қолдану үшін тың, шын мәнінде шектеусіз мүмкіндіктерді ашты. Осының өзі ғылыми-техникалық прогресстің жаңа, екінші кезеңіне айналып, ғылым мен техника бір-бірін аса қарқынды дамуға ынталандырып отырғандығымен ерекшеленді. Ғыл.-зерт. қызметінің теориялық шешімдерді техникалық нұсқаға жеткізуге құзырлы арнаулы буындары: қолданбалы зерттеулер, тәжірибелік-конструкторлық жасалымдар, өндірістік жетілдірулер үрдісі қалыптасты. Ғылыми-техникалық іс-әрекет адам еңбегінің ең ауқымды, ажырамас бөлігіне айналды.</w:t>
      </w:r>
    </w:p>
    <w:p w:rsidR="008549F3" w:rsidRPr="0030127F" w:rsidRDefault="008549F3" w:rsidP="0030127F">
      <w:pPr>
        <w:shd w:val="clear" w:color="auto" w:fill="FFFFFF"/>
        <w:spacing w:after="0" w:line="240" w:lineRule="auto"/>
        <w:ind w:firstLine="540"/>
        <w:jc w:val="both"/>
        <w:rPr>
          <w:rFonts w:ascii="Times New Roman" w:hAnsi="Times New Roman" w:cs="Times New Roman"/>
          <w:sz w:val="28"/>
          <w:szCs w:val="28"/>
          <w:lang w:val="kk-KZ"/>
        </w:rPr>
      </w:pPr>
      <w:r w:rsidRPr="0030127F">
        <w:rPr>
          <w:rFonts w:ascii="Times New Roman" w:hAnsi="Times New Roman" w:cs="Times New Roman"/>
          <w:sz w:val="28"/>
          <w:szCs w:val="28"/>
          <w:lang w:val="kk-KZ"/>
        </w:rPr>
        <w:t xml:space="preserve">Ғылыми-техникалық прогресстің үшінші кезеңі қазіргі заманғы ғыл.-тех. революция жетістіктерімен байланысты. Оның ықпалымен техниканы дамытуға арналған ғыл. пәндердің аясы кеңи түсуде. Тех. міндеттерді шешу ісіне тек электроншы инженерлер мен </w:t>
      </w:r>
      <w:hyperlink r:id="rId17" w:tooltip="Компьютер" w:history="1">
        <w:r w:rsidRPr="0030127F">
          <w:rPr>
            <w:rStyle w:val="a5"/>
            <w:rFonts w:ascii="Times New Roman" w:hAnsi="Times New Roman" w:cs="Times New Roman"/>
            <w:color w:val="auto"/>
            <w:sz w:val="28"/>
            <w:szCs w:val="28"/>
            <w:u w:val="none"/>
            <w:lang w:val="kk-KZ"/>
          </w:rPr>
          <w:t>компьютерші</w:t>
        </w:r>
      </w:hyperlink>
      <w:r w:rsidRPr="0030127F">
        <w:rPr>
          <w:rFonts w:ascii="Times New Roman" w:hAnsi="Times New Roman" w:cs="Times New Roman"/>
          <w:sz w:val="28"/>
          <w:szCs w:val="28"/>
          <w:lang w:val="kk-KZ"/>
        </w:rPr>
        <w:t xml:space="preserve"> мамандар ғана емес, сондай-ақ </w:t>
      </w:r>
      <w:hyperlink r:id="rId18" w:tooltip="Биолог (мұндай бет жоқ)" w:history="1">
        <w:r w:rsidRPr="0030127F">
          <w:rPr>
            <w:rStyle w:val="a5"/>
            <w:rFonts w:ascii="Times New Roman" w:hAnsi="Times New Roman" w:cs="Times New Roman"/>
            <w:color w:val="auto"/>
            <w:sz w:val="28"/>
            <w:szCs w:val="28"/>
            <w:u w:val="none"/>
            <w:lang w:val="kk-KZ"/>
          </w:rPr>
          <w:t>биологтар</w:t>
        </w:r>
      </w:hyperlink>
      <w:r w:rsidRPr="0030127F">
        <w:rPr>
          <w:rFonts w:ascii="Times New Roman" w:hAnsi="Times New Roman" w:cs="Times New Roman"/>
          <w:sz w:val="28"/>
          <w:szCs w:val="28"/>
          <w:lang w:val="kk-KZ"/>
        </w:rPr>
        <w:t xml:space="preserve">, </w:t>
      </w:r>
      <w:hyperlink r:id="rId19" w:tooltip="Физиолог" w:history="1">
        <w:r w:rsidRPr="0030127F">
          <w:rPr>
            <w:rStyle w:val="a5"/>
            <w:rFonts w:ascii="Times New Roman" w:hAnsi="Times New Roman" w:cs="Times New Roman"/>
            <w:color w:val="auto"/>
            <w:sz w:val="28"/>
            <w:szCs w:val="28"/>
            <w:u w:val="none"/>
            <w:lang w:val="kk-KZ"/>
          </w:rPr>
          <w:t>физиологтар</w:t>
        </w:r>
      </w:hyperlink>
      <w:r w:rsidRPr="0030127F">
        <w:rPr>
          <w:rFonts w:ascii="Times New Roman" w:hAnsi="Times New Roman" w:cs="Times New Roman"/>
          <w:sz w:val="28"/>
          <w:szCs w:val="28"/>
          <w:lang w:val="kk-KZ"/>
        </w:rPr>
        <w:t xml:space="preserve">, </w:t>
      </w:r>
      <w:hyperlink r:id="rId20" w:tooltip="Психолог" w:history="1">
        <w:r w:rsidRPr="0030127F">
          <w:rPr>
            <w:rStyle w:val="a5"/>
            <w:rFonts w:ascii="Times New Roman" w:hAnsi="Times New Roman" w:cs="Times New Roman"/>
            <w:color w:val="auto"/>
            <w:sz w:val="28"/>
            <w:szCs w:val="28"/>
            <w:u w:val="none"/>
            <w:lang w:val="kk-KZ"/>
          </w:rPr>
          <w:t>психологтар</w:t>
        </w:r>
      </w:hyperlink>
      <w:r w:rsidRPr="0030127F">
        <w:rPr>
          <w:rFonts w:ascii="Times New Roman" w:hAnsi="Times New Roman" w:cs="Times New Roman"/>
          <w:sz w:val="28"/>
          <w:szCs w:val="28"/>
          <w:lang w:val="kk-KZ"/>
        </w:rPr>
        <w:t xml:space="preserve">, </w:t>
      </w:r>
      <w:hyperlink r:id="rId21" w:tooltip="Лингвист (мұндай бет жоқ)" w:history="1">
        <w:r w:rsidRPr="0030127F">
          <w:rPr>
            <w:rStyle w:val="a5"/>
            <w:rFonts w:ascii="Times New Roman" w:hAnsi="Times New Roman" w:cs="Times New Roman"/>
            <w:color w:val="auto"/>
            <w:sz w:val="28"/>
            <w:szCs w:val="28"/>
            <w:u w:val="none"/>
            <w:lang w:val="kk-KZ"/>
          </w:rPr>
          <w:t>лингвистер</w:t>
        </w:r>
      </w:hyperlink>
      <w:r w:rsidRPr="0030127F">
        <w:rPr>
          <w:rFonts w:ascii="Times New Roman" w:hAnsi="Times New Roman" w:cs="Times New Roman"/>
          <w:sz w:val="28"/>
          <w:szCs w:val="28"/>
          <w:lang w:val="kk-KZ"/>
        </w:rPr>
        <w:t xml:space="preserve">, логиктер де белсене қатысады. Ғылым техниканы үздіксіз революцияландырушы күшке айналды. Ал техника болса, ғылымның алдына тың талап, тосын міндет қою әрі оны күрделі эксперименталды жабдықтармен жарықтандыру арқылы алға тартып келеді. Осы заманғы ғылыми-техникалық прогресстің ерекше қыры – тек өнеркәсіпті ғана емес, сондай-ақ қоғами тұрмыс-тіршіліктің, т.б. көптеген салаларын: </w:t>
      </w:r>
      <w:hyperlink r:id="rId22" w:tooltip="Ауыл шаруашылығы" w:history="1">
        <w:r w:rsidRPr="0030127F">
          <w:rPr>
            <w:rStyle w:val="a5"/>
            <w:rFonts w:ascii="Times New Roman" w:hAnsi="Times New Roman" w:cs="Times New Roman"/>
            <w:color w:val="auto"/>
            <w:sz w:val="28"/>
            <w:szCs w:val="28"/>
            <w:u w:val="none"/>
            <w:lang w:val="kk-KZ"/>
          </w:rPr>
          <w:t>ауыл шаруашылық</w:t>
        </w:r>
      </w:hyperlink>
      <w:r w:rsidRPr="0030127F">
        <w:rPr>
          <w:rFonts w:ascii="Times New Roman" w:hAnsi="Times New Roman" w:cs="Times New Roman"/>
          <w:sz w:val="28"/>
          <w:szCs w:val="28"/>
          <w:lang w:val="kk-KZ"/>
        </w:rPr>
        <w:t xml:space="preserve">, </w:t>
      </w:r>
      <w:hyperlink r:id="rId23" w:tooltip="Көлік" w:history="1">
        <w:r w:rsidRPr="0030127F">
          <w:rPr>
            <w:rStyle w:val="a5"/>
            <w:rFonts w:ascii="Times New Roman" w:hAnsi="Times New Roman" w:cs="Times New Roman"/>
            <w:color w:val="auto"/>
            <w:sz w:val="28"/>
            <w:szCs w:val="28"/>
            <w:u w:val="none"/>
            <w:lang w:val="kk-KZ"/>
          </w:rPr>
          <w:t>көлік</w:t>
        </w:r>
      </w:hyperlink>
      <w:r w:rsidRPr="0030127F">
        <w:rPr>
          <w:rFonts w:ascii="Times New Roman" w:hAnsi="Times New Roman" w:cs="Times New Roman"/>
          <w:sz w:val="28"/>
          <w:szCs w:val="28"/>
          <w:lang w:val="kk-KZ"/>
        </w:rPr>
        <w:t xml:space="preserve"> қатынасын, байланыс аясын, медицина мен білім беру ісін, қызмет көрсету түрлерін қамтитындығы. Ғылыми-техникалық прогресс әлеуметтік прогрестің негізі болып табылады.</w:t>
      </w:r>
    </w:p>
    <w:p w:rsidR="008549F3" w:rsidRPr="0030127F" w:rsidRDefault="00336DCF" w:rsidP="0030127F">
      <w:pPr>
        <w:shd w:val="clear" w:color="auto" w:fill="FFFFFF"/>
        <w:spacing w:after="0" w:line="240" w:lineRule="auto"/>
        <w:ind w:firstLine="540"/>
        <w:jc w:val="both"/>
        <w:rPr>
          <w:rFonts w:ascii="Times New Roman" w:hAnsi="Times New Roman" w:cs="Times New Roman"/>
          <w:sz w:val="28"/>
          <w:szCs w:val="28"/>
          <w:lang w:val="kk-KZ"/>
        </w:rPr>
      </w:pPr>
      <w:r w:rsidRPr="0030127F">
        <w:rPr>
          <w:rFonts w:ascii="Times New Roman" w:hAnsi="Times New Roman" w:cs="Times New Roman"/>
          <w:sz w:val="28"/>
          <w:szCs w:val="28"/>
          <w:lang w:val="kk-KZ"/>
        </w:rPr>
        <w:t>Ғылыми-техникалық прогрестің күрт дамуы барысында ірі өндірістік қалаларда автокөліктердің санының өсуінен, атмосфера және озон қабаттарына улы газдардың мол бөлінуінен, ірі елді мекендерде таза ауыз су тапшылығынан адам</w:t>
      </w:r>
      <w:r w:rsidRPr="0030127F">
        <w:rPr>
          <w:rFonts w:ascii="Times New Roman" w:hAnsi="Times New Roman" w:cs="Times New Roman"/>
          <w:sz w:val="28"/>
          <w:szCs w:val="28"/>
          <w:lang w:val="kk-KZ"/>
        </w:rPr>
        <w:softHyphen/>
        <w:t xml:space="preserve">ның денсаулығына залал келуде. </w:t>
      </w:r>
      <w:r w:rsidRPr="00CA4D98">
        <w:rPr>
          <w:rFonts w:ascii="Times New Roman" w:hAnsi="Times New Roman" w:cs="Times New Roman"/>
          <w:sz w:val="28"/>
          <w:szCs w:val="28"/>
          <w:lang w:val="kk-KZ"/>
        </w:rPr>
        <w:t>Қазіргі кездегі қоршаған ортаның радиациялық, химиялық, биологиялық ластануы әлемдік деңгейде адам баласы мен тіршілік дүниесіне қауіп төндіруде. Жер шарындағы халық санының жедел өсуі мен ғылыми-техникалық прогрестің қарқынды дамуы адам мен қоғамның қоршаған ортамен қарым-қатынасын күрделендіріп жіберді.</w:t>
      </w:r>
    </w:p>
    <w:p w:rsidR="008549F3" w:rsidRPr="0030127F" w:rsidRDefault="00336DCF" w:rsidP="0030127F">
      <w:pPr>
        <w:shd w:val="clear" w:color="auto" w:fill="FFFFFF"/>
        <w:spacing w:after="0" w:line="240" w:lineRule="auto"/>
        <w:ind w:firstLine="540"/>
        <w:jc w:val="both"/>
        <w:rPr>
          <w:rFonts w:ascii="Times New Roman" w:hAnsi="Times New Roman" w:cs="Times New Roman"/>
          <w:sz w:val="28"/>
          <w:szCs w:val="28"/>
          <w:lang w:val="kk-KZ"/>
        </w:rPr>
      </w:pPr>
      <w:r w:rsidRPr="0030127F">
        <w:rPr>
          <w:rFonts w:ascii="Times New Roman" w:hAnsi="Times New Roman" w:cs="Times New Roman"/>
          <w:sz w:val="28"/>
          <w:szCs w:val="28"/>
          <w:lang w:val="kk-KZ"/>
        </w:rPr>
        <w:t xml:space="preserve">Пайдалы қазбалар қорының ғылыми негізсіз пайдаланылуы, жер бетіндегі өсімдіктер әлемі мен жануарлар дүниесінің жұтаңдануы және табиғи ортаның шектен тыс ластануы күрделі экологиялық проблемаларды тудырды. </w:t>
      </w:r>
      <w:r w:rsidRPr="00CA4D98">
        <w:rPr>
          <w:rFonts w:ascii="Times New Roman" w:hAnsi="Times New Roman" w:cs="Times New Roman"/>
          <w:sz w:val="28"/>
          <w:szCs w:val="28"/>
          <w:lang w:val="kk-KZ"/>
        </w:rPr>
        <w:t>Кейбір өндіріс орындарынан бөлінген зиянды қалдықтардың шектен тыс көбеюі қоршаған орта жағдайының нашарлауына, адам денсаулығының бұзылуына апарып соғуда. Осының барлығы қоршаған ортаны қорғау мәселесіне ерекше көңіл бөлуді және оны қалпына келтіру жұмыстарымен айналысуды, сондай-ақ оның ресурстарын тиімді пайдалануды талап етеді. Сондықтан жерді суландыру, орманды қалпына келтіру, өндірістік қалдықтар мен ақаба суларды тазартудан өткізу, топырақтың құнарлылығын сақтау және топырақ эрозиясына жол бермеу жұмыстарын қарқынды жүргізуді өмірлік маңызы бар талап ретінде алға тартуда.</w:t>
      </w:r>
    </w:p>
    <w:p w:rsidR="008549F3" w:rsidRPr="0030127F" w:rsidRDefault="00336DCF" w:rsidP="0030127F">
      <w:pPr>
        <w:shd w:val="clear" w:color="auto" w:fill="FFFFFF"/>
        <w:spacing w:after="0" w:line="240" w:lineRule="auto"/>
        <w:ind w:firstLine="540"/>
        <w:jc w:val="both"/>
        <w:rPr>
          <w:rFonts w:ascii="Times New Roman" w:hAnsi="Times New Roman" w:cs="Times New Roman"/>
          <w:sz w:val="28"/>
          <w:szCs w:val="28"/>
          <w:lang w:val="kk-KZ"/>
        </w:rPr>
      </w:pPr>
      <w:r w:rsidRPr="0030127F">
        <w:rPr>
          <w:rFonts w:ascii="Times New Roman" w:hAnsi="Times New Roman" w:cs="Times New Roman"/>
          <w:sz w:val="28"/>
          <w:szCs w:val="28"/>
          <w:lang w:val="kk-KZ"/>
        </w:rPr>
        <w:t>Табиғаттағы өзін-өзі реттеу мен қалпына келтіру үдерістері ұзаққа созылады. Адамның зиянды істері де бірден байқалмайды, оны адамдар көбінесе ұзақ жылдар өткен соң ғана байқайды, бірақ оны жедел түзеу жұмыстары күткендей нәтиже бере қоймайды.</w:t>
      </w:r>
    </w:p>
    <w:p w:rsidR="008549F3" w:rsidRPr="0030127F" w:rsidRDefault="00336DCF" w:rsidP="0030127F">
      <w:pPr>
        <w:shd w:val="clear" w:color="auto" w:fill="FFFFFF"/>
        <w:spacing w:after="0" w:line="240" w:lineRule="auto"/>
        <w:ind w:firstLine="540"/>
        <w:jc w:val="both"/>
        <w:rPr>
          <w:rFonts w:ascii="Times New Roman" w:hAnsi="Times New Roman" w:cs="Times New Roman"/>
          <w:sz w:val="28"/>
          <w:szCs w:val="28"/>
          <w:lang w:val="kk-KZ"/>
        </w:rPr>
      </w:pPr>
      <w:r w:rsidRPr="0030127F">
        <w:rPr>
          <w:rFonts w:ascii="Times New Roman" w:hAnsi="Times New Roman" w:cs="Times New Roman"/>
          <w:sz w:val="28"/>
          <w:szCs w:val="28"/>
          <w:lang w:val="kk-KZ"/>
        </w:rPr>
        <w:t xml:space="preserve">Табиғат дамуының заңдылықтарын білмеу, кейде оларды есепке алмау бос шығынға, адамдардың өмір сүру жағдайының және табиғи ортаның нашарлауына алып келді. Мұндай жағдай Арал теңізінің тағдырына тән. </w:t>
      </w:r>
      <w:r w:rsidRPr="00CA4D98">
        <w:rPr>
          <w:rFonts w:ascii="Times New Roman" w:hAnsi="Times New Roman" w:cs="Times New Roman"/>
          <w:sz w:val="28"/>
          <w:szCs w:val="28"/>
          <w:lang w:val="kk-KZ"/>
        </w:rPr>
        <w:t>Мақта және басқа да егістіктер көлемінің артуына байланысты, Арал теңізіне құятын өзендердің суын пайдалану мақсатымен көптеген су қоймалары мен суару каналдары салынды. Мұндай су жүйелері өзендер суының азаюына, түптеп келгенде оның шұғыл тартылуына жеткізді. Қазір теңіз деңгейінің күрт төмендеуі өсімдіктер мен жануарлар дүниесінің жұтаңдануын, т.б. экологиялық проблемаларды тудырып отыр.</w:t>
      </w:r>
    </w:p>
    <w:p w:rsidR="008549F3" w:rsidRPr="0030127F" w:rsidRDefault="00336DCF" w:rsidP="0030127F">
      <w:pPr>
        <w:shd w:val="clear" w:color="auto" w:fill="FFFFFF"/>
        <w:spacing w:after="0" w:line="240" w:lineRule="auto"/>
        <w:ind w:firstLine="540"/>
        <w:jc w:val="both"/>
        <w:rPr>
          <w:rFonts w:ascii="Times New Roman" w:hAnsi="Times New Roman" w:cs="Times New Roman"/>
          <w:sz w:val="28"/>
          <w:szCs w:val="28"/>
          <w:lang w:val="kk-KZ"/>
        </w:rPr>
      </w:pPr>
      <w:r w:rsidRPr="0030127F">
        <w:rPr>
          <w:rFonts w:ascii="Times New Roman" w:hAnsi="Times New Roman" w:cs="Times New Roman"/>
          <w:sz w:val="28"/>
          <w:szCs w:val="28"/>
          <w:lang w:val="kk-KZ"/>
        </w:rPr>
        <w:t xml:space="preserve">ХХ ғасырдың екінші жартысында қоғам мен табиғаттың өзара қарым-қатынасының жаңа бір саласы – алып өндіріс орындары көптеп бой көтере бастады. </w:t>
      </w:r>
      <w:r w:rsidRPr="00CA4D98">
        <w:rPr>
          <w:rFonts w:ascii="Times New Roman" w:hAnsi="Times New Roman" w:cs="Times New Roman"/>
          <w:sz w:val="28"/>
          <w:szCs w:val="28"/>
          <w:lang w:val="kk-KZ"/>
        </w:rPr>
        <w:t>Зауыттар мен фабрикалардың еселеп өсуі барған сайын шикізат түрлерінің мол пайдаланылуына, энергия шығынының өсуіне, қазба байлықтардың қарқынды игерілуіне алып келді. Ғылыми-техникалық прогрестің табиғатқа тигізетін кері әсері дауыл, су тасқыны, жанартаулар атқылауы, жер сілкіністері сияқты апатты құбылыстардың зардаптарымен теңбе-тең, тіпті олардан асып түсетіндей жағдайға жетті. Мұның өзі табиғи ортаның қалыптасқан заңдылығын бұзып, биосферадағы энергия мен табиғи зат алмасуға теріс әсер етті.</w:t>
      </w:r>
    </w:p>
    <w:p w:rsidR="0030127F" w:rsidRDefault="0030127F" w:rsidP="0004070E">
      <w:pPr>
        <w:shd w:val="clear" w:color="auto" w:fill="FFFFFF"/>
        <w:spacing w:after="0" w:line="240" w:lineRule="auto"/>
        <w:rPr>
          <w:rFonts w:ascii="Times New Roman" w:hAnsi="Times New Roman" w:cs="Times New Roman"/>
          <w:sz w:val="28"/>
          <w:szCs w:val="28"/>
          <w:lang w:val="kk-KZ"/>
        </w:rPr>
      </w:pPr>
      <w:r w:rsidRPr="0030127F">
        <w:rPr>
          <w:rFonts w:ascii="Times New Roman" w:hAnsi="Times New Roman" w:cs="Times New Roman"/>
          <w:b/>
          <w:color w:val="000000"/>
          <w:sz w:val="28"/>
          <w:szCs w:val="28"/>
          <w:lang w:val="kk-KZ"/>
        </w:rPr>
        <w:t xml:space="preserve">      </w:t>
      </w:r>
      <w:r w:rsidR="00336DCF" w:rsidRPr="0030127F">
        <w:rPr>
          <w:rFonts w:ascii="Times New Roman" w:hAnsi="Times New Roman" w:cs="Times New Roman"/>
          <w:sz w:val="28"/>
          <w:szCs w:val="28"/>
          <w:lang w:val="kk-KZ"/>
        </w:rPr>
        <w:t xml:space="preserve">Экологиялық жағдайлардың бәріне талдау жасау, оның зардабынан сақтандыру, шаралар қолдану, қоғамдық пікір туғызу үшін көпшіліктің экологиялық білімі мен тәрбиесін, мәдениетін көтеру керек. </w:t>
      </w:r>
      <w:r w:rsidR="00336DCF" w:rsidRPr="00CA4D98">
        <w:rPr>
          <w:rFonts w:ascii="Times New Roman" w:hAnsi="Times New Roman" w:cs="Times New Roman"/>
          <w:sz w:val="28"/>
          <w:szCs w:val="28"/>
          <w:lang w:val="kk-KZ"/>
        </w:rPr>
        <w:t>Ол үшін Елбасы қолдап отырған экологиялық білім беру ісін жүйелі түрде іске асыру қажет. Барлық оқу орындары жүйесінде экологиялық білім мен тәрбие беруді жоғары деңгейге көтеру парыз.</w:t>
      </w:r>
    </w:p>
    <w:p w:rsidR="00E813B1" w:rsidRDefault="001B1399" w:rsidP="00456EE2">
      <w:pPr>
        <w:shd w:val="clear" w:color="auto" w:fill="FFFFFF"/>
        <w:tabs>
          <w:tab w:val="left" w:pos="9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0412C5" w:rsidRDefault="000412C5" w:rsidP="00E813B1">
      <w:pPr>
        <w:shd w:val="clear" w:color="auto" w:fill="FFFFFF"/>
        <w:spacing w:after="0" w:line="240" w:lineRule="auto"/>
        <w:jc w:val="both"/>
        <w:rPr>
          <w:rFonts w:ascii="Times New Roman" w:hAnsi="Times New Roman" w:cs="Times New Roman"/>
          <w:b/>
          <w:sz w:val="28"/>
          <w:szCs w:val="28"/>
          <w:lang w:val="en-US"/>
        </w:rPr>
      </w:pPr>
    </w:p>
    <w:p w:rsidR="00E813B1" w:rsidRPr="00E813B1" w:rsidRDefault="00E813B1" w:rsidP="00E813B1">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E813B1" w:rsidRPr="006C46BD" w:rsidRDefault="00E813B1" w:rsidP="00FB6338">
      <w:pPr>
        <w:pStyle w:val="ad"/>
        <w:numPr>
          <w:ilvl w:val="0"/>
          <w:numId w:val="47"/>
        </w:numPr>
        <w:shd w:val="clear" w:color="auto" w:fill="FFFFFF"/>
        <w:spacing w:after="0" w:line="240" w:lineRule="auto"/>
        <w:rPr>
          <w:rFonts w:ascii="Times New Roman" w:hAnsi="Times New Roman"/>
          <w:color w:val="000000"/>
          <w:sz w:val="28"/>
          <w:szCs w:val="28"/>
          <w:lang w:val="kk-KZ"/>
        </w:rPr>
      </w:pPr>
      <w:r w:rsidRPr="00BA3274">
        <w:rPr>
          <w:rFonts w:ascii="Times New Roman" w:hAnsi="Times New Roman"/>
          <w:color w:val="000000"/>
          <w:sz w:val="28"/>
          <w:szCs w:val="28"/>
          <w:lang w:val="kk-KZ"/>
        </w:rPr>
        <w:t>Ғылыми техникалық прогресс</w:t>
      </w:r>
    </w:p>
    <w:p w:rsidR="00E813B1" w:rsidRDefault="00E813B1" w:rsidP="00456EE2">
      <w:pPr>
        <w:pStyle w:val="ad"/>
        <w:numPr>
          <w:ilvl w:val="0"/>
          <w:numId w:val="47"/>
        </w:numPr>
        <w:shd w:val="clear" w:color="auto" w:fill="FFFFFF"/>
        <w:spacing w:after="0" w:line="240" w:lineRule="auto"/>
        <w:rPr>
          <w:rFonts w:ascii="Times New Roman" w:hAnsi="Times New Roman"/>
          <w:color w:val="000000"/>
          <w:sz w:val="28"/>
          <w:szCs w:val="28"/>
          <w:lang w:val="kk-KZ"/>
        </w:rPr>
      </w:pPr>
      <w:r w:rsidRPr="006C46BD">
        <w:rPr>
          <w:rFonts w:ascii="Times New Roman" w:hAnsi="Times New Roman"/>
          <w:color w:val="000000"/>
          <w:sz w:val="28"/>
          <w:szCs w:val="28"/>
          <w:lang w:val="kk-KZ"/>
        </w:rPr>
        <w:t>Адамзат және экология</w:t>
      </w:r>
    </w:p>
    <w:p w:rsidR="00456EE2" w:rsidRPr="00456EE2" w:rsidRDefault="00456EE2" w:rsidP="00456EE2">
      <w:pPr>
        <w:shd w:val="clear" w:color="auto" w:fill="FFFFFF"/>
        <w:spacing w:after="0" w:line="240" w:lineRule="auto"/>
        <w:ind w:left="540"/>
        <w:rPr>
          <w:rFonts w:ascii="Times New Roman" w:hAnsi="Times New Roman"/>
          <w:color w:val="000000"/>
          <w:sz w:val="28"/>
          <w:szCs w:val="28"/>
          <w:lang w:val="kk-KZ"/>
        </w:rPr>
      </w:pPr>
    </w:p>
    <w:p w:rsidR="00336DCF" w:rsidRPr="00E813B1" w:rsidRDefault="00E813B1" w:rsidP="0030127F">
      <w:pPr>
        <w:spacing w:after="0" w:line="240" w:lineRule="auto"/>
        <w:jc w:val="both"/>
        <w:rPr>
          <w:rFonts w:ascii="Times New Roman" w:hAnsi="Times New Roman" w:cs="Times New Roman"/>
          <w:b/>
          <w:sz w:val="28"/>
          <w:szCs w:val="28"/>
          <w:lang w:val="kk-KZ"/>
        </w:rPr>
      </w:pPr>
      <w:r w:rsidRPr="005B6583">
        <w:rPr>
          <w:rFonts w:ascii="Times New Roman" w:eastAsia="Calibri" w:hAnsi="Times New Roman" w:cs="Times New Roman"/>
          <w:b/>
          <w:sz w:val="28"/>
          <w:szCs w:val="28"/>
          <w:lang w:val="kk-KZ"/>
        </w:rPr>
        <w:t>СӨЖ тапсырмасы.</w:t>
      </w:r>
    </w:p>
    <w:p w:rsidR="005B6583" w:rsidRPr="005B6583" w:rsidRDefault="005B6583" w:rsidP="00FB6338">
      <w:pPr>
        <w:pStyle w:val="ad"/>
        <w:numPr>
          <w:ilvl w:val="0"/>
          <w:numId w:val="53"/>
        </w:numPr>
        <w:shd w:val="clear" w:color="auto" w:fill="FFFFFF"/>
        <w:spacing w:after="0" w:line="240" w:lineRule="auto"/>
        <w:jc w:val="both"/>
        <w:rPr>
          <w:rFonts w:ascii="Times New Roman" w:hAnsi="Times New Roman"/>
          <w:color w:val="000000"/>
          <w:sz w:val="28"/>
          <w:szCs w:val="28"/>
          <w:lang w:val="kk-KZ"/>
        </w:rPr>
      </w:pPr>
      <w:r w:rsidRPr="005B6583">
        <w:rPr>
          <w:rFonts w:ascii="Times New Roman" w:hAnsi="Times New Roman"/>
          <w:sz w:val="28"/>
          <w:szCs w:val="28"/>
        </w:rPr>
        <w:t>Ғылыми – техникалық революция</w:t>
      </w:r>
    </w:p>
    <w:p w:rsidR="00561ADE" w:rsidRDefault="005B6583" w:rsidP="0030127F">
      <w:pPr>
        <w:pStyle w:val="ad"/>
        <w:numPr>
          <w:ilvl w:val="0"/>
          <w:numId w:val="53"/>
        </w:numPr>
        <w:shd w:val="clear" w:color="auto" w:fill="FFFFFF"/>
        <w:spacing w:after="0" w:line="240" w:lineRule="auto"/>
        <w:jc w:val="both"/>
        <w:rPr>
          <w:rFonts w:ascii="Times New Roman" w:hAnsi="Times New Roman"/>
          <w:color w:val="000000"/>
          <w:sz w:val="28"/>
          <w:szCs w:val="28"/>
          <w:lang w:val="kk-KZ"/>
        </w:rPr>
      </w:pPr>
      <w:r w:rsidRPr="005B6583">
        <w:rPr>
          <w:rFonts w:ascii="Times New Roman" w:hAnsi="Times New Roman"/>
          <w:color w:val="000000"/>
          <w:sz w:val="28"/>
          <w:szCs w:val="28"/>
          <w:lang w:val="kk-KZ"/>
        </w:rPr>
        <w:t>Ғ</w:t>
      </w:r>
      <w:r>
        <w:rPr>
          <w:rFonts w:ascii="Times New Roman" w:hAnsi="Times New Roman"/>
          <w:color w:val="000000"/>
          <w:sz w:val="28"/>
          <w:szCs w:val="28"/>
          <w:lang w:val="kk-KZ"/>
        </w:rPr>
        <w:t>ТП кезеңдері</w:t>
      </w:r>
    </w:p>
    <w:p w:rsidR="00456EE2" w:rsidRPr="000412C5" w:rsidRDefault="00456EE2" w:rsidP="00456EE2">
      <w:pPr>
        <w:shd w:val="clear" w:color="auto" w:fill="FFFFFF"/>
        <w:spacing w:after="0" w:line="240" w:lineRule="auto"/>
        <w:jc w:val="both"/>
        <w:rPr>
          <w:rFonts w:ascii="Times New Roman" w:hAnsi="Times New Roman"/>
          <w:color w:val="000000"/>
          <w:sz w:val="28"/>
          <w:szCs w:val="28"/>
          <w:lang w:val="en-US"/>
        </w:rPr>
      </w:pPr>
    </w:p>
    <w:p w:rsidR="00336DCF" w:rsidRPr="0030127F" w:rsidRDefault="00336DCF" w:rsidP="00D34B12">
      <w:pPr>
        <w:spacing w:after="0" w:line="240" w:lineRule="auto"/>
        <w:jc w:val="both"/>
        <w:rPr>
          <w:rFonts w:ascii="Times New Roman" w:eastAsia="Times New Roman" w:hAnsi="Times New Roman" w:cs="Times New Roman"/>
          <w:sz w:val="28"/>
          <w:szCs w:val="28"/>
          <w:lang w:val="kk-KZ" w:eastAsia="ru-RU"/>
        </w:rPr>
      </w:pPr>
      <w:r w:rsidRPr="0030127F">
        <w:rPr>
          <w:rFonts w:ascii="Times New Roman" w:eastAsia="Times New Roman" w:hAnsi="Times New Roman" w:cs="Times New Roman"/>
          <w:b/>
          <w:bCs/>
          <w:sz w:val="28"/>
          <w:szCs w:val="28"/>
          <w:lang w:val="kk-KZ" w:eastAsia="ru-RU"/>
        </w:rPr>
        <w:t>Бақылау сұрақтары:</w:t>
      </w:r>
    </w:p>
    <w:p w:rsidR="0030127F" w:rsidRDefault="0030127F" w:rsidP="00FB6338">
      <w:pPr>
        <w:pStyle w:val="ad"/>
        <w:numPr>
          <w:ilvl w:val="0"/>
          <w:numId w:val="48"/>
        </w:numPr>
        <w:spacing w:after="0" w:line="240" w:lineRule="auto"/>
        <w:jc w:val="both"/>
        <w:rPr>
          <w:rFonts w:ascii="Times New Roman" w:hAnsi="Times New Roman"/>
          <w:sz w:val="28"/>
          <w:szCs w:val="28"/>
          <w:lang w:val="kk-KZ"/>
        </w:rPr>
      </w:pPr>
      <w:r w:rsidRPr="0030127F">
        <w:rPr>
          <w:rFonts w:ascii="Times New Roman" w:hAnsi="Times New Roman"/>
          <w:sz w:val="28"/>
          <w:szCs w:val="28"/>
          <w:lang w:val="kk-KZ"/>
        </w:rPr>
        <w:t>Ғылыми-техникалық прогрестің күрт дамуы барысында ірі өндірістік қалаларда автокөліктердің санының өсуінен адамзатқа қандай әсерін тигізуде?</w:t>
      </w:r>
    </w:p>
    <w:p w:rsidR="00901BA3" w:rsidRDefault="00336DCF" w:rsidP="00FB6338">
      <w:pPr>
        <w:pStyle w:val="ad"/>
        <w:numPr>
          <w:ilvl w:val="0"/>
          <w:numId w:val="48"/>
        </w:numPr>
        <w:spacing w:after="0" w:line="240" w:lineRule="auto"/>
        <w:jc w:val="both"/>
        <w:rPr>
          <w:rFonts w:ascii="Times New Roman" w:hAnsi="Times New Roman"/>
          <w:sz w:val="28"/>
          <w:szCs w:val="28"/>
          <w:lang w:val="kk-KZ"/>
        </w:rPr>
      </w:pPr>
      <w:r w:rsidRPr="0030127F">
        <w:rPr>
          <w:rFonts w:ascii="Times New Roman" w:hAnsi="Times New Roman"/>
          <w:sz w:val="28"/>
          <w:szCs w:val="28"/>
        </w:rPr>
        <w:t>Ғылыми – техникалық революция және оның болшақтағы баламалары.</w:t>
      </w:r>
    </w:p>
    <w:p w:rsidR="00336DCF" w:rsidRDefault="00336DCF" w:rsidP="00FB6338">
      <w:pPr>
        <w:pStyle w:val="ad"/>
        <w:numPr>
          <w:ilvl w:val="0"/>
          <w:numId w:val="48"/>
        </w:numPr>
        <w:spacing w:after="0" w:line="240" w:lineRule="auto"/>
        <w:jc w:val="both"/>
        <w:rPr>
          <w:rFonts w:ascii="Times New Roman" w:hAnsi="Times New Roman"/>
          <w:sz w:val="28"/>
          <w:szCs w:val="28"/>
          <w:lang w:val="kk-KZ"/>
        </w:rPr>
      </w:pPr>
      <w:r w:rsidRPr="00901BA3">
        <w:rPr>
          <w:rFonts w:ascii="Times New Roman" w:hAnsi="Times New Roman"/>
          <w:sz w:val="28"/>
          <w:szCs w:val="28"/>
        </w:rPr>
        <w:t>Ғылыми –техникалық прогресс және қоғам мен табиғат</w:t>
      </w:r>
      <w:r w:rsidR="00901BA3">
        <w:rPr>
          <w:rFonts w:ascii="Times New Roman" w:hAnsi="Times New Roman"/>
          <w:sz w:val="28"/>
          <w:szCs w:val="28"/>
          <w:lang w:val="kk-KZ"/>
        </w:rPr>
        <w:t xml:space="preserve"> </w:t>
      </w:r>
      <w:r w:rsidRPr="00901BA3">
        <w:rPr>
          <w:rFonts w:ascii="Times New Roman" w:hAnsi="Times New Roman"/>
          <w:sz w:val="28"/>
          <w:szCs w:val="28"/>
        </w:rPr>
        <w:t>қатынасын гумандандыру мәселесі.</w:t>
      </w:r>
    </w:p>
    <w:p w:rsidR="006C46BD" w:rsidRDefault="00901BA3" w:rsidP="00456EE2">
      <w:pPr>
        <w:pStyle w:val="ad"/>
        <w:numPr>
          <w:ilvl w:val="0"/>
          <w:numId w:val="48"/>
        </w:numPr>
        <w:spacing w:after="0" w:line="240" w:lineRule="auto"/>
        <w:jc w:val="both"/>
        <w:rPr>
          <w:rFonts w:ascii="Times New Roman" w:hAnsi="Times New Roman"/>
          <w:sz w:val="28"/>
          <w:szCs w:val="28"/>
          <w:lang w:val="kk-KZ"/>
        </w:rPr>
      </w:pPr>
      <w:r>
        <w:rPr>
          <w:rFonts w:ascii="Times New Roman" w:hAnsi="Times New Roman"/>
          <w:sz w:val="28"/>
          <w:szCs w:val="28"/>
          <w:lang w:val="kk-KZ"/>
        </w:rPr>
        <w:t>ҒТП қанша кезеңнен тұрады және оның мәні?</w:t>
      </w:r>
    </w:p>
    <w:p w:rsidR="00427518" w:rsidRPr="00456EE2" w:rsidRDefault="00427518" w:rsidP="00427518">
      <w:pPr>
        <w:pStyle w:val="ad"/>
        <w:spacing w:after="0" w:line="240" w:lineRule="auto"/>
        <w:jc w:val="both"/>
        <w:rPr>
          <w:rFonts w:ascii="Times New Roman" w:hAnsi="Times New Roman"/>
          <w:sz w:val="28"/>
          <w:szCs w:val="28"/>
          <w:lang w:val="kk-KZ"/>
        </w:rPr>
      </w:pPr>
    </w:p>
    <w:p w:rsidR="001772B0" w:rsidRPr="001772B0" w:rsidRDefault="001772B0" w:rsidP="001772B0">
      <w:pPr>
        <w:spacing w:after="0" w:line="240" w:lineRule="auto"/>
        <w:jc w:val="both"/>
        <w:rPr>
          <w:rFonts w:ascii="Times New Roman" w:hAnsi="Times New Roman" w:cs="Times New Roman"/>
          <w:b/>
          <w:sz w:val="28"/>
          <w:lang w:val="kk-KZ"/>
        </w:rPr>
      </w:pPr>
      <w:r w:rsidRPr="001772B0">
        <w:rPr>
          <w:rFonts w:ascii="Times New Roman" w:hAnsi="Times New Roman" w:cs="Times New Roman"/>
          <w:b/>
          <w:sz w:val="28"/>
          <w:lang w:val="kk-KZ"/>
        </w:rPr>
        <w:t>Ұсынылған әдебиеттер тізімі:</w:t>
      </w:r>
    </w:p>
    <w:p w:rsidR="001772B0" w:rsidRPr="001772B0" w:rsidRDefault="001772B0" w:rsidP="001772B0">
      <w:pPr>
        <w:spacing w:after="0" w:line="240" w:lineRule="auto"/>
        <w:jc w:val="both"/>
        <w:rPr>
          <w:rFonts w:ascii="Times New Roman" w:hAnsi="Times New Roman" w:cs="Times New Roman"/>
          <w:sz w:val="28"/>
          <w:lang w:val="kk-KZ"/>
        </w:rPr>
      </w:pPr>
      <w:r w:rsidRPr="001772B0">
        <w:rPr>
          <w:rFonts w:ascii="Times New Roman" w:hAnsi="Times New Roman" w:cs="Times New Roman"/>
          <w:sz w:val="28"/>
          <w:lang w:val="kk-KZ"/>
        </w:rPr>
        <w:t xml:space="preserve">1.Валова (Копылова) В.Д. Экология: Оқулық. –М.: “Дашков және К” баспа-сауда корпорациясы, 2007.-352с.   </w:t>
      </w:r>
    </w:p>
    <w:p w:rsidR="001772B0" w:rsidRPr="001772B0" w:rsidRDefault="001772B0" w:rsidP="001772B0">
      <w:pPr>
        <w:spacing w:after="0" w:line="240" w:lineRule="auto"/>
        <w:jc w:val="both"/>
        <w:rPr>
          <w:rFonts w:ascii="Times New Roman" w:hAnsi="Times New Roman" w:cs="Times New Roman"/>
          <w:sz w:val="28"/>
          <w:lang w:val="kk-KZ"/>
        </w:rPr>
      </w:pPr>
      <w:r w:rsidRPr="001772B0">
        <w:rPr>
          <w:rFonts w:ascii="Times New Roman" w:hAnsi="Times New Roman" w:cs="Times New Roman"/>
          <w:sz w:val="28"/>
          <w:lang w:val="kk-KZ"/>
        </w:rPr>
        <w:t>2.Тулинов В.Ф. Қазіргі заманғы жаратылыстану концепциясы.-М.:2004ж.</w:t>
      </w:r>
    </w:p>
    <w:p w:rsidR="001772B0" w:rsidRPr="00561ADE" w:rsidRDefault="001772B0" w:rsidP="001772B0">
      <w:pPr>
        <w:spacing w:after="0" w:line="240" w:lineRule="auto"/>
        <w:jc w:val="both"/>
        <w:rPr>
          <w:rFonts w:ascii="Times New Roman" w:hAnsi="Times New Roman" w:cs="Times New Roman"/>
          <w:sz w:val="28"/>
          <w:lang w:val="kk-KZ"/>
        </w:rPr>
      </w:pPr>
    </w:p>
    <w:p w:rsidR="001772B0" w:rsidRPr="001772B0" w:rsidRDefault="001772B0" w:rsidP="00BA3274">
      <w:pPr>
        <w:spacing w:after="0" w:line="240" w:lineRule="auto"/>
        <w:jc w:val="center"/>
        <w:rPr>
          <w:rFonts w:ascii="Times New Roman" w:hAnsi="Times New Roman" w:cs="Times New Roman"/>
          <w:b/>
          <w:sz w:val="28"/>
          <w:szCs w:val="28"/>
          <w:lang w:val="kk-KZ"/>
        </w:rPr>
      </w:pPr>
    </w:p>
    <w:p w:rsidR="00845CA2" w:rsidRDefault="00845CA2" w:rsidP="00BA327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 практикалық жұмыс</w:t>
      </w:r>
    </w:p>
    <w:p w:rsidR="00BA3274" w:rsidRPr="00845CA2" w:rsidRDefault="004A7EA8" w:rsidP="00BA3274">
      <w:pPr>
        <w:spacing w:after="0" w:line="240" w:lineRule="auto"/>
        <w:jc w:val="center"/>
        <w:rPr>
          <w:rFonts w:ascii="Times New Roman" w:hAnsi="Times New Roman" w:cs="Times New Roman"/>
          <w:sz w:val="28"/>
          <w:szCs w:val="28"/>
          <w:lang w:val="kk-KZ"/>
        </w:rPr>
      </w:pPr>
      <w:r w:rsidRPr="008F2CCB">
        <w:rPr>
          <w:rFonts w:ascii="Times New Roman" w:hAnsi="Times New Roman" w:cs="Times New Roman"/>
          <w:b/>
          <w:sz w:val="28"/>
          <w:szCs w:val="28"/>
          <w:lang w:val="kk-KZ"/>
        </w:rPr>
        <w:t>Тақырыбы:</w:t>
      </w:r>
      <w:r w:rsidR="003A0E60">
        <w:rPr>
          <w:rFonts w:ascii="Times New Roman" w:hAnsi="Times New Roman" w:cs="Times New Roman"/>
          <w:b/>
          <w:sz w:val="28"/>
          <w:szCs w:val="28"/>
          <w:lang w:val="kk-KZ"/>
        </w:rPr>
        <w:t xml:space="preserve"> </w:t>
      </w:r>
      <w:r w:rsidR="00BA3274" w:rsidRPr="00845CA2">
        <w:rPr>
          <w:rFonts w:ascii="Times New Roman" w:hAnsi="Times New Roman" w:cs="Times New Roman"/>
          <w:sz w:val="28"/>
          <w:szCs w:val="28"/>
          <w:lang w:val="kk-KZ"/>
        </w:rPr>
        <w:t>Ғаламдық</w:t>
      </w:r>
      <w:r w:rsidR="00845CA2">
        <w:rPr>
          <w:rFonts w:ascii="Times New Roman" w:hAnsi="Times New Roman" w:cs="Times New Roman"/>
          <w:sz w:val="28"/>
          <w:szCs w:val="28"/>
          <w:lang w:val="kk-KZ"/>
        </w:rPr>
        <w:t xml:space="preserve"> экологиялық мәселелер</w:t>
      </w:r>
    </w:p>
    <w:p w:rsidR="000B3048" w:rsidRPr="00D34B12" w:rsidRDefault="000B3048" w:rsidP="00D34B12">
      <w:pPr>
        <w:spacing w:after="0" w:line="240" w:lineRule="auto"/>
        <w:jc w:val="both"/>
        <w:rPr>
          <w:rFonts w:ascii="Times New Roman" w:hAnsi="Times New Roman" w:cs="Times New Roman"/>
          <w:sz w:val="28"/>
          <w:szCs w:val="28"/>
          <w:lang w:val="kk-KZ"/>
        </w:rPr>
      </w:pPr>
    </w:p>
    <w:p w:rsidR="003A0E60" w:rsidRDefault="003A0E60" w:rsidP="003A0E60">
      <w:pPr>
        <w:spacing w:line="240" w:lineRule="auto"/>
        <w:ind w:left="360"/>
        <w:jc w:val="both"/>
        <w:rPr>
          <w:rFonts w:ascii="Times New Roman" w:hAnsi="Times New Roman"/>
          <w:sz w:val="28"/>
          <w:szCs w:val="28"/>
          <w:lang w:val="kk-KZ"/>
        </w:rPr>
      </w:pPr>
      <w:r w:rsidRPr="003A0E60">
        <w:rPr>
          <w:rFonts w:ascii="Times New Roman" w:hAnsi="Times New Roman"/>
          <w:b/>
          <w:sz w:val="28"/>
          <w:szCs w:val="28"/>
          <w:lang w:val="kk-KZ"/>
        </w:rPr>
        <w:t>Сабақты өткізу түрі:</w:t>
      </w:r>
      <w:r w:rsidRPr="003A0E60">
        <w:rPr>
          <w:rFonts w:ascii="Times New Roman" w:hAnsi="Times New Roman"/>
          <w:sz w:val="28"/>
          <w:szCs w:val="28"/>
          <w:lang w:val="kk-KZ"/>
        </w:rPr>
        <w:t xml:space="preserve"> брифинг.</w:t>
      </w:r>
    </w:p>
    <w:p w:rsidR="003A0E60" w:rsidRPr="003A0E60" w:rsidRDefault="003A0E60" w:rsidP="003A0E60">
      <w:pPr>
        <w:spacing w:line="240" w:lineRule="auto"/>
        <w:ind w:left="360"/>
        <w:jc w:val="both"/>
        <w:rPr>
          <w:rFonts w:ascii="Times New Roman" w:hAnsi="Times New Roman"/>
          <w:sz w:val="28"/>
          <w:szCs w:val="28"/>
          <w:lang w:val="kk-KZ"/>
        </w:rPr>
      </w:pPr>
      <w:r w:rsidRPr="003A0E60">
        <w:rPr>
          <w:rFonts w:ascii="Times New Roman" w:hAnsi="Times New Roman"/>
          <w:b/>
          <w:sz w:val="28"/>
          <w:szCs w:val="28"/>
          <w:lang w:val="kk-KZ"/>
        </w:rPr>
        <w:t xml:space="preserve">Сабақты өткізу жоспары: </w:t>
      </w:r>
    </w:p>
    <w:p w:rsidR="003A0E60" w:rsidRPr="003A0E60" w:rsidRDefault="003A0E60" w:rsidP="003A0E60">
      <w:pPr>
        <w:pStyle w:val="ad"/>
        <w:spacing w:line="240" w:lineRule="auto"/>
        <w:jc w:val="both"/>
        <w:rPr>
          <w:rFonts w:ascii="Times New Roman" w:hAnsi="Times New Roman"/>
          <w:sz w:val="28"/>
          <w:szCs w:val="28"/>
          <w:lang w:val="kk-KZ"/>
        </w:rPr>
      </w:pPr>
      <w:r w:rsidRPr="003A0E60">
        <w:rPr>
          <w:rFonts w:ascii="Times New Roman" w:hAnsi="Times New Roman"/>
          <w:sz w:val="28"/>
          <w:szCs w:val="28"/>
          <w:lang w:val="kk-KZ"/>
        </w:rPr>
        <w:t>1.Тақырыппен, сабақ өту мақсаты және түрімен таныстыру.</w:t>
      </w:r>
    </w:p>
    <w:p w:rsidR="003A0E60" w:rsidRPr="003A0E60" w:rsidRDefault="003A0E60" w:rsidP="003A0E60">
      <w:pPr>
        <w:pStyle w:val="ad"/>
        <w:spacing w:line="240" w:lineRule="auto"/>
        <w:jc w:val="both"/>
        <w:rPr>
          <w:rFonts w:ascii="Times New Roman" w:hAnsi="Times New Roman"/>
          <w:sz w:val="28"/>
          <w:szCs w:val="28"/>
          <w:lang w:val="kk-KZ"/>
        </w:rPr>
      </w:pPr>
      <w:r w:rsidRPr="003A0E60">
        <w:rPr>
          <w:rFonts w:ascii="Times New Roman" w:hAnsi="Times New Roman"/>
          <w:sz w:val="28"/>
          <w:szCs w:val="28"/>
          <w:lang w:val="kk-KZ"/>
        </w:rPr>
        <w:t xml:space="preserve">2. «Ғылыми жұптарды» </w:t>
      </w:r>
      <w:bookmarkStart w:id="0" w:name="_GoBack"/>
      <w:bookmarkEnd w:id="0"/>
      <w:r w:rsidRPr="003A0E60">
        <w:rPr>
          <w:rFonts w:ascii="Times New Roman" w:hAnsi="Times New Roman"/>
          <w:sz w:val="28"/>
          <w:szCs w:val="28"/>
          <w:lang w:val="kk-KZ"/>
        </w:rPr>
        <w:t>сұрақтарды таңдау.</w:t>
      </w:r>
    </w:p>
    <w:p w:rsidR="003A0E60" w:rsidRPr="003A0E60" w:rsidRDefault="003A0E60" w:rsidP="003A0E60">
      <w:pPr>
        <w:pStyle w:val="ad"/>
        <w:spacing w:line="240" w:lineRule="auto"/>
        <w:jc w:val="both"/>
        <w:rPr>
          <w:rFonts w:ascii="Times New Roman" w:hAnsi="Times New Roman"/>
          <w:sz w:val="28"/>
          <w:szCs w:val="28"/>
          <w:lang w:val="kk-KZ"/>
        </w:rPr>
      </w:pPr>
      <w:r w:rsidRPr="003A0E60">
        <w:rPr>
          <w:rFonts w:ascii="Times New Roman" w:hAnsi="Times New Roman"/>
          <w:sz w:val="28"/>
          <w:szCs w:val="28"/>
          <w:lang w:val="kk-KZ"/>
        </w:rPr>
        <w:t>3.Брифинг өткізу.</w:t>
      </w:r>
    </w:p>
    <w:p w:rsidR="003A0E60" w:rsidRPr="003A0E60" w:rsidRDefault="003A0E60" w:rsidP="003A0E60">
      <w:pPr>
        <w:pStyle w:val="ad"/>
        <w:spacing w:line="240" w:lineRule="auto"/>
        <w:jc w:val="both"/>
        <w:rPr>
          <w:rFonts w:ascii="Times New Roman" w:hAnsi="Times New Roman"/>
          <w:sz w:val="28"/>
          <w:szCs w:val="28"/>
          <w:lang w:val="kk-KZ"/>
        </w:rPr>
      </w:pPr>
      <w:r w:rsidRPr="003A0E60">
        <w:rPr>
          <w:rFonts w:ascii="Times New Roman" w:hAnsi="Times New Roman"/>
          <w:sz w:val="28"/>
          <w:szCs w:val="28"/>
          <w:lang w:val="kk-KZ"/>
        </w:rPr>
        <w:t>4.Сабақты қорытындылау.</w:t>
      </w:r>
    </w:p>
    <w:p w:rsidR="002C0A97" w:rsidRPr="002C0A97" w:rsidRDefault="002C0A97" w:rsidP="002C0A97">
      <w:pPr>
        <w:spacing w:after="0" w:line="240" w:lineRule="auto"/>
        <w:jc w:val="both"/>
        <w:rPr>
          <w:rFonts w:ascii="Times New Roman" w:hAnsi="Times New Roman" w:cs="Times New Roman"/>
          <w:sz w:val="28"/>
          <w:szCs w:val="28"/>
          <w:lang w:val="kk-KZ"/>
        </w:rPr>
      </w:pPr>
      <w:r w:rsidRPr="002C0A97">
        <w:rPr>
          <w:rFonts w:ascii="Times New Roman" w:hAnsi="Times New Roman" w:cs="Times New Roman"/>
          <w:b/>
          <w:sz w:val="28"/>
          <w:szCs w:val="28"/>
          <w:lang w:val="kk-KZ"/>
        </w:rPr>
        <w:t>Мақсаты</w:t>
      </w:r>
      <w:r w:rsidRPr="002C0A97">
        <w:rPr>
          <w:rFonts w:ascii="Times New Roman" w:hAnsi="Times New Roman" w:cs="Times New Roman"/>
          <w:b/>
          <w:i/>
          <w:sz w:val="28"/>
          <w:szCs w:val="28"/>
          <w:lang w:val="kk-KZ"/>
        </w:rPr>
        <w:t>:</w:t>
      </w:r>
      <w:r w:rsidRPr="002C0A97">
        <w:rPr>
          <w:rFonts w:ascii="Times New Roman" w:hAnsi="Times New Roman" w:cs="Times New Roman"/>
          <w:sz w:val="28"/>
          <w:szCs w:val="28"/>
          <w:lang w:val="kk-KZ"/>
        </w:rPr>
        <w:t xml:space="preserve"> Экология</w:t>
      </w:r>
      <w:r w:rsidR="003A0E60">
        <w:rPr>
          <w:rFonts w:ascii="Times New Roman" w:hAnsi="Times New Roman" w:cs="Times New Roman"/>
          <w:sz w:val="28"/>
          <w:szCs w:val="28"/>
          <w:lang w:val="kk-KZ"/>
        </w:rPr>
        <w:t xml:space="preserve">лық мәселелер </w:t>
      </w:r>
      <w:r w:rsidRPr="002C0A97">
        <w:rPr>
          <w:rFonts w:ascii="Times New Roman" w:hAnsi="Times New Roman" w:cs="Times New Roman"/>
          <w:sz w:val="28"/>
          <w:szCs w:val="28"/>
          <w:lang w:val="kk-KZ"/>
        </w:rPr>
        <w:t>туралы түсінік бере  отырып, экологияның  бөлімдерін, оның зерттеулер  бағытын және  экологияның даму  ке</w:t>
      </w:r>
      <w:r w:rsidR="003A0E60">
        <w:rPr>
          <w:rFonts w:ascii="Times New Roman" w:hAnsi="Times New Roman" w:cs="Times New Roman"/>
          <w:sz w:val="28"/>
          <w:szCs w:val="28"/>
          <w:lang w:val="kk-KZ"/>
        </w:rPr>
        <w:t xml:space="preserve">зеңдері  туралы </w:t>
      </w:r>
      <w:r w:rsidRPr="002C0A97">
        <w:rPr>
          <w:rFonts w:ascii="Times New Roman" w:hAnsi="Times New Roman" w:cs="Times New Roman"/>
          <w:sz w:val="28"/>
          <w:szCs w:val="28"/>
          <w:lang w:val="kk-KZ"/>
        </w:rPr>
        <w:t>ұғындыру.</w:t>
      </w:r>
    </w:p>
    <w:p w:rsidR="003A0E60" w:rsidRDefault="003A0E60" w:rsidP="003A0E60">
      <w:pPr>
        <w:spacing w:after="0" w:line="240" w:lineRule="auto"/>
        <w:jc w:val="both"/>
        <w:rPr>
          <w:rFonts w:ascii="Times New Roman" w:hAnsi="Times New Roman" w:cs="Times New Roman"/>
          <w:b/>
          <w:sz w:val="28"/>
          <w:lang w:val="kk-KZ"/>
        </w:rPr>
      </w:pPr>
    </w:p>
    <w:p w:rsidR="003A0E60" w:rsidRPr="00561ADE" w:rsidRDefault="003A0E60" w:rsidP="003A0E60">
      <w:pPr>
        <w:spacing w:after="0" w:line="240" w:lineRule="auto"/>
        <w:jc w:val="both"/>
        <w:rPr>
          <w:rFonts w:ascii="Times New Roman" w:hAnsi="Times New Roman" w:cs="Times New Roman"/>
          <w:b/>
          <w:sz w:val="28"/>
          <w:lang w:val="kk-KZ"/>
        </w:rPr>
      </w:pPr>
      <w:r w:rsidRPr="006C46BD">
        <w:rPr>
          <w:rFonts w:ascii="Times New Roman" w:hAnsi="Times New Roman" w:cs="Times New Roman"/>
          <w:b/>
          <w:sz w:val="28"/>
          <w:lang w:val="kk-KZ"/>
        </w:rPr>
        <w:t>Теориялық бөлім:</w:t>
      </w:r>
    </w:p>
    <w:p w:rsidR="00F04C7C" w:rsidRPr="00BA3274" w:rsidRDefault="00F04C7C" w:rsidP="00512025">
      <w:pPr>
        <w:pStyle w:val="a3"/>
        <w:spacing w:before="0" w:beforeAutospacing="0" w:after="0" w:afterAutospacing="0"/>
        <w:ind w:firstLine="567"/>
        <w:jc w:val="both"/>
        <w:rPr>
          <w:sz w:val="28"/>
          <w:szCs w:val="28"/>
          <w:lang w:val="kk-KZ"/>
        </w:rPr>
      </w:pPr>
      <w:r w:rsidRPr="00BA3274">
        <w:rPr>
          <w:b/>
          <w:bCs/>
          <w:sz w:val="28"/>
          <w:szCs w:val="28"/>
          <w:lang w:val="kk-KZ"/>
        </w:rPr>
        <w:t>Ғаламдық проблемалар</w:t>
      </w:r>
      <w:r w:rsidRPr="00BA3274">
        <w:rPr>
          <w:sz w:val="28"/>
          <w:szCs w:val="28"/>
          <w:lang w:val="kk-KZ"/>
        </w:rPr>
        <w:t xml:space="preserve"> - әлемді тұтас қамтитын </w:t>
      </w:r>
      <w:r w:rsidRPr="00BA3274">
        <w:rPr>
          <w:i/>
          <w:iCs/>
          <w:sz w:val="28"/>
          <w:szCs w:val="28"/>
          <w:lang w:val="kk-KZ"/>
        </w:rPr>
        <w:t>табиғи</w:t>
      </w:r>
      <w:r w:rsidRPr="00BA3274">
        <w:rPr>
          <w:sz w:val="28"/>
          <w:szCs w:val="28"/>
          <w:lang w:val="kk-KZ"/>
        </w:rPr>
        <w:t xml:space="preserve">, </w:t>
      </w:r>
      <w:r w:rsidRPr="00BA3274">
        <w:rPr>
          <w:i/>
          <w:iCs/>
          <w:sz w:val="28"/>
          <w:szCs w:val="28"/>
          <w:lang w:val="kk-KZ"/>
        </w:rPr>
        <w:t>табиғи-антропогендік</w:t>
      </w:r>
      <w:r w:rsidRPr="00BA3274">
        <w:rPr>
          <w:sz w:val="28"/>
          <w:szCs w:val="28"/>
          <w:lang w:val="kk-KZ"/>
        </w:rPr>
        <w:t xml:space="preserve"> немесе </w:t>
      </w:r>
      <w:r w:rsidRPr="00BA3274">
        <w:rPr>
          <w:i/>
          <w:iCs/>
          <w:sz w:val="28"/>
          <w:szCs w:val="28"/>
          <w:lang w:val="kk-KZ"/>
        </w:rPr>
        <w:t>таза антропогендік</w:t>
      </w:r>
      <w:r w:rsidRPr="00BA3274">
        <w:rPr>
          <w:sz w:val="28"/>
          <w:szCs w:val="28"/>
          <w:lang w:val="kk-KZ"/>
        </w:rPr>
        <w:t xml:space="preserve"> құбылыстар. Осы құбылыстардың даму процесі </w:t>
      </w:r>
      <w:hyperlink r:id="rId24" w:tooltip="Жаһандану" w:history="1">
        <w:r w:rsidRPr="00BA3274">
          <w:rPr>
            <w:rStyle w:val="a5"/>
            <w:color w:val="auto"/>
            <w:sz w:val="28"/>
            <w:szCs w:val="28"/>
            <w:u w:val="none"/>
            <w:lang w:val="kk-KZ"/>
          </w:rPr>
          <w:t>жаһандану</w:t>
        </w:r>
      </w:hyperlink>
      <w:r w:rsidRPr="00BA3274">
        <w:rPr>
          <w:sz w:val="28"/>
          <w:szCs w:val="28"/>
          <w:lang w:val="kk-KZ"/>
        </w:rPr>
        <w:t xml:space="preserve"> деп аталады. Қазіргі танда Халықаралық деңгейде мынадай ғаламдық проблемалар бар:</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Ресурстар проблемасы</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Азық-түлік немесе ашаршылық проблемасы</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Энергетикалық проблема</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Демографиялық проблема</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Климаттың өзгеруі</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Экологиялық проблемалар</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«Үшінші әлем» елдерінің артта қалуын жою</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Қауіпті ауруларды жою</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Әлемдік мұхит пен космосты игеру</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Қылмыспен және терроризммен күрес</w:t>
      </w:r>
      <w:r w:rsidRPr="00BA3274">
        <w:rPr>
          <w:rFonts w:ascii="Times New Roman" w:hAnsi="Times New Roman" w:cs="Times New Roman"/>
          <w:sz w:val="28"/>
          <w:szCs w:val="28"/>
          <w:lang w:val="kk-KZ"/>
        </w:rPr>
        <w:t>;</w:t>
      </w:r>
    </w:p>
    <w:p w:rsidR="00F04C7C" w:rsidRPr="00BA3274" w:rsidRDefault="00F04C7C" w:rsidP="00D34B12">
      <w:pPr>
        <w:numPr>
          <w:ilvl w:val="0"/>
          <w:numId w:val="1"/>
        </w:numPr>
        <w:spacing w:after="0" w:line="240" w:lineRule="auto"/>
        <w:jc w:val="both"/>
        <w:rPr>
          <w:rFonts w:ascii="Times New Roman" w:hAnsi="Times New Roman" w:cs="Times New Roman"/>
          <w:sz w:val="28"/>
          <w:szCs w:val="28"/>
          <w:lang w:val="kk-KZ"/>
        </w:rPr>
      </w:pPr>
      <w:r w:rsidRPr="00BA3274">
        <w:rPr>
          <w:rFonts w:ascii="Times New Roman" w:hAnsi="Times New Roman" w:cs="Times New Roman"/>
          <w:i/>
          <w:iCs/>
          <w:sz w:val="28"/>
          <w:szCs w:val="28"/>
          <w:lang w:val="kk-KZ"/>
        </w:rPr>
        <w:t>Наркобизнеспен күрес</w:t>
      </w:r>
      <w:r w:rsidRPr="00BA3274">
        <w:rPr>
          <w:rFonts w:ascii="Times New Roman" w:hAnsi="Times New Roman" w:cs="Times New Roman"/>
          <w:sz w:val="28"/>
          <w:szCs w:val="28"/>
          <w:lang w:val="kk-KZ"/>
        </w:rPr>
        <w:t>.</w:t>
      </w:r>
    </w:p>
    <w:p w:rsidR="00F04C7C" w:rsidRPr="00BA3274" w:rsidRDefault="00F04C7C" w:rsidP="00327A2C">
      <w:pPr>
        <w:pStyle w:val="a3"/>
        <w:spacing w:before="0" w:beforeAutospacing="0" w:after="0" w:afterAutospacing="0"/>
        <w:ind w:firstLine="567"/>
        <w:jc w:val="both"/>
        <w:rPr>
          <w:sz w:val="28"/>
          <w:szCs w:val="28"/>
          <w:lang w:val="kk-KZ"/>
        </w:rPr>
      </w:pPr>
      <w:r w:rsidRPr="00BA3274">
        <w:rPr>
          <w:sz w:val="28"/>
          <w:szCs w:val="28"/>
          <w:lang w:val="kk-KZ"/>
        </w:rPr>
        <w:t>Ғаламдық проблемаларды ерекше білім саласы - глобалистика зерттейді. Аталған ғаламдық проблемалар өзара тығыз байланысты және барлығы іс жүзінде жердегі экологиялық дағдарыстың даму процесімен қамтылады. Әрбір ғаламдық проблеманы міндетті түрде шешу қажет, өйтпесе оның дамуы апатқа - өркениеттің жойылуына дейін апарып соғады. Ғаламдық проблемаларды шешу үшін ғаламдық, аймақтық, ұлттық бағдарламалар жасалады, бірақ оларға келісушілік және үйлестірушілік жетіспейді. Ғаламдық проблемаларды шешуге жұмсалатын шығындардың жартысына жуығын экологиялық проблемаларды шешу шығындары құрайды. Өйткені басқа проблемалардың ішінде ғаламдық экологиялық проблемаларды ең артықтау проблема деп санайды.</w:t>
      </w:r>
    </w:p>
    <w:p w:rsidR="00F04C7C" w:rsidRPr="00BA3274" w:rsidRDefault="00F04C7C" w:rsidP="00512025">
      <w:pPr>
        <w:pStyle w:val="a3"/>
        <w:spacing w:before="0" w:beforeAutospacing="0" w:after="0" w:afterAutospacing="0"/>
        <w:ind w:firstLine="567"/>
        <w:jc w:val="both"/>
        <w:rPr>
          <w:sz w:val="28"/>
          <w:szCs w:val="28"/>
          <w:lang w:val="kk-KZ"/>
        </w:rPr>
      </w:pPr>
      <w:r w:rsidRPr="00BA3274">
        <w:rPr>
          <w:sz w:val="28"/>
          <w:szCs w:val="28"/>
          <w:lang w:val="kk-KZ"/>
        </w:rPr>
        <w:t>Ғаламдық экологиялық проблемалар - ғаламдық, аймақтық және ұлттық деңгейлерде айқындалған экологиялық проблемалар кешені. Зор геосаяси проблеманың экологиялық қауіптілігінің мынадай көріністері бар: табиғи экожүйенің бүлінуі, озон қабатының жұқаруы, атмосфераның, Әлемдік мұхиттың ластануы, биологиялық әралуандылықтың азаюы және т.б. Олар тек қана барлық елдердің қатысуымен, БҰҰ-ның басқаруымен шешілуі мүмкін. Экологиялық проблемалардың ғаламдығы оны шешу үшін барлық елдердің жігерін жұмылдыру қажеттігін тудырып отыр; қарудың барлық түрлерін азайтпай экологиялық дағдарыстан айырылу мүмкін еместігі; биосфераның жалпыға ортақ ластануына қарай ядролық соғыс ғана емес, тіпті жай соғысты жүргізудің мәнсіздігі; қазіргі өркениеттің технологиялық құрылымын қайта құру, өмір негізі болатын табиғатпен өзара іс-әрекеттің жаңа сапалы әдістері мен құралдарын жасау; қоршаған ортаны қорғау проблемасы бойынша БҰҰ органдары жұмысының тиімділігін арттыру және оларга төтенше өкілеттік беру.</w:t>
      </w:r>
    </w:p>
    <w:p w:rsidR="00F04C7C" w:rsidRPr="003A0E60" w:rsidRDefault="00F04C7C" w:rsidP="00512025">
      <w:pPr>
        <w:pStyle w:val="2"/>
        <w:spacing w:before="0" w:beforeAutospacing="0" w:after="0" w:afterAutospacing="0"/>
        <w:ind w:firstLine="567"/>
        <w:jc w:val="both"/>
        <w:rPr>
          <w:b w:val="0"/>
          <w:sz w:val="28"/>
          <w:szCs w:val="28"/>
          <w:lang w:val="kk-KZ"/>
        </w:rPr>
      </w:pPr>
      <w:r w:rsidRPr="003A0E60">
        <w:rPr>
          <w:rStyle w:val="mw-headline"/>
          <w:rFonts w:eastAsiaTheme="majorEastAsia"/>
          <w:b w:val="0"/>
          <w:sz w:val="28"/>
          <w:szCs w:val="28"/>
          <w:lang w:val="kk-KZ"/>
        </w:rPr>
        <w:t>Халық санының өсуі.</w:t>
      </w:r>
    </w:p>
    <w:p w:rsidR="00512025" w:rsidRDefault="00F04C7C" w:rsidP="00512025">
      <w:pPr>
        <w:pStyle w:val="a3"/>
        <w:spacing w:before="0" w:beforeAutospacing="0" w:after="0" w:afterAutospacing="0"/>
        <w:ind w:firstLine="567"/>
        <w:jc w:val="both"/>
        <w:rPr>
          <w:sz w:val="28"/>
          <w:szCs w:val="28"/>
          <w:lang w:val="kk-KZ"/>
        </w:rPr>
      </w:pPr>
      <w:r w:rsidRPr="00D34B12">
        <w:rPr>
          <w:sz w:val="28"/>
          <w:szCs w:val="28"/>
          <w:lang w:val="kk-KZ"/>
        </w:rPr>
        <w:t>Жер үшін ең үлкен проблема - тез өсіп келе жатқан халық саны. Осы процесті азайту үшін жасалған көптеген әртүрлі әрекеттер іске аспай жатыр. Қазіргі таңда Африка, Азия, Оңтүстік Америка елдерінде «демографиялық жарылыс» орын алуда. Кезінде (XIX ғасырдың бас кезінде) экономист Мальтустың өзі халық санының бақылаусыз өсуі азық-түліктің тапшылығына алып келетінін айтқан болатын. Қазіргі таңда кейбір ғалымдардың айтуынша (мысалы, ағылшындық климатолог-ғалым Джеймс Лавлок) Жер үшін 1 млрд немесе соған жақын халық саны оптималды деп есептейді.Климаттың өзгеруі бойынша үкімет аралық сарапшылар тобының (IPCC) болжамы бойынша - 2040 жылы Европада жаздың күндері 2003 жылдың жазғы күніндей температура 38°С- 48°С-ты құрайтын болады. Мұндағы негізгі мәселе адамдардың көптеп өлуі емес, өсімдіктер өспей Европада азық-түлікті өсіру тоқтаудың алдында болады - дейді. Бұл ұйым тобының есебінше, 2040 жылы Сахара шөлі Европаның ортасына, тіпті Берлинге дейін жылжиды.</w:t>
      </w:r>
    </w:p>
    <w:p w:rsidR="00512025" w:rsidRDefault="00F04C7C" w:rsidP="00512025">
      <w:pPr>
        <w:pStyle w:val="a3"/>
        <w:spacing w:before="0" w:beforeAutospacing="0" w:after="0" w:afterAutospacing="0"/>
        <w:ind w:firstLine="567"/>
        <w:jc w:val="both"/>
        <w:rPr>
          <w:sz w:val="28"/>
          <w:szCs w:val="28"/>
          <w:lang w:val="kk-KZ"/>
        </w:rPr>
      </w:pPr>
      <w:r w:rsidRPr="00D34B12">
        <w:rPr>
          <w:sz w:val="28"/>
          <w:szCs w:val="28"/>
          <w:lang w:val="kk-KZ"/>
        </w:rPr>
        <w:t>Әлеуметтік-экономикалың проблемалар. Азық-түлік тапшылығы. Әлем бойынша астық, ет, балық және басқа тағам түрлерін адам басына шаққанда өндірілуі 1985 жылдан бері төмендеп келеді. Болжамдар бойынша, 2010 жылға қарай бидай мен күріштің бағасы екі еседен аса қымбаттайды деп күтілуде. Бұл кедей елдерде халықтың жаппай ашаршылыққа ұшырауына алып келуі мүмкін.</w:t>
      </w:r>
    </w:p>
    <w:p w:rsidR="00F04C7C" w:rsidRPr="00D34B12" w:rsidRDefault="00F04C7C" w:rsidP="00512025">
      <w:pPr>
        <w:pStyle w:val="a3"/>
        <w:spacing w:before="0" w:beforeAutospacing="0" w:after="0" w:afterAutospacing="0"/>
        <w:ind w:firstLine="567"/>
        <w:jc w:val="both"/>
        <w:rPr>
          <w:sz w:val="28"/>
          <w:szCs w:val="28"/>
          <w:lang w:val="kk-KZ"/>
        </w:rPr>
      </w:pPr>
      <w:r w:rsidRPr="00D34B12">
        <w:rPr>
          <w:sz w:val="28"/>
          <w:szCs w:val="28"/>
          <w:lang w:val="kk-KZ"/>
        </w:rPr>
        <w:t>Азық-түлік тапшылығының басты себебі - 1956 жылдан бері адам басына шаққанда егістік жерлерінің көлемінің қысқарып, басқа мақсаттарға пайдаланылуы және топырақтың эрозияға ұшырауына байланысты. «Жасыл революцияға» байланысты 1970- ші жылдары жаңа сорттарды енгізу, суғару, тыңайтқыштар мен гербицидтерді пайдалану арқылы өнімнің төмендеуі тоқтатылды. Алайда суғару үшін судың тапшылығына байланысты Австралияда, Африкада бұл әрекеттер іске аспады. Қазіргі таңда суғару жұмыстары үшін судың тапшылығы Азияда, Америкада байқалуда. Сондай-ақ балық қоры да күрт азайды. 1950 жылдан 1989 жылға дейін әлем бойынша балық аулау 19 миллионнан 89 миллионға жетті.</w:t>
      </w:r>
    </w:p>
    <w:p w:rsidR="002C0A97" w:rsidRDefault="002C0A97" w:rsidP="00512025">
      <w:pPr>
        <w:spacing w:after="0" w:line="240" w:lineRule="auto"/>
        <w:jc w:val="both"/>
        <w:rPr>
          <w:rFonts w:ascii="Times New Roman" w:eastAsia="Times New Roman" w:hAnsi="Times New Roman" w:cs="Times New Roman"/>
          <w:sz w:val="28"/>
          <w:szCs w:val="28"/>
          <w:lang w:val="kk-KZ" w:eastAsia="ru-RU"/>
        </w:rPr>
      </w:pPr>
    </w:p>
    <w:p w:rsidR="00A140FD" w:rsidRPr="00E813B1" w:rsidRDefault="00A140FD" w:rsidP="00A140FD">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3A0E60" w:rsidRPr="00512025" w:rsidRDefault="003A0E60" w:rsidP="00FB6338">
      <w:pPr>
        <w:pStyle w:val="a3"/>
        <w:numPr>
          <w:ilvl w:val="0"/>
          <w:numId w:val="49"/>
        </w:numPr>
        <w:spacing w:before="0" w:beforeAutospacing="0" w:after="0" w:afterAutospacing="0"/>
        <w:jc w:val="both"/>
        <w:rPr>
          <w:rStyle w:val="mw-headline"/>
          <w:sz w:val="28"/>
          <w:szCs w:val="28"/>
          <w:lang w:val="kk-KZ"/>
        </w:rPr>
      </w:pPr>
      <w:r w:rsidRPr="00512025">
        <w:rPr>
          <w:rStyle w:val="mw-headline"/>
          <w:rFonts w:eastAsiaTheme="majorEastAsia"/>
          <w:sz w:val="28"/>
          <w:szCs w:val="28"/>
          <w:lang w:val="kk-KZ"/>
        </w:rPr>
        <w:t>Әлемдік мұхит проблемалары.</w:t>
      </w:r>
    </w:p>
    <w:p w:rsidR="003A0E60" w:rsidRPr="00512025" w:rsidRDefault="003A0E60" w:rsidP="00FB6338">
      <w:pPr>
        <w:pStyle w:val="a3"/>
        <w:numPr>
          <w:ilvl w:val="0"/>
          <w:numId w:val="49"/>
        </w:numPr>
        <w:spacing w:before="0" w:beforeAutospacing="0" w:after="0" w:afterAutospacing="0"/>
        <w:jc w:val="both"/>
        <w:rPr>
          <w:rStyle w:val="mw-headline"/>
          <w:sz w:val="28"/>
          <w:szCs w:val="28"/>
          <w:lang w:val="kk-KZ"/>
        </w:rPr>
      </w:pPr>
      <w:r w:rsidRPr="00512025">
        <w:rPr>
          <w:rStyle w:val="mw-headline"/>
          <w:rFonts w:eastAsiaTheme="majorEastAsia"/>
          <w:sz w:val="28"/>
          <w:szCs w:val="28"/>
          <w:lang w:val="kk-KZ"/>
        </w:rPr>
        <w:t>Қала экологиясы</w:t>
      </w:r>
    </w:p>
    <w:p w:rsidR="003A0E60" w:rsidRPr="00512025" w:rsidRDefault="003A0E60" w:rsidP="00FB6338">
      <w:pPr>
        <w:pStyle w:val="a3"/>
        <w:numPr>
          <w:ilvl w:val="0"/>
          <w:numId w:val="49"/>
        </w:numPr>
        <w:spacing w:before="0" w:beforeAutospacing="0" w:after="0" w:afterAutospacing="0"/>
        <w:jc w:val="both"/>
        <w:rPr>
          <w:sz w:val="28"/>
          <w:szCs w:val="28"/>
          <w:lang w:val="kk-KZ"/>
        </w:rPr>
      </w:pPr>
      <w:r w:rsidRPr="00512025">
        <w:rPr>
          <w:rStyle w:val="mw-headline"/>
          <w:rFonts w:eastAsiaTheme="majorEastAsia"/>
          <w:sz w:val="28"/>
          <w:szCs w:val="28"/>
          <w:lang w:val="kk-KZ"/>
        </w:rPr>
        <w:t>Халық санының өсуі.</w:t>
      </w:r>
    </w:p>
    <w:p w:rsidR="00A140FD" w:rsidRDefault="00A140FD" w:rsidP="00A140FD">
      <w:pPr>
        <w:spacing w:after="0" w:line="240" w:lineRule="auto"/>
        <w:jc w:val="both"/>
        <w:rPr>
          <w:rFonts w:ascii="Times New Roman" w:hAnsi="Times New Roman" w:cs="Times New Roman"/>
          <w:b/>
          <w:sz w:val="28"/>
          <w:szCs w:val="28"/>
          <w:lang w:val="kk-KZ"/>
        </w:rPr>
      </w:pPr>
    </w:p>
    <w:p w:rsidR="00A140FD" w:rsidRPr="00E813B1" w:rsidRDefault="00A140FD" w:rsidP="00A140FD">
      <w:pPr>
        <w:spacing w:after="0" w:line="240" w:lineRule="auto"/>
        <w:jc w:val="both"/>
        <w:rPr>
          <w:rFonts w:ascii="Times New Roman" w:hAnsi="Times New Roman" w:cs="Times New Roman"/>
          <w:b/>
          <w:sz w:val="28"/>
          <w:szCs w:val="28"/>
          <w:lang w:val="kk-KZ"/>
        </w:rPr>
      </w:pPr>
      <w:r w:rsidRPr="003A0E60">
        <w:rPr>
          <w:rFonts w:ascii="Times New Roman" w:eastAsia="Calibri" w:hAnsi="Times New Roman" w:cs="Times New Roman"/>
          <w:b/>
          <w:sz w:val="28"/>
          <w:szCs w:val="28"/>
          <w:lang w:val="kk-KZ"/>
        </w:rPr>
        <w:t>СӨЖ тапсырмасы.</w:t>
      </w:r>
    </w:p>
    <w:p w:rsidR="003A0E60" w:rsidRDefault="003A0E60" w:rsidP="00FB6338">
      <w:pPr>
        <w:pStyle w:val="ad"/>
        <w:numPr>
          <w:ilvl w:val="0"/>
          <w:numId w:val="52"/>
        </w:numPr>
        <w:spacing w:after="0" w:line="240" w:lineRule="auto"/>
        <w:jc w:val="both"/>
        <w:rPr>
          <w:rFonts w:ascii="Times New Roman" w:hAnsi="Times New Roman"/>
          <w:sz w:val="28"/>
          <w:szCs w:val="28"/>
          <w:lang w:val="kk-KZ"/>
        </w:rPr>
      </w:pPr>
      <w:r w:rsidRPr="00BA3274">
        <w:rPr>
          <w:rFonts w:ascii="Times New Roman" w:hAnsi="Times New Roman"/>
          <w:sz w:val="28"/>
          <w:szCs w:val="28"/>
          <w:lang w:val="kk-KZ"/>
        </w:rPr>
        <w:t>Ғаламдық экологиялық мәселелер.</w:t>
      </w:r>
    </w:p>
    <w:p w:rsidR="003A0E60" w:rsidRPr="00512025" w:rsidRDefault="003A0E60" w:rsidP="00FB6338">
      <w:pPr>
        <w:pStyle w:val="ad"/>
        <w:numPr>
          <w:ilvl w:val="0"/>
          <w:numId w:val="52"/>
        </w:numPr>
        <w:spacing w:after="0" w:line="240" w:lineRule="auto"/>
        <w:jc w:val="both"/>
        <w:rPr>
          <w:rStyle w:val="mw-headline"/>
          <w:rFonts w:ascii="Times New Roman" w:hAnsi="Times New Roman"/>
          <w:sz w:val="28"/>
          <w:szCs w:val="28"/>
          <w:lang w:val="kk-KZ"/>
        </w:rPr>
      </w:pPr>
      <w:r w:rsidRPr="00512025">
        <w:rPr>
          <w:rStyle w:val="mw-headline"/>
          <w:rFonts w:ascii="Times New Roman" w:eastAsiaTheme="majorEastAsia" w:hAnsi="Times New Roman"/>
          <w:sz w:val="28"/>
          <w:szCs w:val="28"/>
          <w:lang w:val="kk-KZ"/>
        </w:rPr>
        <w:t>Озон қабатының (озоносфераның) бұзылуы.</w:t>
      </w:r>
    </w:p>
    <w:p w:rsidR="003A0E60" w:rsidRPr="00512025" w:rsidRDefault="003A0E60" w:rsidP="00FB6338">
      <w:pPr>
        <w:pStyle w:val="ad"/>
        <w:numPr>
          <w:ilvl w:val="0"/>
          <w:numId w:val="52"/>
        </w:numPr>
        <w:spacing w:after="0" w:line="240" w:lineRule="auto"/>
        <w:jc w:val="both"/>
        <w:rPr>
          <w:rStyle w:val="mw-headline"/>
          <w:rFonts w:ascii="Times New Roman" w:eastAsiaTheme="majorEastAsia" w:hAnsi="Times New Roman"/>
          <w:sz w:val="28"/>
          <w:szCs w:val="28"/>
          <w:lang w:val="kk-KZ"/>
        </w:rPr>
      </w:pPr>
      <w:r w:rsidRPr="00512025">
        <w:rPr>
          <w:rStyle w:val="mw-headline"/>
          <w:rFonts w:ascii="Times New Roman" w:eastAsiaTheme="majorEastAsia" w:hAnsi="Times New Roman"/>
          <w:sz w:val="28"/>
          <w:szCs w:val="28"/>
          <w:lang w:val="kk-KZ"/>
        </w:rPr>
        <w:t>Парникті эффект (жылу эффекті).</w:t>
      </w:r>
    </w:p>
    <w:p w:rsidR="003A0E60" w:rsidRDefault="003A0E60" w:rsidP="00FB6338">
      <w:pPr>
        <w:pStyle w:val="ad"/>
        <w:numPr>
          <w:ilvl w:val="0"/>
          <w:numId w:val="52"/>
        </w:numPr>
        <w:spacing w:after="0" w:line="240" w:lineRule="auto"/>
        <w:jc w:val="both"/>
        <w:rPr>
          <w:rStyle w:val="mw-headline"/>
          <w:rFonts w:ascii="Times New Roman" w:eastAsiaTheme="majorEastAsia" w:hAnsi="Times New Roman"/>
          <w:sz w:val="28"/>
          <w:szCs w:val="28"/>
          <w:lang w:val="kk-KZ"/>
        </w:rPr>
      </w:pPr>
      <w:r w:rsidRPr="00512025">
        <w:rPr>
          <w:rStyle w:val="mw-headline"/>
          <w:rFonts w:ascii="Times New Roman" w:eastAsiaTheme="majorEastAsia" w:hAnsi="Times New Roman"/>
          <w:sz w:val="28"/>
          <w:szCs w:val="28"/>
          <w:lang w:val="kk-KZ"/>
        </w:rPr>
        <w:t>Қышқыл жаңбырлар.</w:t>
      </w:r>
    </w:p>
    <w:p w:rsidR="00512025" w:rsidRDefault="00F04C7C" w:rsidP="00512025">
      <w:pPr>
        <w:spacing w:after="0" w:line="240" w:lineRule="auto"/>
        <w:jc w:val="both"/>
        <w:rPr>
          <w:rFonts w:ascii="Times New Roman" w:eastAsia="Times New Roman" w:hAnsi="Times New Roman" w:cs="Times New Roman"/>
          <w:sz w:val="28"/>
          <w:szCs w:val="28"/>
          <w:lang w:val="kk-KZ" w:eastAsia="ru-RU"/>
        </w:rPr>
      </w:pPr>
      <w:r w:rsidRPr="00512025">
        <w:rPr>
          <w:rFonts w:ascii="Times New Roman" w:eastAsia="Times New Roman" w:hAnsi="Times New Roman" w:cs="Times New Roman"/>
          <w:sz w:val="28"/>
          <w:szCs w:val="28"/>
          <w:lang w:val="kk-KZ" w:eastAsia="ru-RU"/>
        </w:rPr>
        <w:t>    </w:t>
      </w:r>
    </w:p>
    <w:p w:rsidR="00F26A8E" w:rsidRDefault="00F04C7C" w:rsidP="00512025">
      <w:pPr>
        <w:spacing w:after="0" w:line="240" w:lineRule="auto"/>
        <w:jc w:val="both"/>
        <w:rPr>
          <w:rFonts w:ascii="Times New Roman" w:eastAsia="Times New Roman" w:hAnsi="Times New Roman" w:cs="Times New Roman"/>
          <w:b/>
          <w:bCs/>
          <w:sz w:val="28"/>
          <w:szCs w:val="28"/>
          <w:lang w:val="kk-KZ" w:eastAsia="ru-RU"/>
        </w:rPr>
      </w:pPr>
      <w:r w:rsidRPr="00512025">
        <w:rPr>
          <w:rFonts w:ascii="Times New Roman" w:eastAsia="Times New Roman" w:hAnsi="Times New Roman" w:cs="Times New Roman"/>
          <w:sz w:val="28"/>
          <w:szCs w:val="28"/>
          <w:lang w:val="kk-KZ" w:eastAsia="ru-RU"/>
        </w:rPr>
        <w:t> </w:t>
      </w:r>
      <w:r w:rsidR="00512025" w:rsidRPr="0030127F">
        <w:rPr>
          <w:rFonts w:ascii="Times New Roman" w:eastAsia="Times New Roman" w:hAnsi="Times New Roman" w:cs="Times New Roman"/>
          <w:b/>
          <w:bCs/>
          <w:sz w:val="28"/>
          <w:szCs w:val="28"/>
          <w:lang w:val="kk-KZ" w:eastAsia="ru-RU"/>
        </w:rPr>
        <w:t>Бақылау сұрақтары:</w:t>
      </w:r>
    </w:p>
    <w:p w:rsidR="00327A2C" w:rsidRPr="00327A2C" w:rsidRDefault="00327A2C" w:rsidP="00FB6338">
      <w:pPr>
        <w:pStyle w:val="ad"/>
        <w:numPr>
          <w:ilvl w:val="1"/>
          <w:numId w:val="6"/>
        </w:numPr>
        <w:spacing w:after="0" w:line="240" w:lineRule="auto"/>
        <w:ind w:left="426"/>
        <w:jc w:val="both"/>
        <w:rPr>
          <w:rFonts w:ascii="Times New Roman" w:hAnsi="Times New Roman"/>
          <w:b/>
          <w:bCs/>
          <w:sz w:val="28"/>
          <w:szCs w:val="28"/>
          <w:lang w:val="kk-KZ"/>
        </w:rPr>
      </w:pPr>
      <w:r>
        <w:rPr>
          <w:rFonts w:ascii="Times New Roman" w:hAnsi="Times New Roman"/>
          <w:bCs/>
          <w:sz w:val="28"/>
          <w:szCs w:val="28"/>
          <w:lang w:val="kk-KZ"/>
        </w:rPr>
        <w:t>Ғаламдық проблемаларды зерттейтін сала?</w:t>
      </w:r>
    </w:p>
    <w:p w:rsidR="00327A2C" w:rsidRPr="00327A2C" w:rsidRDefault="00327A2C" w:rsidP="00FB6338">
      <w:pPr>
        <w:pStyle w:val="ad"/>
        <w:numPr>
          <w:ilvl w:val="1"/>
          <w:numId w:val="6"/>
        </w:numPr>
        <w:spacing w:after="0" w:line="240" w:lineRule="auto"/>
        <w:ind w:left="426"/>
        <w:jc w:val="both"/>
        <w:rPr>
          <w:rFonts w:ascii="Times New Roman" w:hAnsi="Times New Roman"/>
          <w:bCs/>
          <w:sz w:val="28"/>
          <w:szCs w:val="28"/>
          <w:lang w:val="kk-KZ"/>
        </w:rPr>
      </w:pPr>
      <w:r w:rsidRPr="00327A2C">
        <w:rPr>
          <w:rFonts w:ascii="Times New Roman" w:hAnsi="Times New Roman"/>
          <w:sz w:val="28"/>
          <w:szCs w:val="28"/>
          <w:lang w:val="kk-KZ"/>
        </w:rPr>
        <w:t>Халықаралық деңгейде қандай ғаламдық проблемалар бар?</w:t>
      </w:r>
    </w:p>
    <w:p w:rsidR="00327A2C" w:rsidRDefault="00327A2C" w:rsidP="00FB6338">
      <w:pPr>
        <w:pStyle w:val="ad"/>
        <w:numPr>
          <w:ilvl w:val="1"/>
          <w:numId w:val="6"/>
        </w:numPr>
        <w:spacing w:after="0" w:line="240" w:lineRule="auto"/>
        <w:ind w:left="426"/>
        <w:jc w:val="both"/>
        <w:rPr>
          <w:rFonts w:ascii="Times New Roman" w:hAnsi="Times New Roman"/>
          <w:bCs/>
          <w:sz w:val="28"/>
          <w:szCs w:val="28"/>
          <w:lang w:val="kk-KZ"/>
        </w:rPr>
      </w:pPr>
      <w:r w:rsidRPr="00327A2C">
        <w:rPr>
          <w:rFonts w:ascii="Times New Roman" w:hAnsi="Times New Roman"/>
          <w:bCs/>
          <w:sz w:val="28"/>
          <w:szCs w:val="28"/>
          <w:lang w:val="kk-KZ"/>
        </w:rPr>
        <w:t>Озон тесігі аталуынының себебі ?</w:t>
      </w:r>
      <w:r>
        <w:rPr>
          <w:rFonts w:ascii="Times New Roman" w:hAnsi="Times New Roman"/>
          <w:bCs/>
          <w:sz w:val="28"/>
          <w:szCs w:val="28"/>
          <w:lang w:val="kk-KZ"/>
        </w:rPr>
        <w:t xml:space="preserve"> Озон қабаты үшін қауіпті заттар?</w:t>
      </w:r>
    </w:p>
    <w:p w:rsidR="00327A2C" w:rsidRPr="00327A2C" w:rsidRDefault="00327A2C" w:rsidP="00FB6338">
      <w:pPr>
        <w:pStyle w:val="ad"/>
        <w:numPr>
          <w:ilvl w:val="1"/>
          <w:numId w:val="6"/>
        </w:numPr>
        <w:spacing w:after="0" w:line="240" w:lineRule="auto"/>
        <w:ind w:left="426"/>
        <w:jc w:val="both"/>
        <w:rPr>
          <w:rFonts w:ascii="Times New Roman" w:hAnsi="Times New Roman"/>
          <w:bCs/>
          <w:sz w:val="28"/>
          <w:szCs w:val="28"/>
          <w:lang w:val="kk-KZ"/>
        </w:rPr>
      </w:pPr>
      <w:r>
        <w:rPr>
          <w:rFonts w:ascii="Times New Roman" w:hAnsi="Times New Roman"/>
          <w:iCs/>
          <w:sz w:val="28"/>
          <w:szCs w:val="28"/>
          <w:lang w:val="kk-KZ"/>
        </w:rPr>
        <w:t>Климаттың ғаламдық жылу ?</w:t>
      </w:r>
    </w:p>
    <w:p w:rsidR="00327A2C" w:rsidRPr="00327A2C" w:rsidRDefault="00327A2C" w:rsidP="00FB6338">
      <w:pPr>
        <w:pStyle w:val="ad"/>
        <w:numPr>
          <w:ilvl w:val="1"/>
          <w:numId w:val="6"/>
        </w:numPr>
        <w:spacing w:after="0" w:line="240" w:lineRule="auto"/>
        <w:ind w:left="426"/>
        <w:jc w:val="both"/>
        <w:rPr>
          <w:rFonts w:ascii="Times New Roman" w:hAnsi="Times New Roman"/>
          <w:bCs/>
          <w:sz w:val="28"/>
          <w:szCs w:val="28"/>
          <w:lang w:val="kk-KZ"/>
        </w:rPr>
      </w:pPr>
      <w:r w:rsidRPr="00327A2C">
        <w:rPr>
          <w:rFonts w:ascii="Times New Roman" w:hAnsi="Times New Roman"/>
          <w:sz w:val="28"/>
          <w:szCs w:val="28"/>
          <w:lang w:val="kk-KZ"/>
        </w:rPr>
        <w:t>Әлемдік мұхитқа жыл сайын орта есеппен қанша млн тонна мұнай өнімдері төгілуде ?</w:t>
      </w:r>
    </w:p>
    <w:p w:rsidR="00327A2C" w:rsidRPr="00327A2C" w:rsidRDefault="00327A2C" w:rsidP="00FB6338">
      <w:pPr>
        <w:pStyle w:val="ad"/>
        <w:numPr>
          <w:ilvl w:val="1"/>
          <w:numId w:val="6"/>
        </w:numPr>
        <w:spacing w:after="0" w:line="240" w:lineRule="auto"/>
        <w:ind w:left="426"/>
        <w:jc w:val="both"/>
        <w:rPr>
          <w:rFonts w:ascii="Times New Roman" w:hAnsi="Times New Roman"/>
          <w:bCs/>
          <w:sz w:val="28"/>
          <w:szCs w:val="28"/>
          <w:lang w:val="kk-KZ"/>
        </w:rPr>
      </w:pPr>
      <w:r w:rsidRPr="00327A2C">
        <w:rPr>
          <w:rFonts w:ascii="Times New Roman" w:hAnsi="Times New Roman"/>
          <w:sz w:val="28"/>
          <w:szCs w:val="28"/>
          <w:lang w:val="kk-KZ"/>
        </w:rPr>
        <w:t>Ауқымды экологиялық қиыншылықтар байқала бастады, неге?</w:t>
      </w:r>
    </w:p>
    <w:p w:rsidR="00327A2C" w:rsidRPr="00327A2C" w:rsidRDefault="00327A2C" w:rsidP="00FB6338">
      <w:pPr>
        <w:pStyle w:val="ad"/>
        <w:numPr>
          <w:ilvl w:val="1"/>
          <w:numId w:val="6"/>
        </w:numPr>
        <w:spacing w:after="0" w:line="240" w:lineRule="auto"/>
        <w:ind w:left="426"/>
        <w:jc w:val="both"/>
        <w:rPr>
          <w:rFonts w:ascii="Times New Roman" w:hAnsi="Times New Roman"/>
          <w:bCs/>
          <w:sz w:val="28"/>
          <w:szCs w:val="28"/>
          <w:lang w:val="kk-KZ"/>
        </w:rPr>
      </w:pPr>
      <w:r w:rsidRPr="00327A2C">
        <w:rPr>
          <w:rFonts w:ascii="Times New Roman" w:hAnsi="Times New Roman"/>
          <w:sz w:val="28"/>
          <w:szCs w:val="28"/>
          <w:lang w:val="kk-KZ"/>
        </w:rPr>
        <w:t>Азық-түлік тапшылығының басты себебі ?</w:t>
      </w:r>
    </w:p>
    <w:p w:rsidR="00512025" w:rsidRDefault="00512025" w:rsidP="00512025">
      <w:pPr>
        <w:spacing w:after="0" w:line="240" w:lineRule="auto"/>
        <w:jc w:val="both"/>
        <w:rPr>
          <w:rFonts w:ascii="Times New Roman" w:eastAsia="Times New Roman" w:hAnsi="Times New Roman" w:cs="Times New Roman"/>
          <w:b/>
          <w:bCs/>
          <w:sz w:val="28"/>
          <w:szCs w:val="28"/>
          <w:lang w:val="kk-KZ" w:eastAsia="ru-RU"/>
        </w:rPr>
      </w:pPr>
    </w:p>
    <w:p w:rsidR="003A0E60" w:rsidRPr="002C0A97" w:rsidRDefault="003A0E60" w:rsidP="003A0E60">
      <w:pPr>
        <w:spacing w:after="0" w:line="240" w:lineRule="auto"/>
        <w:jc w:val="both"/>
        <w:rPr>
          <w:rFonts w:ascii="Times New Roman" w:hAnsi="Times New Roman" w:cs="Times New Roman"/>
          <w:b/>
          <w:sz w:val="28"/>
          <w:lang w:val="kk-KZ"/>
        </w:rPr>
      </w:pPr>
      <w:r w:rsidRPr="002C0A97">
        <w:rPr>
          <w:rFonts w:ascii="Times New Roman" w:hAnsi="Times New Roman" w:cs="Times New Roman"/>
          <w:b/>
          <w:sz w:val="28"/>
          <w:lang w:val="kk-KZ"/>
        </w:rPr>
        <w:t>Ұсынылған әдебиеттер тізімі:</w:t>
      </w:r>
    </w:p>
    <w:p w:rsidR="003A0E60" w:rsidRPr="002C0A97" w:rsidRDefault="003A0E60" w:rsidP="003A0E60">
      <w:pPr>
        <w:spacing w:after="0" w:line="240" w:lineRule="auto"/>
        <w:jc w:val="both"/>
        <w:rPr>
          <w:rFonts w:ascii="Times New Roman" w:hAnsi="Times New Roman" w:cs="Times New Roman"/>
          <w:sz w:val="28"/>
          <w:lang w:val="kk-KZ"/>
        </w:rPr>
      </w:pPr>
      <w:r w:rsidRPr="002C0A97">
        <w:rPr>
          <w:rFonts w:ascii="Times New Roman" w:hAnsi="Times New Roman" w:cs="Times New Roman"/>
          <w:sz w:val="28"/>
          <w:lang w:val="kk-KZ"/>
        </w:rPr>
        <w:t>1.Алишева К. Экология: оқулық.-Алматы: НАС, 2006-304б.</w:t>
      </w:r>
    </w:p>
    <w:p w:rsidR="003A0E60" w:rsidRPr="002C0A97" w:rsidRDefault="003A0E60" w:rsidP="003A0E60">
      <w:pPr>
        <w:spacing w:after="0" w:line="240" w:lineRule="auto"/>
        <w:jc w:val="both"/>
        <w:rPr>
          <w:rFonts w:ascii="Times New Roman" w:hAnsi="Times New Roman" w:cs="Times New Roman"/>
          <w:sz w:val="28"/>
          <w:lang w:val="kk-KZ"/>
        </w:rPr>
      </w:pPr>
      <w:r w:rsidRPr="002C0A97">
        <w:rPr>
          <w:rFonts w:ascii="Times New Roman" w:hAnsi="Times New Roman" w:cs="Times New Roman"/>
          <w:sz w:val="28"/>
          <w:lang w:val="kk-KZ"/>
        </w:rPr>
        <w:t>2.Новиков Ю.В. Экология, қоршаған орта және адам: Оқу құралы.-М.: ФАИР, 2001ж.</w:t>
      </w:r>
    </w:p>
    <w:p w:rsidR="003A0E60" w:rsidRPr="002C0A97" w:rsidRDefault="003A0E60" w:rsidP="003A0E60">
      <w:pPr>
        <w:spacing w:after="0" w:line="240" w:lineRule="auto"/>
        <w:jc w:val="both"/>
        <w:rPr>
          <w:rFonts w:ascii="Times New Roman" w:hAnsi="Times New Roman" w:cs="Times New Roman"/>
          <w:sz w:val="28"/>
          <w:lang w:val="kk-KZ"/>
        </w:rPr>
      </w:pPr>
      <w:r w:rsidRPr="002C0A97">
        <w:rPr>
          <w:rFonts w:ascii="Times New Roman" w:hAnsi="Times New Roman" w:cs="Times New Roman"/>
          <w:sz w:val="28"/>
          <w:lang w:val="kk-KZ"/>
        </w:rPr>
        <w:t>3.Валова (Копылова) В.Д. Экология: Оқулық. –М.: “Дашков және К” баспа-сауда корпорациясы, 2007.-352б.</w:t>
      </w:r>
    </w:p>
    <w:p w:rsidR="00EA496C" w:rsidRPr="000412C5" w:rsidRDefault="00EA496C" w:rsidP="000412C5">
      <w:pPr>
        <w:spacing w:after="0" w:line="240" w:lineRule="auto"/>
        <w:rPr>
          <w:rFonts w:ascii="Times New Roman" w:hAnsi="Times New Roman" w:cs="Times New Roman"/>
          <w:sz w:val="28"/>
          <w:szCs w:val="28"/>
          <w:lang w:val="en-US"/>
        </w:rPr>
      </w:pPr>
    </w:p>
    <w:p w:rsidR="000412C5" w:rsidRPr="000412C5" w:rsidRDefault="002D52D9" w:rsidP="000412C5">
      <w:pPr>
        <w:spacing w:after="0" w:line="240" w:lineRule="auto"/>
        <w:jc w:val="center"/>
        <w:rPr>
          <w:rFonts w:ascii="Times New Roman" w:hAnsi="Times New Roman" w:cs="Times New Roman"/>
          <w:b/>
          <w:sz w:val="28"/>
          <w:szCs w:val="28"/>
          <w:lang w:val="en-US"/>
        </w:rPr>
      </w:pPr>
      <w:r w:rsidRPr="002D52D9">
        <w:rPr>
          <w:rFonts w:ascii="Times New Roman" w:hAnsi="Times New Roman" w:cs="Times New Roman"/>
          <w:b/>
          <w:sz w:val="28"/>
          <w:szCs w:val="28"/>
          <w:lang w:val="kk-KZ"/>
        </w:rPr>
        <w:t xml:space="preserve">№3 практикалық жұмыс.  </w:t>
      </w:r>
    </w:p>
    <w:p w:rsidR="00512025" w:rsidRPr="002D52D9" w:rsidRDefault="008E090E" w:rsidP="002D52D9">
      <w:pPr>
        <w:spacing w:after="0" w:line="240" w:lineRule="auto"/>
        <w:jc w:val="center"/>
        <w:rPr>
          <w:rFonts w:ascii="Times New Roman" w:eastAsia="Times New Roman" w:hAnsi="Times New Roman" w:cs="Times New Roman"/>
          <w:b/>
          <w:sz w:val="28"/>
          <w:szCs w:val="28"/>
          <w:lang w:val="kk-KZ" w:eastAsia="ru-RU"/>
        </w:rPr>
      </w:pPr>
      <w:r w:rsidRPr="008F2CCB">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w:t>
      </w:r>
      <w:r w:rsidR="002D52D9" w:rsidRPr="008E090E">
        <w:rPr>
          <w:rFonts w:ascii="Times New Roman" w:hAnsi="Times New Roman" w:cs="Times New Roman"/>
          <w:sz w:val="28"/>
          <w:szCs w:val="28"/>
          <w:lang w:val="kk-KZ"/>
        </w:rPr>
        <w:t>Ағзалар және тіршілік ету ортасы. Экологиялық факторлар</w:t>
      </w:r>
    </w:p>
    <w:p w:rsidR="008C4752" w:rsidRDefault="008C4752" w:rsidP="002D52D9">
      <w:pPr>
        <w:spacing w:after="0" w:line="240" w:lineRule="auto"/>
        <w:jc w:val="both"/>
        <w:rPr>
          <w:rFonts w:ascii="Times New Roman" w:eastAsia="Times New Roman" w:hAnsi="Times New Roman" w:cs="Times New Roman"/>
          <w:b/>
          <w:sz w:val="28"/>
          <w:szCs w:val="28"/>
          <w:lang w:val="kk-KZ" w:eastAsia="ru-RU"/>
        </w:rPr>
      </w:pPr>
    </w:p>
    <w:p w:rsidR="008C4752" w:rsidRPr="008C4752" w:rsidRDefault="008C4752" w:rsidP="008C4752">
      <w:pPr>
        <w:spacing w:after="0" w:line="240" w:lineRule="auto"/>
        <w:jc w:val="both"/>
        <w:rPr>
          <w:rFonts w:ascii="Times New Roman" w:hAnsi="Times New Roman" w:cs="Times New Roman"/>
          <w:sz w:val="28"/>
          <w:lang w:val="kk-KZ"/>
        </w:rPr>
      </w:pPr>
      <w:r w:rsidRPr="008C4752">
        <w:rPr>
          <w:rFonts w:ascii="Times New Roman" w:hAnsi="Times New Roman" w:cs="Times New Roman"/>
          <w:b/>
          <w:sz w:val="28"/>
          <w:lang w:val="kk-KZ"/>
        </w:rPr>
        <w:t>Сабақтың мақсаты:</w:t>
      </w:r>
      <w:r w:rsidRPr="008C4752">
        <w:rPr>
          <w:rFonts w:ascii="Times New Roman" w:hAnsi="Times New Roman" w:cs="Times New Roman"/>
          <w:sz w:val="28"/>
          <w:lang w:val="kk-KZ"/>
        </w:rPr>
        <w:t xml:space="preserve"> экологиялық факторлар, олардың классификациясы, тірі ағзаладың өміріне әртүрлі экологиялық факторлардың әсері, В.И.Вернадскийге дейін экологияның негізгі заңдары туралы студенттерде білімді қалыптастыру.</w:t>
      </w:r>
    </w:p>
    <w:p w:rsidR="008C4752" w:rsidRPr="008C4752" w:rsidRDefault="008C4752" w:rsidP="008C4752">
      <w:pPr>
        <w:spacing w:after="0" w:line="240" w:lineRule="auto"/>
        <w:jc w:val="both"/>
        <w:rPr>
          <w:rFonts w:ascii="Times New Roman" w:hAnsi="Times New Roman" w:cs="Times New Roman"/>
          <w:sz w:val="28"/>
          <w:lang w:val="kk-KZ"/>
        </w:rPr>
      </w:pPr>
    </w:p>
    <w:p w:rsidR="008C4752" w:rsidRPr="008C4752" w:rsidRDefault="008C4752" w:rsidP="008C4752">
      <w:pPr>
        <w:spacing w:after="0" w:line="240" w:lineRule="auto"/>
        <w:jc w:val="both"/>
        <w:rPr>
          <w:rFonts w:ascii="Times New Roman" w:hAnsi="Times New Roman" w:cs="Times New Roman"/>
          <w:sz w:val="28"/>
          <w:lang w:val="kk-KZ"/>
        </w:rPr>
      </w:pPr>
      <w:r w:rsidRPr="008C4752">
        <w:rPr>
          <w:rFonts w:ascii="Times New Roman" w:hAnsi="Times New Roman" w:cs="Times New Roman"/>
          <w:b/>
          <w:sz w:val="28"/>
          <w:lang w:val="kk-KZ"/>
        </w:rPr>
        <w:t>Сабақты өткізу түрі:</w:t>
      </w:r>
      <w:r w:rsidRPr="008C4752">
        <w:rPr>
          <w:rFonts w:ascii="Times New Roman" w:hAnsi="Times New Roman" w:cs="Times New Roman"/>
          <w:sz w:val="28"/>
          <w:lang w:val="kk-KZ"/>
        </w:rPr>
        <w:t xml:space="preserve"> брифинг.</w:t>
      </w:r>
    </w:p>
    <w:p w:rsidR="008C4752" w:rsidRPr="008C4752" w:rsidRDefault="008C4752" w:rsidP="008C4752">
      <w:pPr>
        <w:spacing w:after="0" w:line="240" w:lineRule="auto"/>
        <w:jc w:val="both"/>
        <w:rPr>
          <w:rFonts w:ascii="Times New Roman" w:hAnsi="Times New Roman" w:cs="Times New Roman"/>
          <w:sz w:val="28"/>
          <w:lang w:val="kk-KZ"/>
        </w:rPr>
      </w:pPr>
    </w:p>
    <w:p w:rsidR="008C4752" w:rsidRPr="008C4752" w:rsidRDefault="008C4752" w:rsidP="008C4752">
      <w:pPr>
        <w:spacing w:after="0" w:line="240" w:lineRule="auto"/>
        <w:rPr>
          <w:rFonts w:ascii="Times New Roman" w:hAnsi="Times New Roman" w:cs="Times New Roman"/>
          <w:b/>
          <w:sz w:val="28"/>
          <w:lang w:val="kk-KZ"/>
        </w:rPr>
      </w:pPr>
      <w:r w:rsidRPr="008C4752">
        <w:rPr>
          <w:rFonts w:ascii="Times New Roman" w:hAnsi="Times New Roman" w:cs="Times New Roman"/>
          <w:b/>
          <w:sz w:val="28"/>
          <w:lang w:val="kk-KZ"/>
        </w:rPr>
        <w:t xml:space="preserve">Сабақты өткізу жоспары: </w:t>
      </w:r>
    </w:p>
    <w:p w:rsidR="008C4752" w:rsidRPr="008C4752" w:rsidRDefault="008C4752" w:rsidP="008C4752">
      <w:pPr>
        <w:spacing w:after="0" w:line="240" w:lineRule="auto"/>
        <w:jc w:val="both"/>
        <w:rPr>
          <w:rFonts w:ascii="Times New Roman" w:hAnsi="Times New Roman" w:cs="Times New Roman"/>
          <w:sz w:val="28"/>
          <w:lang w:val="kk-KZ"/>
        </w:rPr>
      </w:pPr>
      <w:r w:rsidRPr="008C4752">
        <w:rPr>
          <w:rFonts w:ascii="Times New Roman" w:hAnsi="Times New Roman" w:cs="Times New Roman"/>
          <w:sz w:val="28"/>
          <w:lang w:val="kk-KZ"/>
        </w:rPr>
        <w:t>1.Тақырыппен, сабақ өту мақсаты және түрімен таныстыру.</w:t>
      </w:r>
    </w:p>
    <w:p w:rsidR="008C4752" w:rsidRPr="008C4752" w:rsidRDefault="008C4752" w:rsidP="008C4752">
      <w:pPr>
        <w:spacing w:after="0" w:line="240" w:lineRule="auto"/>
        <w:jc w:val="both"/>
        <w:rPr>
          <w:rFonts w:ascii="Times New Roman" w:hAnsi="Times New Roman" w:cs="Times New Roman"/>
          <w:sz w:val="28"/>
          <w:lang w:val="kk-KZ"/>
        </w:rPr>
      </w:pPr>
      <w:r w:rsidRPr="008C4752">
        <w:rPr>
          <w:rFonts w:ascii="Times New Roman" w:hAnsi="Times New Roman" w:cs="Times New Roman"/>
          <w:sz w:val="28"/>
          <w:lang w:val="kk-KZ"/>
        </w:rPr>
        <w:t>2. «Ғылыми жұптарды» сұрақтарды таңдау.</w:t>
      </w:r>
    </w:p>
    <w:p w:rsidR="008C4752" w:rsidRPr="008C4752" w:rsidRDefault="008C4752" w:rsidP="008C4752">
      <w:pPr>
        <w:spacing w:after="0" w:line="240" w:lineRule="auto"/>
        <w:jc w:val="both"/>
        <w:rPr>
          <w:rFonts w:ascii="Times New Roman" w:hAnsi="Times New Roman" w:cs="Times New Roman"/>
          <w:sz w:val="28"/>
          <w:lang w:val="kk-KZ"/>
        </w:rPr>
      </w:pPr>
      <w:r w:rsidRPr="008C4752">
        <w:rPr>
          <w:rFonts w:ascii="Times New Roman" w:hAnsi="Times New Roman" w:cs="Times New Roman"/>
          <w:sz w:val="28"/>
          <w:lang w:val="kk-KZ"/>
        </w:rPr>
        <w:t>3.Брифинг өткізу.</w:t>
      </w:r>
    </w:p>
    <w:p w:rsidR="008C4752" w:rsidRPr="008C4752" w:rsidRDefault="008C4752" w:rsidP="008C4752">
      <w:pPr>
        <w:spacing w:after="0" w:line="240" w:lineRule="auto"/>
        <w:jc w:val="both"/>
        <w:rPr>
          <w:rFonts w:ascii="Times New Roman" w:hAnsi="Times New Roman" w:cs="Times New Roman"/>
          <w:sz w:val="28"/>
          <w:lang w:val="kk-KZ"/>
        </w:rPr>
      </w:pPr>
      <w:r w:rsidRPr="008C4752">
        <w:rPr>
          <w:rFonts w:ascii="Times New Roman" w:hAnsi="Times New Roman" w:cs="Times New Roman"/>
          <w:sz w:val="28"/>
          <w:lang w:val="kk-KZ"/>
        </w:rPr>
        <w:t>4.Сабақты қорытындылау.</w:t>
      </w:r>
    </w:p>
    <w:p w:rsidR="008C4752" w:rsidRPr="008C4752" w:rsidRDefault="008C4752" w:rsidP="008C4752">
      <w:pPr>
        <w:spacing w:after="0" w:line="240" w:lineRule="auto"/>
        <w:jc w:val="both"/>
        <w:rPr>
          <w:rFonts w:ascii="Times New Roman" w:hAnsi="Times New Roman" w:cs="Times New Roman"/>
          <w:sz w:val="28"/>
          <w:lang w:val="kk-KZ"/>
        </w:rPr>
      </w:pPr>
    </w:p>
    <w:p w:rsidR="00653D80" w:rsidRDefault="008C4752" w:rsidP="002D52D9">
      <w:pPr>
        <w:spacing w:after="0" w:line="240" w:lineRule="auto"/>
        <w:jc w:val="both"/>
        <w:rPr>
          <w:rFonts w:ascii="Times New Roman" w:eastAsia="Times New Roman" w:hAnsi="Times New Roman" w:cs="Times New Roman"/>
          <w:sz w:val="28"/>
          <w:szCs w:val="28"/>
          <w:lang w:val="kk-KZ" w:eastAsia="ru-RU"/>
        </w:rPr>
      </w:pPr>
      <w:r w:rsidRPr="008C4752">
        <w:rPr>
          <w:rFonts w:ascii="Times New Roman" w:hAnsi="Times New Roman" w:cs="Times New Roman"/>
          <w:b/>
          <w:sz w:val="28"/>
          <w:lang w:val="kk-KZ"/>
        </w:rPr>
        <w:t>Теориялық бөлім:</w:t>
      </w:r>
    </w:p>
    <w:p w:rsidR="00FB09C1" w:rsidRPr="00CA4D98" w:rsidRDefault="00FB09C1" w:rsidP="00653D80">
      <w:pPr>
        <w:spacing w:after="0" w:line="240" w:lineRule="auto"/>
        <w:ind w:firstLine="567"/>
        <w:jc w:val="both"/>
        <w:rPr>
          <w:rFonts w:ascii="Times New Roman" w:eastAsia="Times New Roman" w:hAnsi="Times New Roman" w:cs="Times New Roman"/>
          <w:sz w:val="28"/>
          <w:szCs w:val="28"/>
          <w:lang w:val="kk-KZ" w:eastAsia="ru-RU"/>
        </w:rPr>
      </w:pPr>
      <w:r w:rsidRPr="00653D80">
        <w:rPr>
          <w:rFonts w:ascii="Times New Roman" w:eastAsia="Times New Roman" w:hAnsi="Times New Roman" w:cs="Times New Roman"/>
          <w:sz w:val="28"/>
          <w:szCs w:val="28"/>
          <w:lang w:val="kk-KZ" w:eastAsia="ru-RU"/>
        </w:rPr>
        <w:t>Экологиялық фактор – кез келген орта жағдайына тіршілік иелерінің бейімделу қабілетімен жауап қайтара алуы.</w:t>
      </w:r>
      <w:r w:rsidR="00653D80">
        <w:rPr>
          <w:rFonts w:ascii="Times New Roman" w:eastAsia="Times New Roman" w:hAnsi="Times New Roman" w:cs="Times New Roman"/>
          <w:sz w:val="28"/>
          <w:szCs w:val="28"/>
          <w:lang w:val="kk-KZ" w:eastAsia="ru-RU"/>
        </w:rPr>
        <w:t xml:space="preserve"> </w:t>
      </w:r>
      <w:r w:rsidRPr="00653D80">
        <w:rPr>
          <w:rFonts w:ascii="Times New Roman" w:eastAsia="Times New Roman" w:hAnsi="Times New Roman" w:cs="Times New Roman"/>
          <w:sz w:val="28"/>
          <w:szCs w:val="28"/>
          <w:lang w:val="kk-KZ" w:eastAsia="ru-RU"/>
        </w:rPr>
        <w:t xml:space="preserve">Бұл жерде бір ескере кететін жағдай өлім факторы бейімделу қабілетінен тысқары жатады. Экологиялық факторлар абиотик., биотик., </w:t>
      </w:r>
      <w:r w:rsidRPr="00CA4D98">
        <w:rPr>
          <w:rFonts w:ascii="Times New Roman" w:eastAsia="Times New Roman" w:hAnsi="Times New Roman" w:cs="Times New Roman"/>
          <w:sz w:val="28"/>
          <w:szCs w:val="28"/>
          <w:lang w:val="kk-KZ" w:eastAsia="ru-RU"/>
        </w:rPr>
        <w:t>антропогендік, климаттық және тежеу факторларымен тығыз байланысты. Экологиялық фактор тірі организмдерге олардың жеке дамуының бір ғана кезеңінде болса да тікелей немесе жанама әсер ете алатын, ортаның кез келген әрі қарай бөлшектенбейтін элементі саналады. Табиғи жағдайда организм көптеген факторлардың ықпалына ұшырап отырады. Экологиялық фактордың қайсысы болмасын табиғатта тұрақты емес. Барлық Экологиялық фактор екі санатқа: популяция тығыздығына тәуелсіз және популяция тығыздығына тәуелді болып бөлінеді.</w:t>
      </w:r>
    </w:p>
    <w:p w:rsidR="00FB09C1" w:rsidRPr="00CA4D98" w:rsidRDefault="00FB09C1" w:rsidP="002D52D9">
      <w:pPr>
        <w:spacing w:after="0" w:line="240" w:lineRule="auto"/>
        <w:jc w:val="both"/>
        <w:rPr>
          <w:rFonts w:ascii="Times New Roman" w:eastAsia="Times New Roman" w:hAnsi="Times New Roman" w:cs="Times New Roman"/>
          <w:sz w:val="28"/>
          <w:szCs w:val="28"/>
          <w:lang w:val="kk-KZ" w:eastAsia="ru-RU"/>
        </w:rPr>
      </w:pPr>
      <w:r w:rsidRPr="00CA4D98">
        <w:rPr>
          <w:rFonts w:ascii="Times New Roman" w:eastAsia="Times New Roman" w:hAnsi="Times New Roman" w:cs="Times New Roman"/>
          <w:sz w:val="28"/>
          <w:szCs w:val="28"/>
          <w:lang w:val="kk-KZ" w:eastAsia="ru-RU"/>
        </w:rPr>
        <w:t>1.Әсер ету нәтижесінде жойылатын дарабастар пайызы олардың санына немесе тығыздығына байланысты емес</w:t>
      </w:r>
    </w:p>
    <w:p w:rsidR="00653D80" w:rsidRDefault="00FB09C1" w:rsidP="002D52D9">
      <w:pPr>
        <w:spacing w:after="0" w:line="240" w:lineRule="auto"/>
        <w:jc w:val="both"/>
        <w:rPr>
          <w:rFonts w:ascii="Times New Roman" w:eastAsia="Times New Roman" w:hAnsi="Times New Roman" w:cs="Times New Roman"/>
          <w:sz w:val="28"/>
          <w:szCs w:val="28"/>
          <w:lang w:val="kk-KZ" w:eastAsia="ru-RU"/>
        </w:rPr>
      </w:pPr>
      <w:r w:rsidRPr="00CA4D98">
        <w:rPr>
          <w:rFonts w:ascii="Times New Roman" w:eastAsia="Times New Roman" w:hAnsi="Times New Roman" w:cs="Times New Roman"/>
          <w:sz w:val="28"/>
          <w:szCs w:val="28"/>
          <w:lang w:val="kk-KZ" w:eastAsia="ru-RU"/>
        </w:rPr>
        <w:t>2.Факторлар әсеріне жойылып кеткен түрлердің пайызы олардың тығыздығы өскен сайын пропорционал мөлшерде артады.</w:t>
      </w:r>
    </w:p>
    <w:p w:rsidR="00653D80" w:rsidRDefault="00FB09C1" w:rsidP="00653D80">
      <w:pPr>
        <w:spacing w:after="0" w:line="240" w:lineRule="auto"/>
        <w:ind w:firstLine="567"/>
        <w:jc w:val="both"/>
        <w:rPr>
          <w:rFonts w:ascii="Times New Roman" w:eastAsia="Times New Roman" w:hAnsi="Times New Roman" w:cs="Times New Roman"/>
          <w:sz w:val="28"/>
          <w:szCs w:val="28"/>
          <w:lang w:val="kk-KZ" w:eastAsia="ru-RU"/>
        </w:rPr>
      </w:pPr>
      <w:r w:rsidRPr="00653D80">
        <w:rPr>
          <w:rFonts w:ascii="Times New Roman" w:eastAsia="Times New Roman" w:hAnsi="Times New Roman" w:cs="Times New Roman"/>
          <w:sz w:val="28"/>
          <w:szCs w:val="28"/>
          <w:lang w:val="kk-KZ" w:eastAsia="ru-RU"/>
        </w:rPr>
        <w:t xml:space="preserve">Бірінші санат факторларына негізінен климаттық, ал екіншісіне – биоталық факторлар жатады. </w:t>
      </w:r>
      <w:r w:rsidRPr="00CA4D98">
        <w:rPr>
          <w:rFonts w:ascii="Times New Roman" w:eastAsia="Times New Roman" w:hAnsi="Times New Roman" w:cs="Times New Roman"/>
          <w:sz w:val="28"/>
          <w:szCs w:val="28"/>
          <w:lang w:val="kk-KZ" w:eastAsia="ru-RU"/>
        </w:rPr>
        <w:t xml:space="preserve">Топтастырудың тағы бір жолы бойынша Экологиялық факторлар энергетик. және сигналдық болып бөлінеді. Мысалы, энергетик. топқа температура, бәсекелестік, жыртқыштық, паразитизм, т.б. жатады. </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Кез-келген тірі организм өзін айнала қоршаған табиғи ортамен тығыз байланыста ғана өмір сүре алады. Бұл орталарға  топырақ, су, минералды заттар, жер бедері және атмосфералық әр түрлі құбылыстар жатады. Табиғи ортаның құраушылары тірі организмдерге оң немесе теріс әсер етуі мүмкін. Сондықтан әрбір организмнің өзіне ғана қолайлы ортасы немесе мекені болуы тиіс. Мәселен: көлбақа үшін қалыпты өсіп-көбейуіне қолай</w:t>
      </w:r>
      <w:r>
        <w:rPr>
          <w:rFonts w:ascii="Times New Roman" w:eastAsia="Times New Roman" w:hAnsi="Times New Roman" w:cs="Times New Roman"/>
          <w:sz w:val="28"/>
          <w:szCs w:val="28"/>
          <w:lang w:val="kk-KZ" w:eastAsia="ru-RU"/>
        </w:rPr>
        <w:t xml:space="preserve">лы орта ылғалы мол көл жағасы. </w:t>
      </w:r>
      <w:r w:rsidRPr="00306538">
        <w:rPr>
          <w:rFonts w:ascii="Times New Roman" w:eastAsia="Times New Roman" w:hAnsi="Times New Roman" w:cs="Times New Roman"/>
          <w:sz w:val="28"/>
          <w:szCs w:val="28"/>
          <w:lang w:val="kk-KZ" w:eastAsia="ru-RU"/>
        </w:rPr>
        <w:t>Бірақ та организм үшін табиғаттың барлық элементтері белгілі мөлшерде қажет және жиынтық күйінде әсер етеді. Олардың біреуі өте қажет, екіншілері орташа, ал үшіншілері мүлдем қажет емес зиянды болуы мүмкін. Сонымен орта дегеніміз – организмнің өсіп — көбеюіне, тіршілігіне, дамуы мен таралуына тікелей жанама әсер ететін айнала қоршаған орта компонентерінің жиынтығы. Ал, организмге қажетті жағдайлар деп – тек сол организм үшін алмастыруға келмейтін табиғи ортаның элементтерін айтады.</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Экологиялық факторлар дегеніміз – организм үшін қажетті немесе теріс әсерін тигізетін ортаның элементтерін айтамыз. Табиғатта экологиялық факторлардың әсеріне әр түрлі реакция береді. Мәселен: ащы суда тіршілік ететін организмдер үшін тұз және минералды заттар шешуші роль атқарса, ал тұщы су организмдері үшін қажеті шамалы.</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Факторлар үшін негізгі топқа жіктеледі: абиотикалық, биотикалық және антропикалық.</w:t>
      </w:r>
      <w:r w:rsidRPr="00306538">
        <w:rPr>
          <w:rFonts w:ascii="Times New Roman" w:eastAsia="Times New Roman" w:hAnsi="Times New Roman" w:cs="Times New Roman"/>
          <w:sz w:val="28"/>
          <w:szCs w:val="28"/>
          <w:lang w:val="kk-KZ" w:eastAsia="ru-RU"/>
        </w:rPr>
        <w:br/>
        <w:t>а) Абиотикалық факторлар дегеніміз – организмдерге әсер ететін бейорганикалық ортаның жиынтығы. Олар – химиялық және физикалық деп бөлінеді. Сол сияқты жердің рельефі, геологиялық және геоморфологиялық құрылымы, ортаның сілтілік немесе қышқылдығы, космостық сәулелер т.б факторлар организм үшін әр түрлі деңгейде әсер етеді.</w:t>
      </w:r>
      <w:r w:rsidRPr="00306538">
        <w:rPr>
          <w:rFonts w:ascii="Times New Roman" w:eastAsia="Times New Roman" w:hAnsi="Times New Roman" w:cs="Times New Roman"/>
          <w:sz w:val="28"/>
          <w:szCs w:val="28"/>
          <w:lang w:val="kk-KZ" w:eastAsia="ru-RU"/>
        </w:rPr>
        <w:br/>
        <w:t xml:space="preserve">б) Биотикалық факторлар дегеніміз – тірі организмдердің бір – біріне және ортаға жағымды немесе жағымсыз әсер етуі. Бұл өте күрделі процестер жиынтығы. Өйткені, тірі организмдер бір- бірімен қоректену, бәсеке, паразиттік, жыртқыштық, селбесіп тіршілік ету арқылы алуан </w:t>
      </w:r>
      <w:r>
        <w:rPr>
          <w:rFonts w:ascii="Times New Roman" w:eastAsia="Times New Roman" w:hAnsi="Times New Roman" w:cs="Times New Roman"/>
          <w:sz w:val="28"/>
          <w:szCs w:val="28"/>
          <w:lang w:val="kk-KZ" w:eastAsia="ru-RU"/>
        </w:rPr>
        <w:t>түрлі қарым – қатынаста болады.</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Аталған қарым – қатынастар өсімдік пен өсімдік, жануар мен өсімдік немесе жануарлар мен жануар арасында болуы мүмкін.</w:t>
      </w:r>
      <w:r w:rsidRPr="00306538">
        <w:rPr>
          <w:rFonts w:ascii="Times New Roman" w:eastAsia="Times New Roman" w:hAnsi="Times New Roman" w:cs="Times New Roman"/>
          <w:sz w:val="28"/>
          <w:szCs w:val="28"/>
          <w:lang w:val="kk-KZ" w:eastAsia="ru-RU"/>
        </w:rPr>
        <w:br/>
        <w:t>в) Антропикалық факторлар дегеніміз – айнала қоршаған ортаға тигізетін адам баласы іс — әрекетінің тікелей немесе жанама әсері. Адам баласы өзінің материялдық игілігі үшін табиғат байлықтарын игеруге мәжбүр болады. Нәтижесінде, ірі кешендер, өнеркәсіп, зауыт, кен байыту, автокөліктер, ауыл шаруашылығы салалары дами түседі. Ал олардан зияны әр түрлі газдар, қалдықтар, лас сулар, химиялық зиянды қосынды заттар</w:t>
      </w:r>
      <w:r>
        <w:rPr>
          <w:rFonts w:ascii="Times New Roman" w:eastAsia="Times New Roman" w:hAnsi="Times New Roman" w:cs="Times New Roman"/>
          <w:sz w:val="28"/>
          <w:szCs w:val="28"/>
          <w:lang w:val="kk-KZ" w:eastAsia="ru-RU"/>
        </w:rPr>
        <w:t xml:space="preserve"> айнала қоршаған ортаға түседі.</w:t>
      </w:r>
    </w:p>
    <w:p w:rsidR="00653D80" w:rsidRDefault="00653D80" w:rsidP="00653D80">
      <w:pPr>
        <w:spacing w:after="0" w:line="240" w:lineRule="auto"/>
        <w:ind w:firstLine="567"/>
        <w:jc w:val="both"/>
        <w:rPr>
          <w:rFonts w:ascii="Times New Roman" w:eastAsia="Times New Roman" w:hAnsi="Times New Roman" w:cs="Times New Roman"/>
          <w:b/>
          <w:sz w:val="28"/>
          <w:szCs w:val="28"/>
          <w:lang w:val="kk-KZ" w:eastAsia="ru-RU"/>
        </w:rPr>
      </w:pPr>
      <w:r w:rsidRPr="00653D80">
        <w:rPr>
          <w:rFonts w:ascii="Times New Roman" w:eastAsia="Times New Roman" w:hAnsi="Times New Roman" w:cs="Times New Roman"/>
          <w:b/>
          <w:sz w:val="28"/>
          <w:szCs w:val="28"/>
          <w:lang w:val="kk-KZ" w:eastAsia="ru-RU"/>
        </w:rPr>
        <w:t>Экологиялық факторлардың организмге әсері.</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Экологиялық факторлардың организмге әсер етуі мен оған организмнің реакциясы бірдей болмайды. Сондықтан организм үшін факторлардың бұрыннан қалыптасқан жиынтығы ғана қажет. Ал, басқа факторлар оның қалыпты тіршілігіне кері әсерін тигізеді. Яғни, әрбір организмге әсер ететін факторлардың төменгі және жоғарғы шегі болады және бір фактор шешуші роль атқарады. Бұл заңдылықты неміс химигі Ю.Либихи (1848 ж) ашқан.</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а) Оны «Минимум заңы» дейді. «Минимум» заңының өмірде практи – калық маңызы зор. Өйткені, организмдердің ең қажетті шешуші фактор – ларын біле отырып мол өнім немесе табиғат ресурстарын тиімді пайда –лануға жол ашады.</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Шешуші факторлармен қатар организмнің факторлар жиынтығына деген ең жоғары төзімділік қасиеті болады.</w:t>
      </w:r>
      <w:r>
        <w:rPr>
          <w:rFonts w:ascii="Times New Roman" w:eastAsia="Times New Roman" w:hAnsi="Times New Roman" w:cs="Times New Roman"/>
          <w:sz w:val="28"/>
          <w:szCs w:val="28"/>
          <w:lang w:val="kk-KZ" w:eastAsia="ru-RU"/>
        </w:rPr>
        <w:t xml:space="preserve"> </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ә)Төзімділік заңы В. Шелфордтың есімімен аталады. Заңның негізі организімдердің факторларға деген талғамының шектелуі.</w:t>
      </w:r>
      <w:r>
        <w:rPr>
          <w:rFonts w:ascii="Times New Roman" w:eastAsia="Times New Roman" w:hAnsi="Times New Roman" w:cs="Times New Roman"/>
          <w:sz w:val="28"/>
          <w:szCs w:val="28"/>
          <w:lang w:val="kk-KZ" w:eastAsia="ru-RU"/>
        </w:rPr>
        <w:t xml:space="preserve"> </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306538">
        <w:rPr>
          <w:rFonts w:ascii="Times New Roman" w:eastAsia="Times New Roman" w:hAnsi="Times New Roman" w:cs="Times New Roman"/>
          <w:sz w:val="28"/>
          <w:szCs w:val="28"/>
          <w:lang w:val="kk-KZ" w:eastAsia="ru-RU"/>
        </w:rPr>
        <w:t>б) Биосферадағы организмдердің көптеген түрлері экологиялық факторлар жиынтығына оның шекті мөлшері мен төзімділік шегіне бағына бермейді. Керісінше экологиялық ортада қалыпты тіршілігін жалғастыра береді, организмдердің бұл тобын эвробионтты түрлер дейді.</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eastAsia="ru-RU"/>
        </w:rPr>
        <w:t>в) Кейбір организмдер орта мен факторларға талғамы жоғары болады. Оларды біз степобионтты организмдер дейміз. Сенобионтты организмдердің таралу аймағы шектеулі болады. Шектеулі фактор абиотикалық немесе биотикалық болуы мүмкін. Мәселен: Іле Алатауының шыршалы орманында тіршілік ететін ақ тиін шектеулі фактор үшін – қорек.</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53D80">
        <w:rPr>
          <w:rFonts w:ascii="Times New Roman" w:eastAsia="Times New Roman" w:hAnsi="Times New Roman" w:cs="Times New Roman"/>
          <w:sz w:val="28"/>
          <w:szCs w:val="28"/>
          <w:lang w:val="kk-KZ" w:eastAsia="ru-RU"/>
        </w:rPr>
        <w:t xml:space="preserve">г) Экологиялық фактордың тікелей немесе жанама әсер етуі олардың белгілі бір биотопқа бейімделген тіршілік формаларын қалыптастырады. </w:t>
      </w:r>
      <w:r w:rsidRPr="00CA4D98">
        <w:rPr>
          <w:rFonts w:ascii="Times New Roman" w:eastAsia="Times New Roman" w:hAnsi="Times New Roman" w:cs="Times New Roman"/>
          <w:sz w:val="28"/>
          <w:szCs w:val="28"/>
          <w:lang w:val="kk-KZ" w:eastAsia="ru-RU"/>
        </w:rPr>
        <w:t>Организмдердің экологиялық ортада класификациялауда негізінен толық бір жүйеге келтірілмеген. Сондықтан біз организмдердің тіршілік формаларын жіктеуде олардың тіршілік ортасын негізге аламыз.</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53D80">
        <w:rPr>
          <w:rFonts w:ascii="Times New Roman" w:eastAsia="Times New Roman" w:hAnsi="Times New Roman" w:cs="Times New Roman"/>
          <w:sz w:val="28"/>
          <w:szCs w:val="28"/>
          <w:lang w:val="kk-KZ" w:eastAsia="ru-RU"/>
        </w:rPr>
        <w:t xml:space="preserve">д) Тіршілік формасы дегеніміз – организмдердің өзінің тіршілік ортасының ерекшелігіне қарай морфологиялық жағынан бейімделуі. </w:t>
      </w:r>
      <w:r w:rsidRPr="00CA4D98">
        <w:rPr>
          <w:rFonts w:ascii="Times New Roman" w:eastAsia="Times New Roman" w:hAnsi="Times New Roman" w:cs="Times New Roman"/>
          <w:sz w:val="28"/>
          <w:szCs w:val="28"/>
          <w:lang w:val="kk-KZ" w:eastAsia="ru-RU"/>
        </w:rPr>
        <w:t>Әсіресе, жануарлар дұниесінің тіршілік формасын ажырату өте күрделі. Жануарлардың тіршілік формаларын жіктеу Д.Н.Қошқаровтың жүйесі бойынша алынады:</w:t>
      </w:r>
    </w:p>
    <w:p w:rsidR="00653D8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53D80">
        <w:rPr>
          <w:rFonts w:ascii="Times New Roman" w:eastAsia="Times New Roman" w:hAnsi="Times New Roman" w:cs="Times New Roman"/>
          <w:sz w:val="28"/>
          <w:szCs w:val="28"/>
          <w:lang w:val="kk-KZ" w:eastAsia="ru-RU"/>
        </w:rPr>
        <w:t xml:space="preserve">Өсімдіктер әлемін ғалымдар зерттей келіп олардың тіршілік формасын жіктеуге ұмтылған. </w:t>
      </w:r>
      <w:r w:rsidRPr="00607490">
        <w:rPr>
          <w:rFonts w:ascii="Times New Roman" w:eastAsia="Times New Roman" w:hAnsi="Times New Roman" w:cs="Times New Roman"/>
          <w:sz w:val="28"/>
          <w:szCs w:val="28"/>
          <w:lang w:val="kk-KZ" w:eastAsia="ru-RU"/>
        </w:rPr>
        <w:t>Соның ішінде ботаник С. Раункиер жүйесі негізге алынады.</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53D80">
        <w:rPr>
          <w:rFonts w:ascii="Times New Roman" w:eastAsia="Times New Roman" w:hAnsi="Times New Roman" w:cs="Times New Roman"/>
          <w:sz w:val="28"/>
          <w:szCs w:val="28"/>
          <w:lang w:val="kk-KZ" w:eastAsia="ru-RU"/>
        </w:rPr>
        <w:t>а) эпифеттер – топырақтар тамыры болмайтын ағаштарға асылып шырмалып өсетін өсімдіктер.</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б) Фанерофиттер – жер бетінде өсетін барлық ағаштар, бұталар мен көптесін өсімдіктер жатады.</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в) Хамефиттер — өркендері жер бетіне өсетін шөптесін жылдық өсімдіктер. Қыста өркендері үсімейтін өсімдіктер.</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г) Гемикриптофиттер – жер бетіндегі өркендері қыста үсіп қалатын, ал пиязшықтары сақталатын өсімдіктер.</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д) Криптофиттер немесе геофиттер – топырақтың терең қабатында тамыр түйнектері сақталып қалатын көп жылдық өсімдіктер.</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е) Терофиттер – жер асты, жер үсті мүшелері тегіс үсіп немесе қурап қалатын бір жылдық өсімдіктер.</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Биосферадағы негізгі абиотикалық факторлар және организмдердің соған бейімделуі.</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 xml:space="preserve">а) Жарық. </w:t>
      </w:r>
      <w:r w:rsidRPr="00CA4D98">
        <w:rPr>
          <w:rFonts w:ascii="Times New Roman" w:eastAsia="Times New Roman" w:hAnsi="Times New Roman" w:cs="Times New Roman"/>
          <w:sz w:val="28"/>
          <w:szCs w:val="28"/>
          <w:lang w:val="kk-KZ" w:eastAsia="ru-RU"/>
        </w:rPr>
        <w:t>Жарық тірі организмбер үшін негізгі факторлардық бірі. Күн сәулелерінің жер бетіне келіп жететін барлық мөлшерінің 50% ғана бізге көрінсе, қалған бөлігін көрінбейтін инфрақызыл және ультракүлгін түсті сәулелер құрайды.</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1. Жарық сүйгіш өсімдіктер (гелиофиттер) – ашық күн сәулесі түсетін жерлерде өседі.</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2. Көлеңке сүйгіш өсімдіктер (сциофиттер) – қалың орман, тоғайлардың төменгі ярустарында өседі.</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3. Жарыққа орташа талапты өсімдіктер — сирек және ашық далалы орман өсімдіктері жатады.</w:t>
      </w:r>
    </w:p>
    <w:p w:rsidR="00607490"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607490">
        <w:rPr>
          <w:rFonts w:ascii="Times New Roman" w:eastAsia="Times New Roman" w:hAnsi="Times New Roman" w:cs="Times New Roman"/>
          <w:sz w:val="28"/>
          <w:szCs w:val="28"/>
          <w:lang w:val="kk-KZ" w:eastAsia="ru-RU"/>
        </w:rPr>
        <w:t>4. Жарық – жануарлар үшін бағдарлау қызметін атқарады. Жануарлардың даму эволюциясының нәтижесінде жарықты сезгіш мүше және күрделі көздер пайда болған.</w:t>
      </w:r>
    </w:p>
    <w:p w:rsidR="00653D80" w:rsidRPr="00CA4D98" w:rsidRDefault="00653D80" w:rsidP="00653D80">
      <w:pPr>
        <w:spacing w:after="0" w:line="240" w:lineRule="auto"/>
        <w:ind w:firstLine="567"/>
        <w:jc w:val="both"/>
        <w:rPr>
          <w:rFonts w:ascii="Times New Roman" w:eastAsia="Times New Roman" w:hAnsi="Times New Roman" w:cs="Times New Roman"/>
          <w:sz w:val="28"/>
          <w:szCs w:val="28"/>
          <w:lang w:val="kk-KZ" w:eastAsia="ru-RU"/>
        </w:rPr>
      </w:pPr>
      <w:r w:rsidRPr="00CA4D98">
        <w:rPr>
          <w:rFonts w:ascii="Times New Roman" w:eastAsia="Times New Roman" w:hAnsi="Times New Roman" w:cs="Times New Roman"/>
          <w:sz w:val="28"/>
          <w:szCs w:val="28"/>
          <w:lang w:val="kk-KZ" w:eastAsia="ru-RU"/>
        </w:rPr>
        <w:t>5. Жануарлар әлемінде денесінен жарық шығаратын құбылыс болады. Оны – биолюмипесценция дейді. Бұл организм денесіндегі күрделі органикалық қосылыстардың тотығу процесінің нәтижесі.</w:t>
      </w:r>
    </w:p>
    <w:p w:rsidR="002D52D9" w:rsidRDefault="002D52D9" w:rsidP="00D34B12">
      <w:pPr>
        <w:spacing w:after="0" w:line="240" w:lineRule="auto"/>
        <w:jc w:val="both"/>
        <w:rPr>
          <w:rFonts w:ascii="Times New Roman" w:eastAsia="Times New Roman" w:hAnsi="Times New Roman" w:cs="Times New Roman"/>
          <w:b/>
          <w:sz w:val="28"/>
          <w:szCs w:val="28"/>
          <w:lang w:val="kk-KZ" w:eastAsia="ru-RU"/>
        </w:rPr>
      </w:pPr>
    </w:p>
    <w:p w:rsidR="008C4752" w:rsidRPr="00E813B1" w:rsidRDefault="008C4752" w:rsidP="008C4752">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8C4752" w:rsidRPr="008D6A40" w:rsidRDefault="008C4752" w:rsidP="008C4752">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eastAsia="ru-RU"/>
        </w:rPr>
        <w:t>1.Экологиялық фактор.</w:t>
      </w:r>
    </w:p>
    <w:p w:rsidR="008C4752" w:rsidRPr="008D6A40" w:rsidRDefault="008C4752" w:rsidP="008C4752">
      <w:pPr>
        <w:spacing w:after="0" w:line="240" w:lineRule="auto"/>
        <w:jc w:val="both"/>
        <w:rPr>
          <w:rFonts w:ascii="Times New Roman" w:eastAsia="Times New Roman" w:hAnsi="Times New Roman" w:cs="Times New Roman"/>
          <w:sz w:val="28"/>
          <w:szCs w:val="28"/>
          <w:lang w:val="kk-KZ" w:eastAsia="ru-RU"/>
        </w:rPr>
      </w:pPr>
      <w:r w:rsidRPr="008D6A40">
        <w:rPr>
          <w:rFonts w:ascii="Times New Roman" w:eastAsia="Times New Roman" w:hAnsi="Times New Roman" w:cs="Times New Roman"/>
          <w:sz w:val="28"/>
          <w:szCs w:val="28"/>
          <w:lang w:val="kk-KZ" w:eastAsia="ru-RU"/>
        </w:rPr>
        <w:t>2. Экологиялық факторлардың организмге әсері.</w:t>
      </w:r>
    </w:p>
    <w:p w:rsidR="008C4752" w:rsidRPr="00D34B12" w:rsidRDefault="008C4752" w:rsidP="008C475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3</w:t>
      </w:r>
      <w:r w:rsidRPr="00D34B12">
        <w:rPr>
          <w:rFonts w:ascii="Times New Roman" w:eastAsia="Times New Roman" w:hAnsi="Times New Roman" w:cs="Times New Roman"/>
          <w:sz w:val="28"/>
          <w:szCs w:val="28"/>
          <w:lang w:eastAsia="ru-RU"/>
        </w:rPr>
        <w:t>.Абиотикалық  фактор</w:t>
      </w:r>
    </w:p>
    <w:p w:rsidR="008C4752" w:rsidRDefault="008C4752" w:rsidP="008C4752">
      <w:pPr>
        <w:spacing w:after="0" w:line="240" w:lineRule="auto"/>
        <w:jc w:val="both"/>
        <w:rPr>
          <w:rFonts w:ascii="Times New Roman" w:eastAsia="Calibri" w:hAnsi="Times New Roman" w:cs="Times New Roman"/>
          <w:b/>
          <w:sz w:val="28"/>
          <w:szCs w:val="28"/>
          <w:lang w:val="kk-KZ"/>
        </w:rPr>
      </w:pPr>
    </w:p>
    <w:p w:rsidR="008C4752" w:rsidRPr="00E813B1" w:rsidRDefault="008C4752" w:rsidP="008C4752">
      <w:pPr>
        <w:spacing w:after="0" w:line="240" w:lineRule="auto"/>
        <w:jc w:val="both"/>
        <w:rPr>
          <w:rFonts w:ascii="Times New Roman" w:hAnsi="Times New Roman" w:cs="Times New Roman"/>
          <w:b/>
          <w:sz w:val="28"/>
          <w:szCs w:val="28"/>
          <w:lang w:val="kk-KZ"/>
        </w:rPr>
      </w:pPr>
      <w:r w:rsidRPr="003A0E60">
        <w:rPr>
          <w:rFonts w:ascii="Times New Roman" w:eastAsia="Calibri" w:hAnsi="Times New Roman" w:cs="Times New Roman"/>
          <w:b/>
          <w:sz w:val="28"/>
          <w:szCs w:val="28"/>
          <w:lang w:val="kk-KZ"/>
        </w:rPr>
        <w:t>СӨЖ тапсырмасы.</w:t>
      </w:r>
    </w:p>
    <w:p w:rsidR="008C4752" w:rsidRPr="008C4752" w:rsidRDefault="008C4752" w:rsidP="008C475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8C4752">
        <w:rPr>
          <w:rFonts w:ascii="Times New Roman" w:eastAsia="Times New Roman" w:hAnsi="Times New Roman" w:cs="Times New Roman"/>
          <w:sz w:val="28"/>
          <w:szCs w:val="28"/>
          <w:lang w:val="kk-KZ" w:eastAsia="ru-RU"/>
        </w:rPr>
        <w:t>.Антропогендік  фактор</w:t>
      </w:r>
    </w:p>
    <w:p w:rsidR="008C4752" w:rsidRDefault="008C4752" w:rsidP="008C475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Pr="008C4752">
        <w:rPr>
          <w:rFonts w:ascii="Times New Roman" w:eastAsia="Times New Roman" w:hAnsi="Times New Roman" w:cs="Times New Roman"/>
          <w:sz w:val="28"/>
          <w:szCs w:val="28"/>
          <w:lang w:val="kk-KZ" w:eastAsia="ru-RU"/>
        </w:rPr>
        <w:t>.Тіршілік ортасы</w:t>
      </w:r>
    </w:p>
    <w:p w:rsidR="008C4752" w:rsidRDefault="008C4752" w:rsidP="008C4752">
      <w:pPr>
        <w:spacing w:after="0" w:line="240" w:lineRule="auto"/>
        <w:jc w:val="both"/>
        <w:rPr>
          <w:rFonts w:ascii="Times New Roman" w:hAnsi="Times New Roman"/>
          <w:sz w:val="28"/>
          <w:szCs w:val="28"/>
          <w:lang w:val="kk-KZ"/>
        </w:rPr>
      </w:pPr>
      <w:r w:rsidRPr="008C4752">
        <w:rPr>
          <w:rFonts w:ascii="Times New Roman" w:eastAsia="Times New Roman" w:hAnsi="Times New Roman" w:cs="Times New Roman"/>
          <w:sz w:val="28"/>
          <w:szCs w:val="28"/>
          <w:lang w:val="kk-KZ" w:eastAsia="ru-RU"/>
        </w:rPr>
        <w:t>3.</w:t>
      </w:r>
      <w:r w:rsidRPr="008C4752">
        <w:rPr>
          <w:rFonts w:ascii="Times New Roman" w:hAnsi="Times New Roman"/>
          <w:sz w:val="28"/>
          <w:lang w:val="kk-KZ"/>
        </w:rPr>
        <w:t xml:space="preserve"> Экологиялық факторлардың классификациясы.</w:t>
      </w:r>
    </w:p>
    <w:p w:rsidR="008C4752" w:rsidRPr="008C4752" w:rsidRDefault="008C4752" w:rsidP="008C475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4. </w:t>
      </w:r>
      <w:r w:rsidRPr="008C4752">
        <w:rPr>
          <w:rFonts w:ascii="Times New Roman" w:hAnsi="Times New Roman"/>
          <w:sz w:val="28"/>
          <w:lang w:val="kk-KZ"/>
        </w:rPr>
        <w:t>Минимум заңы. Оны практикада қолдану.</w:t>
      </w:r>
    </w:p>
    <w:p w:rsidR="008C4752" w:rsidRDefault="008C4752" w:rsidP="00D34B12">
      <w:pPr>
        <w:spacing w:after="0" w:line="240" w:lineRule="auto"/>
        <w:jc w:val="both"/>
        <w:rPr>
          <w:rFonts w:ascii="Times New Roman" w:eastAsia="Times New Roman" w:hAnsi="Times New Roman" w:cs="Times New Roman"/>
          <w:b/>
          <w:bCs/>
          <w:sz w:val="28"/>
          <w:szCs w:val="28"/>
          <w:lang w:val="kk-KZ" w:eastAsia="ru-RU"/>
        </w:rPr>
      </w:pPr>
      <w:r>
        <w:rPr>
          <w:rFonts w:ascii="Times New Roman" w:hAnsi="Times New Roman"/>
          <w:sz w:val="28"/>
          <w:lang w:val="kk-KZ"/>
        </w:rPr>
        <w:t xml:space="preserve">5. </w:t>
      </w:r>
      <w:r w:rsidRPr="008C4752">
        <w:rPr>
          <w:rFonts w:ascii="Times New Roman" w:hAnsi="Times New Roman"/>
          <w:sz w:val="28"/>
          <w:lang w:val="kk-KZ"/>
        </w:rPr>
        <w:t>Толераттық заңы. Оны практикада қолдану.</w:t>
      </w:r>
    </w:p>
    <w:p w:rsidR="008C4752" w:rsidRDefault="008C4752" w:rsidP="00D34B12">
      <w:pPr>
        <w:spacing w:after="0" w:line="240" w:lineRule="auto"/>
        <w:jc w:val="both"/>
        <w:rPr>
          <w:rFonts w:ascii="Times New Roman" w:eastAsia="Times New Roman" w:hAnsi="Times New Roman" w:cs="Times New Roman"/>
          <w:b/>
          <w:bCs/>
          <w:sz w:val="28"/>
          <w:szCs w:val="28"/>
          <w:lang w:val="kk-KZ" w:eastAsia="ru-RU"/>
        </w:rPr>
      </w:pPr>
    </w:p>
    <w:p w:rsidR="00F34AAF" w:rsidRDefault="00F34AAF" w:rsidP="00D34B12">
      <w:pPr>
        <w:spacing w:after="0" w:line="240" w:lineRule="auto"/>
        <w:jc w:val="both"/>
        <w:rPr>
          <w:rFonts w:ascii="Times New Roman" w:hAnsi="Times New Roman" w:cs="Times New Roman"/>
          <w:sz w:val="28"/>
          <w:szCs w:val="28"/>
          <w:lang w:val="kk-KZ"/>
        </w:rPr>
      </w:pPr>
      <w:r w:rsidRPr="0030127F">
        <w:rPr>
          <w:rFonts w:ascii="Times New Roman" w:eastAsia="Times New Roman" w:hAnsi="Times New Roman" w:cs="Times New Roman"/>
          <w:b/>
          <w:bCs/>
          <w:sz w:val="28"/>
          <w:szCs w:val="28"/>
          <w:lang w:val="kk-KZ" w:eastAsia="ru-RU"/>
        </w:rPr>
        <w:t>Бақылау сұрақтары:</w:t>
      </w:r>
    </w:p>
    <w:p w:rsidR="002D52D9" w:rsidRDefault="002311F8" w:rsidP="00FB6338">
      <w:pPr>
        <w:pStyle w:val="ad"/>
        <w:numPr>
          <w:ilvl w:val="1"/>
          <w:numId w:val="5"/>
        </w:numPr>
        <w:spacing w:after="0" w:line="240" w:lineRule="auto"/>
        <w:ind w:left="284" w:hanging="284"/>
        <w:jc w:val="both"/>
        <w:rPr>
          <w:rFonts w:ascii="Times New Roman" w:hAnsi="Times New Roman"/>
          <w:sz w:val="28"/>
          <w:szCs w:val="28"/>
          <w:lang w:val="kk-KZ"/>
        </w:rPr>
      </w:pPr>
      <w:r>
        <w:rPr>
          <w:rFonts w:ascii="Times New Roman" w:hAnsi="Times New Roman"/>
          <w:sz w:val="28"/>
          <w:szCs w:val="28"/>
          <w:lang w:val="kk-KZ"/>
        </w:rPr>
        <w:t>Экологиялық фактор дегеніміз не ?</w:t>
      </w:r>
    </w:p>
    <w:p w:rsidR="002311F8" w:rsidRDefault="00C70FD8" w:rsidP="00FB6338">
      <w:pPr>
        <w:pStyle w:val="ad"/>
        <w:numPr>
          <w:ilvl w:val="1"/>
          <w:numId w:val="5"/>
        </w:numPr>
        <w:spacing w:after="0" w:line="240" w:lineRule="auto"/>
        <w:ind w:left="284" w:hanging="284"/>
        <w:jc w:val="both"/>
        <w:rPr>
          <w:rFonts w:ascii="Times New Roman" w:hAnsi="Times New Roman"/>
          <w:sz w:val="28"/>
          <w:szCs w:val="28"/>
          <w:lang w:val="kk-KZ"/>
        </w:rPr>
      </w:pPr>
      <w:r w:rsidRPr="00C70FD8">
        <w:rPr>
          <w:rFonts w:ascii="Times New Roman" w:hAnsi="Times New Roman"/>
          <w:sz w:val="28"/>
          <w:szCs w:val="28"/>
          <w:lang w:val="kk-KZ"/>
        </w:rPr>
        <w:t>Экологиялық фактор</w:t>
      </w:r>
      <w:r>
        <w:rPr>
          <w:rFonts w:ascii="Times New Roman" w:hAnsi="Times New Roman"/>
          <w:sz w:val="28"/>
          <w:szCs w:val="28"/>
          <w:lang w:val="kk-KZ"/>
        </w:rPr>
        <w:t>дың</w:t>
      </w:r>
      <w:r w:rsidRPr="00C70FD8">
        <w:rPr>
          <w:rFonts w:ascii="Times New Roman" w:hAnsi="Times New Roman"/>
          <w:sz w:val="28"/>
          <w:szCs w:val="28"/>
          <w:lang w:val="kk-KZ"/>
        </w:rPr>
        <w:t xml:space="preserve"> </w:t>
      </w:r>
      <w:r>
        <w:rPr>
          <w:rFonts w:ascii="Times New Roman" w:hAnsi="Times New Roman"/>
          <w:sz w:val="28"/>
          <w:szCs w:val="28"/>
          <w:lang w:val="kk-KZ"/>
        </w:rPr>
        <w:t>қанша</w:t>
      </w:r>
      <w:r w:rsidRPr="00C70FD8">
        <w:rPr>
          <w:rFonts w:ascii="Times New Roman" w:hAnsi="Times New Roman"/>
          <w:sz w:val="28"/>
          <w:szCs w:val="28"/>
          <w:lang w:val="kk-KZ"/>
        </w:rPr>
        <w:t xml:space="preserve"> санатқа</w:t>
      </w:r>
      <w:r>
        <w:rPr>
          <w:rFonts w:ascii="Times New Roman" w:hAnsi="Times New Roman"/>
          <w:sz w:val="28"/>
          <w:szCs w:val="28"/>
          <w:lang w:val="kk-KZ"/>
        </w:rPr>
        <w:t xml:space="preserve"> бөлінеді?</w:t>
      </w:r>
    </w:p>
    <w:p w:rsidR="00C70FD8" w:rsidRDefault="00630708" w:rsidP="00FB6338">
      <w:pPr>
        <w:pStyle w:val="ad"/>
        <w:numPr>
          <w:ilvl w:val="1"/>
          <w:numId w:val="5"/>
        </w:numPr>
        <w:spacing w:after="0" w:line="240" w:lineRule="auto"/>
        <w:ind w:left="284" w:hanging="284"/>
        <w:jc w:val="both"/>
        <w:rPr>
          <w:rFonts w:ascii="Times New Roman" w:hAnsi="Times New Roman"/>
          <w:sz w:val="28"/>
          <w:szCs w:val="28"/>
          <w:lang w:val="kk-KZ"/>
        </w:rPr>
      </w:pPr>
      <w:r>
        <w:rPr>
          <w:rFonts w:ascii="Times New Roman" w:hAnsi="Times New Roman"/>
          <w:sz w:val="28"/>
          <w:szCs w:val="28"/>
          <w:lang w:val="kk-KZ"/>
        </w:rPr>
        <w:t>Факторлар қанша топқа жіктеледі және толық сипаттама беріңіз ?</w:t>
      </w:r>
    </w:p>
    <w:p w:rsidR="00630708" w:rsidRDefault="00630708" w:rsidP="00FB6338">
      <w:pPr>
        <w:pStyle w:val="ad"/>
        <w:numPr>
          <w:ilvl w:val="1"/>
          <w:numId w:val="5"/>
        </w:numPr>
        <w:spacing w:after="0" w:line="240" w:lineRule="auto"/>
        <w:ind w:left="284" w:hanging="284"/>
        <w:jc w:val="both"/>
        <w:rPr>
          <w:rFonts w:ascii="Times New Roman" w:hAnsi="Times New Roman"/>
          <w:sz w:val="28"/>
          <w:szCs w:val="28"/>
          <w:lang w:val="kk-KZ"/>
        </w:rPr>
      </w:pPr>
      <w:r>
        <w:rPr>
          <w:rFonts w:ascii="Times New Roman" w:hAnsi="Times New Roman"/>
          <w:sz w:val="28"/>
          <w:szCs w:val="28"/>
          <w:lang w:val="kk-KZ"/>
        </w:rPr>
        <w:t>О</w:t>
      </w:r>
      <w:r w:rsidRPr="00306538">
        <w:rPr>
          <w:rFonts w:ascii="Times New Roman" w:hAnsi="Times New Roman"/>
          <w:sz w:val="28"/>
          <w:szCs w:val="28"/>
          <w:lang w:val="kk-KZ"/>
        </w:rPr>
        <w:t>рганизмдерге әсер ететін бейорганикалық ортаның жиынтығы</w:t>
      </w:r>
      <w:r>
        <w:rPr>
          <w:rFonts w:ascii="Times New Roman" w:hAnsi="Times New Roman"/>
          <w:sz w:val="28"/>
          <w:szCs w:val="28"/>
          <w:lang w:val="kk-KZ"/>
        </w:rPr>
        <w:t xml:space="preserve"> бұл қандай фактор?</w:t>
      </w:r>
    </w:p>
    <w:p w:rsidR="008C4752" w:rsidRDefault="00630708" w:rsidP="00FB6338">
      <w:pPr>
        <w:pStyle w:val="ad"/>
        <w:numPr>
          <w:ilvl w:val="1"/>
          <w:numId w:val="5"/>
        </w:numPr>
        <w:spacing w:after="0" w:line="240" w:lineRule="auto"/>
        <w:ind w:left="284" w:hanging="284"/>
        <w:jc w:val="both"/>
        <w:rPr>
          <w:rFonts w:ascii="Times New Roman" w:hAnsi="Times New Roman"/>
          <w:sz w:val="28"/>
          <w:szCs w:val="28"/>
          <w:lang w:val="kk-KZ"/>
        </w:rPr>
      </w:pPr>
      <w:r w:rsidRPr="00630708">
        <w:rPr>
          <w:rFonts w:ascii="Times New Roman" w:hAnsi="Times New Roman"/>
          <w:sz w:val="28"/>
          <w:szCs w:val="28"/>
          <w:lang w:val="kk-KZ"/>
        </w:rPr>
        <w:t xml:space="preserve">Жануарлардың тіршілік формаларын жіктеу </w:t>
      </w:r>
      <w:r>
        <w:rPr>
          <w:rFonts w:ascii="Times New Roman" w:hAnsi="Times New Roman"/>
          <w:sz w:val="28"/>
          <w:szCs w:val="28"/>
          <w:lang w:val="kk-KZ"/>
        </w:rPr>
        <w:t>кімнің жүйесі бойынша алынады?</w:t>
      </w:r>
    </w:p>
    <w:p w:rsidR="008C4752" w:rsidRPr="008C4752" w:rsidRDefault="008C4752" w:rsidP="00FB6338">
      <w:pPr>
        <w:pStyle w:val="ad"/>
        <w:numPr>
          <w:ilvl w:val="1"/>
          <w:numId w:val="5"/>
        </w:numPr>
        <w:spacing w:after="0" w:line="240" w:lineRule="auto"/>
        <w:ind w:left="284" w:hanging="284"/>
        <w:jc w:val="both"/>
        <w:rPr>
          <w:rFonts w:ascii="Times New Roman" w:hAnsi="Times New Roman"/>
          <w:sz w:val="28"/>
          <w:szCs w:val="28"/>
          <w:lang w:val="kk-KZ"/>
        </w:rPr>
      </w:pPr>
      <w:r w:rsidRPr="008C4752">
        <w:rPr>
          <w:rFonts w:ascii="Times New Roman" w:hAnsi="Times New Roman"/>
          <w:sz w:val="28"/>
          <w:lang w:val="kk-KZ"/>
        </w:rPr>
        <w:t>«Абиотикалық фактор» терминің анықтамасы. Жануар және өсімдік ағзасына әсеріне мысал келтіру.</w:t>
      </w:r>
    </w:p>
    <w:p w:rsidR="000412C5" w:rsidRPr="000412C5" w:rsidRDefault="008C4752" w:rsidP="000412C5">
      <w:pPr>
        <w:pStyle w:val="ad"/>
        <w:numPr>
          <w:ilvl w:val="1"/>
          <w:numId w:val="5"/>
        </w:numPr>
        <w:spacing w:after="0" w:line="240" w:lineRule="auto"/>
        <w:ind w:left="284" w:hanging="284"/>
        <w:jc w:val="both"/>
        <w:rPr>
          <w:rFonts w:ascii="Times New Roman" w:hAnsi="Times New Roman"/>
          <w:sz w:val="28"/>
          <w:szCs w:val="28"/>
          <w:lang w:val="kk-KZ"/>
        </w:rPr>
      </w:pPr>
      <w:r w:rsidRPr="008C4752">
        <w:rPr>
          <w:rFonts w:ascii="Times New Roman" w:hAnsi="Times New Roman"/>
          <w:sz w:val="28"/>
          <w:lang w:val="kk-KZ"/>
        </w:rPr>
        <w:t>Өсімдік және жануарлар әлеміне антропогендік әсері.</w:t>
      </w:r>
    </w:p>
    <w:p w:rsidR="001B3A71" w:rsidRPr="00C33313" w:rsidRDefault="009C7D4A" w:rsidP="00C3331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№4 практикалық жұмыс</w:t>
      </w:r>
    </w:p>
    <w:p w:rsidR="00882808" w:rsidRPr="00C33313" w:rsidRDefault="009C7D4A" w:rsidP="00C33313">
      <w:pPr>
        <w:spacing w:after="0" w:line="240" w:lineRule="auto"/>
        <w:jc w:val="center"/>
        <w:rPr>
          <w:rFonts w:ascii="Times New Roman" w:hAnsi="Times New Roman" w:cs="Times New Roman"/>
          <w:b/>
          <w:sz w:val="28"/>
          <w:szCs w:val="28"/>
          <w:lang w:val="kk-KZ"/>
        </w:rPr>
      </w:pPr>
      <w:r w:rsidRPr="008F2CCB">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w:t>
      </w:r>
      <w:r w:rsidR="001B3A71" w:rsidRPr="009C7D4A">
        <w:rPr>
          <w:rFonts w:ascii="Times New Roman" w:hAnsi="Times New Roman" w:cs="Times New Roman"/>
          <w:sz w:val="28"/>
          <w:szCs w:val="28"/>
          <w:lang w:val="kk-KZ"/>
        </w:rPr>
        <w:t>Демэкология – популяциялар экологиясы</w:t>
      </w:r>
    </w:p>
    <w:p w:rsidR="007F2E4D" w:rsidRDefault="007F2E4D" w:rsidP="007F2E4D">
      <w:pPr>
        <w:spacing w:after="0" w:line="240" w:lineRule="auto"/>
        <w:jc w:val="both"/>
        <w:rPr>
          <w:rFonts w:ascii="Times New Roman" w:hAnsi="Times New Roman" w:cs="Times New Roman"/>
          <w:b/>
          <w:sz w:val="28"/>
          <w:lang w:val="kk-KZ"/>
        </w:rPr>
      </w:pPr>
    </w:p>
    <w:p w:rsidR="007F2E4D" w:rsidRPr="00106BB1" w:rsidRDefault="007F2E4D" w:rsidP="007F2E4D">
      <w:pPr>
        <w:spacing w:after="0" w:line="240" w:lineRule="auto"/>
        <w:jc w:val="both"/>
        <w:rPr>
          <w:rFonts w:ascii="Times New Roman" w:hAnsi="Times New Roman" w:cs="Times New Roman"/>
          <w:sz w:val="28"/>
          <w:lang w:val="kk-KZ"/>
        </w:rPr>
      </w:pPr>
      <w:r w:rsidRPr="007F2E4D">
        <w:rPr>
          <w:rFonts w:ascii="Times New Roman" w:hAnsi="Times New Roman" w:cs="Times New Roman"/>
          <w:b/>
          <w:sz w:val="28"/>
          <w:lang w:val="kk-KZ"/>
        </w:rPr>
        <w:t>Сабақтың мақсаты:</w:t>
      </w:r>
      <w:r w:rsidRPr="007F2E4D">
        <w:rPr>
          <w:rFonts w:ascii="Times New Roman" w:hAnsi="Times New Roman" w:cs="Times New Roman"/>
          <w:sz w:val="28"/>
          <w:lang w:val="kk-KZ"/>
        </w:rPr>
        <w:t xml:space="preserve"> </w:t>
      </w:r>
      <w:r w:rsidRPr="00C33313">
        <w:rPr>
          <w:rFonts w:ascii="Times New Roman" w:eastAsia="Times New Roman" w:hAnsi="Times New Roman" w:cs="Times New Roman"/>
          <w:sz w:val="28"/>
          <w:szCs w:val="28"/>
          <w:lang w:val="kk-KZ" w:eastAsia="ru-RU"/>
        </w:rPr>
        <w:t>Студенттерге популяция түсінігі, популяцияның статикалық сипаттамалары: саны, тығыздығы, биомассасы, жастық және жыныстық құрамы, кеңістіктік таралуы және оның сипаттамасы.: кездейсоқ, біркелкі топтық. Олли принципі, популяцияның динамикалық сипаттамасы: туылым, өлім-жітім, тірі қалу қисығы, өсу қарқындылығы, популяция санының экспоненциалды және логистикалық өсімі, популяция санының реттелуі, популяция тығыздығына тәуелді және тәуелсіз факторлар туралы түсінік беру.</w:t>
      </w:r>
    </w:p>
    <w:p w:rsidR="007F2E4D" w:rsidRPr="007F2E4D" w:rsidRDefault="007F2E4D" w:rsidP="007F2E4D">
      <w:pPr>
        <w:spacing w:after="0" w:line="240" w:lineRule="auto"/>
        <w:jc w:val="both"/>
        <w:rPr>
          <w:rFonts w:ascii="Times New Roman" w:hAnsi="Times New Roman" w:cs="Times New Roman"/>
          <w:sz w:val="28"/>
          <w:lang w:val="kk-KZ"/>
        </w:rPr>
      </w:pPr>
      <w:r w:rsidRPr="007F2E4D">
        <w:rPr>
          <w:rFonts w:ascii="Times New Roman" w:hAnsi="Times New Roman" w:cs="Times New Roman"/>
          <w:b/>
          <w:sz w:val="28"/>
          <w:lang w:val="kk-KZ"/>
        </w:rPr>
        <w:t>Сабақты өткізу түрі:</w:t>
      </w:r>
      <w:r w:rsidRPr="007F2E4D">
        <w:rPr>
          <w:rFonts w:ascii="Times New Roman" w:hAnsi="Times New Roman" w:cs="Times New Roman"/>
          <w:sz w:val="28"/>
          <w:lang w:val="kk-KZ"/>
        </w:rPr>
        <w:t xml:space="preserve"> Кейс – стади. </w:t>
      </w:r>
    </w:p>
    <w:p w:rsidR="007F2E4D" w:rsidRPr="007F2E4D" w:rsidRDefault="007F2E4D" w:rsidP="007F2E4D">
      <w:pPr>
        <w:spacing w:after="0" w:line="240" w:lineRule="auto"/>
        <w:jc w:val="both"/>
        <w:rPr>
          <w:rFonts w:ascii="Times New Roman" w:hAnsi="Times New Roman" w:cs="Times New Roman"/>
          <w:sz w:val="28"/>
          <w:lang w:val="kk-KZ"/>
        </w:rPr>
      </w:pPr>
    </w:p>
    <w:p w:rsidR="007F2E4D" w:rsidRPr="007F2E4D" w:rsidRDefault="007F2E4D" w:rsidP="007F2E4D">
      <w:pPr>
        <w:spacing w:after="0" w:line="240" w:lineRule="auto"/>
        <w:rPr>
          <w:rFonts w:ascii="Times New Roman" w:hAnsi="Times New Roman" w:cs="Times New Roman"/>
          <w:b/>
          <w:sz w:val="28"/>
          <w:lang w:val="kk-KZ"/>
        </w:rPr>
      </w:pPr>
      <w:r w:rsidRPr="007F2E4D">
        <w:rPr>
          <w:rFonts w:ascii="Times New Roman" w:hAnsi="Times New Roman" w:cs="Times New Roman"/>
          <w:b/>
          <w:sz w:val="28"/>
          <w:lang w:val="kk-KZ"/>
        </w:rPr>
        <w:t xml:space="preserve">Сабақты өткізу жоспары: </w:t>
      </w:r>
    </w:p>
    <w:p w:rsidR="007F2E4D" w:rsidRPr="007F2E4D" w:rsidRDefault="007F2E4D" w:rsidP="007F2E4D">
      <w:pPr>
        <w:spacing w:after="0" w:line="240" w:lineRule="auto"/>
        <w:jc w:val="both"/>
        <w:rPr>
          <w:rFonts w:ascii="Times New Roman" w:hAnsi="Times New Roman" w:cs="Times New Roman"/>
          <w:sz w:val="28"/>
          <w:lang w:val="kk-KZ"/>
        </w:rPr>
      </w:pPr>
      <w:r w:rsidRPr="007F2E4D">
        <w:rPr>
          <w:rFonts w:ascii="Times New Roman" w:hAnsi="Times New Roman" w:cs="Times New Roman"/>
          <w:sz w:val="28"/>
          <w:lang w:val="kk-KZ"/>
        </w:rPr>
        <w:t>1.Тақырыппен, сабақ өту мақсаты және түрімен таныстыру.</w:t>
      </w:r>
    </w:p>
    <w:p w:rsidR="007F2E4D" w:rsidRPr="007F2E4D" w:rsidRDefault="007F2E4D" w:rsidP="007F2E4D">
      <w:pPr>
        <w:spacing w:after="0" w:line="240" w:lineRule="auto"/>
        <w:jc w:val="both"/>
        <w:rPr>
          <w:rFonts w:ascii="Times New Roman" w:hAnsi="Times New Roman" w:cs="Times New Roman"/>
          <w:sz w:val="28"/>
          <w:lang w:val="kk-KZ"/>
        </w:rPr>
      </w:pPr>
      <w:r w:rsidRPr="007F2E4D">
        <w:rPr>
          <w:rFonts w:ascii="Times New Roman" w:hAnsi="Times New Roman" w:cs="Times New Roman"/>
          <w:sz w:val="28"/>
          <w:lang w:val="kk-KZ"/>
        </w:rPr>
        <w:t>2.Теориялық сұрақтарды талдау.</w:t>
      </w:r>
    </w:p>
    <w:p w:rsidR="007F2E4D" w:rsidRPr="007F2E4D" w:rsidRDefault="007F2E4D" w:rsidP="007F2E4D">
      <w:pPr>
        <w:spacing w:after="0" w:line="240" w:lineRule="auto"/>
        <w:jc w:val="both"/>
        <w:rPr>
          <w:rFonts w:ascii="Times New Roman" w:hAnsi="Times New Roman" w:cs="Times New Roman"/>
          <w:sz w:val="28"/>
          <w:lang w:val="kk-KZ"/>
        </w:rPr>
      </w:pPr>
      <w:r w:rsidRPr="007F2E4D">
        <w:rPr>
          <w:rFonts w:ascii="Times New Roman" w:hAnsi="Times New Roman" w:cs="Times New Roman"/>
          <w:sz w:val="28"/>
          <w:lang w:val="kk-KZ"/>
        </w:rPr>
        <w:t>3.Нақты ситуацияны келтіру.</w:t>
      </w:r>
    </w:p>
    <w:p w:rsidR="007F2E4D" w:rsidRPr="007F2E4D" w:rsidRDefault="007F2E4D" w:rsidP="007F2E4D">
      <w:pPr>
        <w:spacing w:after="0" w:line="240" w:lineRule="auto"/>
        <w:jc w:val="both"/>
        <w:rPr>
          <w:rFonts w:ascii="Times New Roman" w:hAnsi="Times New Roman" w:cs="Times New Roman"/>
          <w:sz w:val="28"/>
          <w:lang w:val="kk-KZ"/>
        </w:rPr>
      </w:pPr>
      <w:r w:rsidRPr="007F2E4D">
        <w:rPr>
          <w:rFonts w:ascii="Times New Roman" w:hAnsi="Times New Roman" w:cs="Times New Roman"/>
          <w:sz w:val="28"/>
          <w:lang w:val="kk-KZ"/>
        </w:rPr>
        <w:t>4.Информация анализдеу.</w:t>
      </w:r>
    </w:p>
    <w:p w:rsidR="007F2E4D" w:rsidRPr="007F2E4D" w:rsidRDefault="007F2E4D" w:rsidP="007F2E4D">
      <w:pPr>
        <w:spacing w:after="0" w:line="240" w:lineRule="auto"/>
        <w:jc w:val="both"/>
        <w:rPr>
          <w:rFonts w:ascii="Times New Roman" w:hAnsi="Times New Roman" w:cs="Times New Roman"/>
          <w:sz w:val="28"/>
          <w:lang w:val="kk-KZ"/>
        </w:rPr>
      </w:pPr>
      <w:r w:rsidRPr="007F2E4D">
        <w:rPr>
          <w:rFonts w:ascii="Times New Roman" w:hAnsi="Times New Roman" w:cs="Times New Roman"/>
          <w:sz w:val="28"/>
          <w:lang w:val="kk-KZ"/>
        </w:rPr>
        <w:t>5.Басты проблемаларды және оларды шешу жолдарын табу.</w:t>
      </w:r>
    </w:p>
    <w:p w:rsidR="007F2E4D" w:rsidRPr="007F2E4D" w:rsidRDefault="007F2E4D" w:rsidP="007F2E4D">
      <w:pPr>
        <w:spacing w:after="0" w:line="240" w:lineRule="auto"/>
        <w:jc w:val="both"/>
        <w:rPr>
          <w:rFonts w:ascii="Times New Roman" w:hAnsi="Times New Roman" w:cs="Times New Roman"/>
          <w:sz w:val="28"/>
          <w:lang w:val="kk-KZ"/>
        </w:rPr>
      </w:pPr>
      <w:r w:rsidRPr="007F2E4D">
        <w:rPr>
          <w:rFonts w:ascii="Times New Roman" w:hAnsi="Times New Roman" w:cs="Times New Roman"/>
          <w:sz w:val="28"/>
          <w:lang w:val="kk-KZ"/>
        </w:rPr>
        <w:t>6.Сабақты қорытындылау.</w:t>
      </w:r>
    </w:p>
    <w:p w:rsidR="007F2E4D" w:rsidRDefault="007F2E4D" w:rsidP="007F2E4D">
      <w:pPr>
        <w:spacing w:after="0" w:line="240" w:lineRule="auto"/>
        <w:jc w:val="both"/>
        <w:rPr>
          <w:rFonts w:ascii="Times New Roman" w:hAnsi="Times New Roman" w:cs="Times New Roman"/>
          <w:b/>
          <w:sz w:val="28"/>
          <w:lang w:val="kk-KZ"/>
        </w:rPr>
      </w:pPr>
    </w:p>
    <w:p w:rsidR="007F2E4D" w:rsidRPr="007F2E4D" w:rsidRDefault="007F2E4D" w:rsidP="007F2E4D">
      <w:pPr>
        <w:spacing w:after="0" w:line="240" w:lineRule="auto"/>
        <w:jc w:val="both"/>
        <w:rPr>
          <w:rFonts w:ascii="Times New Roman" w:hAnsi="Times New Roman" w:cs="Times New Roman"/>
          <w:b/>
          <w:sz w:val="28"/>
          <w:lang w:val="kk-KZ"/>
        </w:rPr>
      </w:pPr>
      <w:r w:rsidRPr="007F2E4D">
        <w:rPr>
          <w:rFonts w:ascii="Times New Roman" w:hAnsi="Times New Roman" w:cs="Times New Roman"/>
          <w:b/>
          <w:sz w:val="28"/>
          <w:lang w:val="kk-KZ"/>
        </w:rPr>
        <w:t>Теориялық бөлім:</w:t>
      </w:r>
    </w:p>
    <w:p w:rsidR="00FA0865" w:rsidRDefault="00882808" w:rsidP="00FA0865">
      <w:pPr>
        <w:spacing w:after="0" w:line="240" w:lineRule="auto"/>
        <w:ind w:firstLine="567"/>
        <w:jc w:val="both"/>
        <w:rPr>
          <w:rFonts w:ascii="Times New Roman" w:eastAsia="Times New Roman" w:hAnsi="Times New Roman" w:cs="Times New Roman"/>
          <w:sz w:val="28"/>
          <w:szCs w:val="28"/>
          <w:lang w:val="kk-KZ" w:eastAsia="ru-RU"/>
        </w:rPr>
      </w:pPr>
      <w:r w:rsidRPr="00C33313">
        <w:rPr>
          <w:rFonts w:ascii="Times New Roman" w:eastAsia="Times New Roman" w:hAnsi="Times New Roman" w:cs="Times New Roman"/>
          <w:b/>
          <w:bCs/>
          <w:sz w:val="28"/>
          <w:szCs w:val="28"/>
          <w:lang w:val="kk-KZ" w:eastAsia="ru-RU"/>
        </w:rPr>
        <w:t>Популяция</w:t>
      </w:r>
      <w:r w:rsidRPr="00C33313">
        <w:rPr>
          <w:rFonts w:ascii="Times New Roman" w:eastAsia="Times New Roman" w:hAnsi="Times New Roman" w:cs="Times New Roman"/>
          <w:sz w:val="28"/>
          <w:szCs w:val="28"/>
          <w:lang w:val="kk-KZ" w:eastAsia="ru-RU"/>
        </w:rPr>
        <w:t xml:space="preserve"> – бұл белгілі кеңістікті ұзақ уақыт бойы мекендейтін, ортақ генофонды, еркін айқасу мүмкіндігі бар және сол немесе басқа дәрежеде осы түрдегі басқа популяциялардан оқшауланған, бір биологиялық түрлі дарақтар-дың жиынтығы.</w:t>
      </w:r>
      <w:r w:rsidR="00FA0865">
        <w:rPr>
          <w:rFonts w:ascii="Times New Roman" w:eastAsia="Times New Roman" w:hAnsi="Times New Roman" w:cs="Times New Roman"/>
          <w:sz w:val="28"/>
          <w:szCs w:val="28"/>
          <w:lang w:val="kk-KZ" w:eastAsia="ru-RU"/>
        </w:rPr>
        <w:t xml:space="preserve"> </w:t>
      </w:r>
    </w:p>
    <w:p w:rsidR="00FA0865" w:rsidRDefault="00882808" w:rsidP="00FA0865">
      <w:pPr>
        <w:spacing w:after="0" w:line="240" w:lineRule="auto"/>
        <w:ind w:firstLine="567"/>
        <w:jc w:val="both"/>
        <w:rPr>
          <w:rFonts w:ascii="Times New Roman" w:eastAsia="Times New Roman" w:hAnsi="Times New Roman" w:cs="Times New Roman"/>
          <w:sz w:val="28"/>
          <w:szCs w:val="28"/>
          <w:lang w:val="kk-KZ" w:eastAsia="ru-RU"/>
        </w:rPr>
      </w:pPr>
      <w:r w:rsidRPr="00C33313">
        <w:rPr>
          <w:rFonts w:ascii="Times New Roman" w:eastAsia="Times New Roman" w:hAnsi="Times New Roman" w:cs="Times New Roman"/>
          <w:sz w:val="28"/>
          <w:szCs w:val="28"/>
          <w:lang w:eastAsia="ru-RU"/>
        </w:rPr>
        <w:t>«Популяция» терминін алғаш рет даниялық генетик В. Иогансен 1903 ж. қолданды. Популяция биологиялық жүйелер иерархиясында екі жақты орын алады: ол генетика-эволюциялық иерархияның басында және бір мезгілде функционалды-экологиялы</w:t>
      </w:r>
      <w:r w:rsidR="00E76022" w:rsidRPr="00C33313">
        <w:rPr>
          <w:rFonts w:ascii="Times New Roman" w:eastAsia="Times New Roman" w:hAnsi="Times New Roman" w:cs="Times New Roman"/>
          <w:sz w:val="28"/>
          <w:szCs w:val="28"/>
          <w:lang w:eastAsia="ru-RU"/>
        </w:rPr>
        <w:t>қ иерархияның басында болады</w:t>
      </w:r>
      <w:r w:rsidRPr="00C33313">
        <w:rPr>
          <w:rFonts w:ascii="Times New Roman" w:eastAsia="Times New Roman" w:hAnsi="Times New Roman" w:cs="Times New Roman"/>
          <w:sz w:val="28"/>
          <w:szCs w:val="28"/>
          <w:lang w:eastAsia="ru-RU"/>
        </w:rPr>
        <w:t>.</w:t>
      </w:r>
    </w:p>
    <w:p w:rsidR="00882808" w:rsidRPr="00E60072" w:rsidRDefault="00882808" w:rsidP="00FA0865">
      <w:pPr>
        <w:spacing w:after="0" w:line="240" w:lineRule="auto"/>
        <w:ind w:firstLine="567"/>
        <w:jc w:val="both"/>
        <w:rPr>
          <w:rFonts w:ascii="Times New Roman" w:eastAsia="Times New Roman" w:hAnsi="Times New Roman" w:cs="Times New Roman"/>
          <w:sz w:val="28"/>
          <w:szCs w:val="28"/>
          <w:lang w:val="kk-KZ" w:eastAsia="ru-RU"/>
        </w:rPr>
      </w:pPr>
      <w:r w:rsidRPr="00FA0865">
        <w:rPr>
          <w:rFonts w:ascii="Times New Roman" w:eastAsia="Times New Roman" w:hAnsi="Times New Roman" w:cs="Times New Roman"/>
          <w:sz w:val="28"/>
          <w:szCs w:val="28"/>
          <w:lang w:val="kk-KZ" w:eastAsia="ru-RU"/>
        </w:rPr>
        <w:t xml:space="preserve">Популяция – тіршілік етудің және табиғаттағы түр эволюциясының элементар түрі. Географиялық және экологиялық популяцияларды ажыратады. </w:t>
      </w:r>
      <w:r w:rsidRPr="00E60072">
        <w:rPr>
          <w:rFonts w:ascii="Times New Roman" w:eastAsia="Times New Roman" w:hAnsi="Times New Roman" w:cs="Times New Roman"/>
          <w:sz w:val="28"/>
          <w:szCs w:val="28"/>
          <w:lang w:val="kk-KZ" w:eastAsia="ru-RU"/>
        </w:rPr>
        <w:t>Популяциялар монолитті болуы немесе субпопуляциялық деңгейдегі топтама-лардан – отбасылардан, рулық қауымдардан, табындардан, үйірлерден және т.с.с. тұруы мүмкін.</w:t>
      </w:r>
    </w:p>
    <w:p w:rsidR="00882808" w:rsidRPr="00C33313" w:rsidRDefault="00882808" w:rsidP="00C33313">
      <w:pPr>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 </w:t>
      </w:r>
      <w:r w:rsidRPr="00C33313">
        <w:rPr>
          <w:rFonts w:ascii="Times New Roman" w:eastAsia="Times New Roman" w:hAnsi="Times New Roman" w:cs="Times New Roman"/>
          <w:noProof/>
          <w:sz w:val="28"/>
          <w:szCs w:val="28"/>
          <w:lang w:eastAsia="ru-RU"/>
        </w:rPr>
        <w:drawing>
          <wp:inline distT="0" distB="0" distL="0" distR="0">
            <wp:extent cx="5533390" cy="2128520"/>
            <wp:effectExtent l="19050" t="0" r="0" b="0"/>
            <wp:docPr id="43" name="Рисунок 43" descr="http://ok-t.ru/studopedia/baza2/188017952626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ok-t.ru/studopedia/baza2/1880179526264.files/image006.gif"/>
                    <pic:cNvPicPr>
                      <a:picLocks noChangeAspect="1" noChangeArrowheads="1"/>
                    </pic:cNvPicPr>
                  </pic:nvPicPr>
                  <pic:blipFill>
                    <a:blip r:embed="rId25" cstate="print"/>
                    <a:srcRect/>
                    <a:stretch>
                      <a:fillRect/>
                    </a:stretch>
                  </pic:blipFill>
                  <pic:spPr bwMode="auto">
                    <a:xfrm>
                      <a:off x="0" y="0"/>
                      <a:ext cx="5533390" cy="2128520"/>
                    </a:xfrm>
                    <a:prstGeom prst="rect">
                      <a:avLst/>
                    </a:prstGeom>
                    <a:noFill/>
                    <a:ln w="9525">
                      <a:noFill/>
                      <a:miter lim="800000"/>
                      <a:headEnd/>
                      <a:tailEnd/>
                    </a:ln>
                  </pic:spPr>
                </pic:pic>
              </a:graphicData>
            </a:graphic>
          </wp:inline>
        </w:drawing>
      </w:r>
    </w:p>
    <w:p w:rsidR="00882808" w:rsidRPr="00E60072" w:rsidRDefault="00433AED" w:rsidP="00C33313">
      <w:pPr>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1</w:t>
      </w:r>
      <w:r w:rsidRPr="00C33313">
        <w:rPr>
          <w:rFonts w:ascii="Times New Roman" w:eastAsia="Times New Roman" w:hAnsi="Times New Roman" w:cs="Times New Roman"/>
          <w:sz w:val="28"/>
          <w:szCs w:val="28"/>
          <w:lang w:val="kk-KZ" w:eastAsia="ru-RU"/>
        </w:rPr>
        <w:t xml:space="preserve"> </w:t>
      </w:r>
      <w:r w:rsidR="00882808" w:rsidRPr="00E60072">
        <w:rPr>
          <w:rFonts w:ascii="Times New Roman" w:eastAsia="Times New Roman" w:hAnsi="Times New Roman" w:cs="Times New Roman"/>
          <w:sz w:val="28"/>
          <w:szCs w:val="28"/>
          <w:lang w:val="kk-KZ" w:eastAsia="ru-RU"/>
        </w:rPr>
        <w:t>сурет – Биосфера биожүйелері құрылымындағы популяцияның орны</w:t>
      </w:r>
    </w:p>
    <w:p w:rsidR="00882808" w:rsidRPr="00E60072" w:rsidRDefault="00882808" w:rsidP="00C33313">
      <w:pPr>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 </w:t>
      </w:r>
    </w:p>
    <w:p w:rsidR="0036258F" w:rsidRPr="00C33313" w:rsidRDefault="00882808" w:rsidP="00C33313">
      <w:pPr>
        <w:spacing w:after="0" w:line="240" w:lineRule="auto"/>
        <w:ind w:firstLine="567"/>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Популяцияларды зерделеу қазіргі заманғы биологияның экология мен генетика тоғысындағы маңызды бөлімі болып табылады. популяциялық экологияның практикалық маңызы мынадан тұрады: популяциялар биомони-торингтің, табиғи экожүйелерді пайдалану мен қорғаудың нақты бірліктері болып табылады. Адамдардың табиғи ортада немесе шаруашылық бақылауда болатын организмдермен өзара әрекеттесуі тәртіп бойынша, популяциялар арқылы болады.</w:t>
      </w:r>
    </w:p>
    <w:p w:rsidR="00882808" w:rsidRPr="00E60072" w:rsidRDefault="007F2E4D" w:rsidP="007F2E4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xml:space="preserve">     </w:t>
      </w:r>
      <w:r w:rsidR="00882808" w:rsidRPr="00E60072">
        <w:rPr>
          <w:rFonts w:ascii="Times New Roman" w:eastAsia="Times New Roman" w:hAnsi="Times New Roman" w:cs="Times New Roman"/>
          <w:b/>
          <w:bCs/>
          <w:sz w:val="28"/>
          <w:szCs w:val="28"/>
          <w:lang w:val="kk-KZ" w:eastAsia="ru-RU"/>
        </w:rPr>
        <w:t>Популяциялардың кеңістіктік орналасуы</w:t>
      </w:r>
    </w:p>
    <w:p w:rsidR="00FA0865" w:rsidRDefault="00882808" w:rsidP="00FA0865">
      <w:pPr>
        <w:spacing w:after="0" w:line="240" w:lineRule="auto"/>
        <w:ind w:firstLine="426"/>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 xml:space="preserve">Популяцияның кеңістіктік құрылымы – бұл популяцияның жеке мүше-лерінің және олардың популяциялық аймақтағы (ареалдағы) топтамаларының орналасу және үлестірілу сипаты. Популяцияда </w:t>
      </w:r>
      <w:r w:rsidRPr="00E60072">
        <w:rPr>
          <w:rFonts w:ascii="Times New Roman" w:eastAsia="Times New Roman" w:hAnsi="Times New Roman" w:cs="Times New Roman"/>
          <w:bCs/>
          <w:sz w:val="28"/>
          <w:szCs w:val="28"/>
          <w:lang w:val="kk-KZ" w:eastAsia="ru-RU"/>
        </w:rPr>
        <w:t>аймақтылық принципі</w:t>
      </w:r>
      <w:r w:rsidR="0047599D" w:rsidRPr="00C33313">
        <w:rPr>
          <w:rFonts w:ascii="Times New Roman" w:eastAsia="Times New Roman" w:hAnsi="Times New Roman" w:cs="Times New Roman"/>
          <w:bCs/>
          <w:sz w:val="28"/>
          <w:szCs w:val="28"/>
          <w:lang w:val="kk-KZ" w:eastAsia="ru-RU"/>
        </w:rPr>
        <w:t xml:space="preserve"> </w:t>
      </w:r>
      <w:r w:rsidRPr="00E60072">
        <w:rPr>
          <w:rFonts w:ascii="Times New Roman" w:eastAsia="Times New Roman" w:hAnsi="Times New Roman" w:cs="Times New Roman"/>
          <w:sz w:val="28"/>
          <w:szCs w:val="28"/>
          <w:lang w:val="kk-KZ" w:eastAsia="ru-RU"/>
        </w:rPr>
        <w:t>жүзеге асырылады: барлық дарақтар және олардың топтары белсенді физика-химиялық немесе тәртіптік ажырату нәтижесінде пайда болатын жеке және топтық кеңістікті иеленеді. Мысалы, әр түрлі функцияларға сәйкес құстар мен сүт қоректілерде ұялық аумақтарды, некелік аумақтарды, азықтық аумақтарды ажыратады.</w:t>
      </w:r>
    </w:p>
    <w:p w:rsidR="00882808" w:rsidRPr="00E60072" w:rsidRDefault="00882808" w:rsidP="00FA0865">
      <w:pPr>
        <w:spacing w:after="0" w:line="240" w:lineRule="auto"/>
        <w:ind w:firstLine="567"/>
        <w:jc w:val="both"/>
        <w:rPr>
          <w:rFonts w:ascii="Times New Roman" w:eastAsia="Times New Roman" w:hAnsi="Times New Roman" w:cs="Times New Roman"/>
          <w:sz w:val="28"/>
          <w:szCs w:val="28"/>
          <w:lang w:val="kk-KZ" w:eastAsia="ru-RU"/>
        </w:rPr>
      </w:pPr>
      <w:r w:rsidRPr="00FA0865">
        <w:rPr>
          <w:rFonts w:ascii="Times New Roman" w:eastAsia="Times New Roman" w:hAnsi="Times New Roman" w:cs="Times New Roman"/>
          <w:sz w:val="28"/>
          <w:szCs w:val="28"/>
          <w:lang w:val="kk-KZ" w:eastAsia="ru-RU"/>
        </w:rPr>
        <w:t xml:space="preserve">Аумақтылық дарақтардың желімденуімен немесе топталуымен жиі үйлеседі, ол жеке организмдер арасындағы бәсекелестікті күшейтеді, бірақ жалпы алғанда топтың тірі қалуына мүмкіндік туғызады. </w:t>
      </w:r>
      <w:r w:rsidRPr="00E60072">
        <w:rPr>
          <w:rFonts w:ascii="Times New Roman" w:eastAsia="Times New Roman" w:hAnsi="Times New Roman" w:cs="Times New Roman"/>
          <w:sz w:val="28"/>
          <w:szCs w:val="28"/>
          <w:lang w:val="kk-KZ" w:eastAsia="ru-RU"/>
        </w:rPr>
        <w:t>Осылай үйірлер, табындар, мекендер және дарақтардың басқа бірлестіктері құрылады.</w:t>
      </w:r>
    </w:p>
    <w:p w:rsidR="00882808" w:rsidRPr="00044836" w:rsidRDefault="00882808" w:rsidP="00C33313">
      <w:pPr>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 xml:space="preserve">Дарақтардың популяцияларда кездейсоқ, біркелкі және топтық үлестірілуін ажыратады </w:t>
      </w:r>
      <w:r w:rsidR="0047599D" w:rsidRPr="00E60072">
        <w:rPr>
          <w:rFonts w:ascii="Times New Roman" w:eastAsia="Times New Roman" w:hAnsi="Times New Roman" w:cs="Times New Roman"/>
          <w:sz w:val="28"/>
          <w:szCs w:val="28"/>
          <w:lang w:val="kk-KZ" w:eastAsia="ru-RU"/>
        </w:rPr>
        <w:t>(</w:t>
      </w:r>
      <w:r w:rsidR="0047599D" w:rsidRPr="00C33313">
        <w:rPr>
          <w:rFonts w:ascii="Times New Roman" w:eastAsia="Times New Roman" w:hAnsi="Times New Roman" w:cs="Times New Roman"/>
          <w:sz w:val="28"/>
          <w:szCs w:val="28"/>
          <w:lang w:val="kk-KZ" w:eastAsia="ru-RU"/>
        </w:rPr>
        <w:t>2-</w:t>
      </w:r>
      <w:r w:rsidRPr="00E60072">
        <w:rPr>
          <w:rFonts w:ascii="Times New Roman" w:eastAsia="Times New Roman" w:hAnsi="Times New Roman" w:cs="Times New Roman"/>
          <w:sz w:val="28"/>
          <w:szCs w:val="28"/>
          <w:lang w:val="kk-KZ" w:eastAsia="ru-RU"/>
        </w:rPr>
        <w:t>сурет).</w:t>
      </w:r>
    </w:p>
    <w:p w:rsidR="00EA496C" w:rsidRPr="00044836" w:rsidRDefault="00EA496C" w:rsidP="00C33313">
      <w:pPr>
        <w:spacing w:after="0" w:line="240" w:lineRule="auto"/>
        <w:jc w:val="both"/>
        <w:rPr>
          <w:rFonts w:ascii="Times New Roman" w:eastAsia="Times New Roman" w:hAnsi="Times New Roman" w:cs="Times New Roman"/>
          <w:sz w:val="28"/>
          <w:szCs w:val="28"/>
          <w:lang w:val="kk-KZ" w:eastAsia="ru-RU"/>
        </w:rPr>
      </w:pPr>
    </w:p>
    <w:tbl>
      <w:tblPr>
        <w:tblW w:w="825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
        <w:gridCol w:w="8145"/>
      </w:tblGrid>
      <w:tr w:rsidR="00882808" w:rsidRPr="00C33313" w:rsidTr="00FA0865">
        <w:trPr>
          <w:trHeight w:val="2114"/>
          <w:tblCellSpacing w:w="15" w:type="dxa"/>
        </w:trPr>
        <w:tc>
          <w:tcPr>
            <w:tcW w:w="80" w:type="dxa"/>
            <w:tcBorders>
              <w:top w:val="outset" w:sz="6" w:space="0" w:color="auto"/>
              <w:left w:val="outset" w:sz="6" w:space="0" w:color="auto"/>
              <w:bottom w:val="outset" w:sz="6" w:space="0" w:color="auto"/>
              <w:right w:val="outset" w:sz="6" w:space="0" w:color="auto"/>
            </w:tcBorders>
            <w:vAlign w:val="center"/>
            <w:hideMark/>
          </w:tcPr>
          <w:p w:rsidR="00882808" w:rsidRPr="00C33313" w:rsidRDefault="00882808" w:rsidP="00FA0865">
            <w:pPr>
              <w:spacing w:after="0" w:line="240" w:lineRule="auto"/>
              <w:jc w:val="center"/>
              <w:rPr>
                <w:rFonts w:ascii="Times New Roman" w:eastAsia="Times New Roman" w:hAnsi="Times New Roman" w:cs="Times New Roman"/>
                <w:sz w:val="28"/>
                <w:szCs w:val="28"/>
                <w:lang w:val="kk-KZ" w:eastAsia="ru-RU"/>
              </w:rPr>
            </w:pPr>
          </w:p>
        </w:tc>
        <w:tc>
          <w:tcPr>
            <w:tcW w:w="8086" w:type="dxa"/>
            <w:tcBorders>
              <w:top w:val="outset" w:sz="6" w:space="0" w:color="auto"/>
              <w:left w:val="outset" w:sz="6" w:space="0" w:color="auto"/>
              <w:bottom w:val="outset" w:sz="6" w:space="0" w:color="auto"/>
              <w:right w:val="outset" w:sz="6" w:space="0" w:color="auto"/>
            </w:tcBorders>
            <w:vAlign w:val="center"/>
            <w:hideMark/>
          </w:tcPr>
          <w:p w:rsidR="00882808" w:rsidRPr="00C33313" w:rsidRDefault="00882808" w:rsidP="00FA0865">
            <w:pPr>
              <w:spacing w:after="0" w:line="240" w:lineRule="auto"/>
              <w:jc w:val="center"/>
              <w:rPr>
                <w:rFonts w:ascii="Times New Roman" w:eastAsia="Times New Roman" w:hAnsi="Times New Roman" w:cs="Times New Roman"/>
                <w:sz w:val="28"/>
                <w:szCs w:val="28"/>
                <w:lang w:eastAsia="ru-RU"/>
              </w:rPr>
            </w:pPr>
            <w:r w:rsidRPr="00C33313">
              <w:rPr>
                <w:rFonts w:ascii="Times New Roman" w:eastAsia="Times New Roman" w:hAnsi="Times New Roman" w:cs="Times New Roman"/>
                <w:noProof/>
                <w:sz w:val="28"/>
                <w:szCs w:val="28"/>
                <w:lang w:eastAsia="ru-RU"/>
              </w:rPr>
              <w:drawing>
                <wp:inline distT="0" distB="0" distL="0" distR="0">
                  <wp:extent cx="5086350" cy="1495425"/>
                  <wp:effectExtent l="19050" t="0" r="0" b="0"/>
                  <wp:docPr id="44" name="Рисунок 44" descr="http://ok-t.ru/studopedia/baza2/188017952626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ok-t.ru/studopedia/baza2/1880179526264.files/image007.gif"/>
                          <pic:cNvPicPr>
                            <a:picLocks noChangeAspect="1" noChangeArrowheads="1"/>
                          </pic:cNvPicPr>
                        </pic:nvPicPr>
                        <pic:blipFill>
                          <a:blip r:embed="rId26" cstate="print"/>
                          <a:srcRect/>
                          <a:stretch>
                            <a:fillRect/>
                          </a:stretch>
                        </pic:blipFill>
                        <pic:spPr bwMode="auto">
                          <a:xfrm>
                            <a:off x="0" y="0"/>
                            <a:ext cx="5088063" cy="1495929"/>
                          </a:xfrm>
                          <a:prstGeom prst="rect">
                            <a:avLst/>
                          </a:prstGeom>
                          <a:noFill/>
                          <a:ln w="9525">
                            <a:noFill/>
                            <a:miter lim="800000"/>
                            <a:headEnd/>
                            <a:tailEnd/>
                          </a:ln>
                        </pic:spPr>
                      </pic:pic>
                    </a:graphicData>
                  </a:graphic>
                </wp:inline>
              </w:drawing>
            </w:r>
          </w:p>
        </w:tc>
      </w:tr>
    </w:tbl>
    <w:p w:rsidR="00882808" w:rsidRPr="00C33313" w:rsidRDefault="0047599D" w:rsidP="00C33313">
      <w:pPr>
        <w:spacing w:after="0" w:line="240" w:lineRule="auto"/>
        <w:jc w:val="center"/>
        <w:rPr>
          <w:rFonts w:ascii="Times New Roman" w:eastAsia="Times New Roman" w:hAnsi="Times New Roman" w:cs="Times New Roman"/>
          <w:sz w:val="28"/>
          <w:szCs w:val="28"/>
          <w:lang w:val="kk-KZ" w:eastAsia="ru-RU"/>
        </w:rPr>
      </w:pPr>
      <w:r w:rsidRPr="00C33313">
        <w:rPr>
          <w:rFonts w:ascii="Times New Roman" w:eastAsia="Times New Roman" w:hAnsi="Times New Roman" w:cs="Times New Roman"/>
          <w:sz w:val="28"/>
          <w:szCs w:val="28"/>
          <w:lang w:val="kk-KZ" w:eastAsia="ru-RU"/>
        </w:rPr>
        <w:t>2</w:t>
      </w:r>
      <w:r w:rsidR="00882808" w:rsidRPr="00C33313">
        <w:rPr>
          <w:rFonts w:ascii="Times New Roman" w:eastAsia="Times New Roman" w:hAnsi="Times New Roman" w:cs="Times New Roman"/>
          <w:sz w:val="28"/>
          <w:szCs w:val="28"/>
          <w:lang w:eastAsia="ru-RU"/>
        </w:rPr>
        <w:t>-сурет – Популяцияның кеңістіктік құрылымы</w:t>
      </w:r>
    </w:p>
    <w:p w:rsidR="0047599D" w:rsidRPr="00C33313" w:rsidRDefault="0047599D" w:rsidP="00C33313">
      <w:pPr>
        <w:spacing w:after="0" w:line="240" w:lineRule="auto"/>
        <w:jc w:val="both"/>
        <w:rPr>
          <w:rFonts w:ascii="Times New Roman" w:eastAsia="Times New Roman" w:hAnsi="Times New Roman" w:cs="Times New Roman"/>
          <w:sz w:val="28"/>
          <w:szCs w:val="28"/>
          <w:lang w:val="kk-KZ" w:eastAsia="ru-RU"/>
        </w:rPr>
      </w:pPr>
    </w:p>
    <w:p w:rsidR="00882808" w:rsidRPr="00890FAC" w:rsidRDefault="00882808" w:rsidP="00C33313">
      <w:pPr>
        <w:spacing w:after="0" w:line="240" w:lineRule="auto"/>
        <w:jc w:val="both"/>
        <w:rPr>
          <w:rFonts w:ascii="Times New Roman" w:eastAsia="Times New Roman" w:hAnsi="Times New Roman" w:cs="Times New Roman"/>
          <w:sz w:val="28"/>
          <w:szCs w:val="28"/>
          <w:lang w:val="kk-KZ" w:eastAsia="ru-RU"/>
        </w:rPr>
      </w:pPr>
      <w:r w:rsidRPr="00890FAC">
        <w:rPr>
          <w:rFonts w:ascii="Times New Roman" w:eastAsia="Times New Roman" w:hAnsi="Times New Roman" w:cs="Times New Roman"/>
          <w:sz w:val="28"/>
          <w:szCs w:val="28"/>
          <w:lang w:val="kk-KZ" w:eastAsia="ru-RU"/>
        </w:rPr>
        <w:t>Әр түрлі организмдер үшін қоректік, азықтық белсенділіктің белгілі жеке аудандары мен радиустары және ұрпақтану белсенділігінің радиустары – түзілу (туу және көбею) орны арасындағы орта ара қашықтық. Сәйкесінше маршрут-тардың ұзақтығы, жылжымалылық және тағамдық тәртіп пен популяция ішіндегі қатынастар кезіндегі энергия шығындары ажыратылады.</w:t>
      </w:r>
    </w:p>
    <w:p w:rsidR="00882808" w:rsidRPr="00636820" w:rsidRDefault="00882808" w:rsidP="00C33313">
      <w:pPr>
        <w:spacing w:after="0" w:line="240" w:lineRule="auto"/>
        <w:jc w:val="both"/>
        <w:rPr>
          <w:rFonts w:ascii="Times New Roman" w:eastAsia="Times New Roman" w:hAnsi="Times New Roman" w:cs="Times New Roman"/>
          <w:sz w:val="28"/>
          <w:szCs w:val="28"/>
          <w:lang w:val="kk-KZ" w:eastAsia="ru-RU"/>
        </w:rPr>
      </w:pPr>
      <w:r w:rsidRPr="00636820">
        <w:rPr>
          <w:rFonts w:ascii="Times New Roman" w:eastAsia="Times New Roman" w:hAnsi="Times New Roman" w:cs="Times New Roman"/>
          <w:bCs/>
          <w:sz w:val="28"/>
          <w:szCs w:val="28"/>
          <w:lang w:val="kk-KZ" w:eastAsia="ru-RU"/>
        </w:rPr>
        <w:t>В. Олли дарақтардың популяцияда желімдену принципін (популя-цияның жалпы тығыздығын)</w:t>
      </w:r>
      <w:r w:rsidRPr="00636820">
        <w:rPr>
          <w:rFonts w:ascii="Times New Roman" w:eastAsia="Times New Roman" w:hAnsi="Times New Roman" w:cs="Times New Roman"/>
          <w:sz w:val="28"/>
          <w:szCs w:val="28"/>
          <w:lang w:val="kk-KZ" w:eastAsia="ru-RU"/>
        </w:rPr>
        <w:t xml:space="preserve">тұжырымдады: </w:t>
      </w:r>
      <w:r w:rsidRPr="00636820">
        <w:rPr>
          <w:rFonts w:ascii="Times New Roman" w:eastAsia="Times New Roman" w:hAnsi="Times New Roman" w:cs="Times New Roman"/>
          <w:i/>
          <w:iCs/>
          <w:sz w:val="28"/>
          <w:szCs w:val="28"/>
          <w:lang w:val="kk-KZ" w:eastAsia="ru-RU"/>
        </w:rPr>
        <w:t>дарақтардың жиналуы олардың арасындағы тағам ресурстары және өмір сүру кеңістігі үшін бәсекелестікті күшейтеді, бірақ топтың тірі қалуға қабілетін арттыруға әкеледі.</w:t>
      </w:r>
      <w:r w:rsidRPr="00636820">
        <w:rPr>
          <w:rFonts w:ascii="Times New Roman" w:eastAsia="Times New Roman" w:hAnsi="Times New Roman" w:cs="Times New Roman"/>
          <w:sz w:val="28"/>
          <w:szCs w:val="28"/>
          <w:lang w:val="kk-KZ" w:eastAsia="ru-RU"/>
        </w:rPr>
        <w:t xml:space="preserve"> Басқаша айтқанда, жануарлардың әрбір түрі үшін топтың оңтайлы мөлшері және популяцияның оңтайлы тығыздығы болады.</w:t>
      </w:r>
    </w:p>
    <w:p w:rsidR="00572080" w:rsidRPr="00636820" w:rsidRDefault="00572080" w:rsidP="00C33313">
      <w:pPr>
        <w:tabs>
          <w:tab w:val="left" w:pos="0"/>
          <w:tab w:val="left" w:pos="567"/>
          <w:tab w:val="left" w:pos="993"/>
        </w:tabs>
        <w:spacing w:after="0" w:line="240" w:lineRule="auto"/>
        <w:ind w:firstLine="567"/>
        <w:jc w:val="both"/>
        <w:rPr>
          <w:rFonts w:ascii="Times New Roman" w:eastAsia="Times New Roman" w:hAnsi="Times New Roman" w:cs="Times New Roman"/>
          <w:sz w:val="28"/>
          <w:szCs w:val="28"/>
          <w:lang w:val="kk-KZ" w:eastAsia="ru-RU"/>
        </w:rPr>
      </w:pPr>
      <w:r w:rsidRPr="00636820">
        <w:rPr>
          <w:rFonts w:ascii="Times New Roman" w:eastAsia="Times New Roman" w:hAnsi="Times New Roman" w:cs="Times New Roman"/>
          <w:sz w:val="28"/>
          <w:szCs w:val="28"/>
          <w:lang w:val="kk-KZ" w:eastAsia="ru-RU"/>
        </w:rPr>
        <w:t>Популяцияның түрлері:</w:t>
      </w:r>
    </w:p>
    <w:p w:rsidR="00572080" w:rsidRPr="00C33313"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eastAsia="ru-RU"/>
        </w:rPr>
      </w:pPr>
      <w:r w:rsidRPr="00C33313">
        <w:rPr>
          <w:rFonts w:ascii="Times New Roman" w:eastAsia="Times New Roman" w:hAnsi="Times New Roman" w:cs="Times New Roman"/>
          <w:sz w:val="28"/>
          <w:szCs w:val="28"/>
          <w:lang w:val="kk-KZ" w:eastAsia="ru-RU"/>
        </w:rPr>
        <w:t>       </w:t>
      </w:r>
      <w:r w:rsidRPr="00C33313">
        <w:rPr>
          <w:rFonts w:ascii="Times New Roman" w:eastAsia="Times New Roman" w:hAnsi="Times New Roman" w:cs="Times New Roman"/>
          <w:sz w:val="28"/>
          <w:szCs w:val="28"/>
          <w:u w:val="single"/>
          <w:lang w:val="kk-KZ" w:eastAsia="ru-RU"/>
        </w:rPr>
        <w:t xml:space="preserve">Қалыпты популяцияда </w:t>
      </w:r>
      <w:r w:rsidRPr="00C33313">
        <w:rPr>
          <w:rFonts w:ascii="Times New Roman" w:eastAsia="Times New Roman" w:hAnsi="Times New Roman" w:cs="Times New Roman"/>
          <w:sz w:val="28"/>
          <w:szCs w:val="28"/>
          <w:lang w:val="kk-KZ" w:eastAsia="ru-RU"/>
        </w:rPr>
        <w:t xml:space="preserve">- барлық жастағылар тең болуы қажет. Егер популяцияда кәрі особьтар көп болса, онда олар көбеюі функциясын бұзады. </w:t>
      </w:r>
      <w:r w:rsidRPr="00C33313">
        <w:rPr>
          <w:rFonts w:ascii="Times New Roman" w:eastAsia="Times New Roman" w:hAnsi="Times New Roman" w:cs="Times New Roman"/>
          <w:sz w:val="28"/>
          <w:szCs w:val="28"/>
          <w:lang w:eastAsia="ru-RU"/>
        </w:rPr>
        <w:t xml:space="preserve">Мұндай популяциялар регрессивтік популяция немесе өліп бара жатқан популяция деп аталады. Популяцияда жас особьтар көп болса жаңартатын немесе инвазивтік деп аталады. Популяцияның өмір жастары қорқыныш туғызбайды, бірақ особьтардың саны өте көп болып кетуі мүмкін, себебі мұндай популяцияда трофикалық байланыстар қалыптаспаған. </w:t>
      </w:r>
    </w:p>
    <w:p w:rsidR="00572080" w:rsidRPr="00C33313"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eastAsia="ru-RU"/>
        </w:rPr>
      </w:pPr>
      <w:r w:rsidRPr="00C33313">
        <w:rPr>
          <w:rFonts w:ascii="Times New Roman" w:eastAsia="Times New Roman" w:hAnsi="Times New Roman" w:cs="Times New Roman"/>
          <w:sz w:val="28"/>
          <w:szCs w:val="28"/>
          <w:lang w:eastAsia="ru-RU"/>
        </w:rPr>
        <w:t xml:space="preserve">Популяцияның басқа да классификациясы бар. Популяцияны көбею түріне, өмір сүру ұзақтығына, генетикалық дәрежесіне байланысты да жіктейді. Популяцияның орналасқан  территориясына және особьтар арасындағы қарым-қатынас дәрежесіне байланысты элементарлы, экологиялық, географиялық деп бөледі. </w:t>
      </w:r>
    </w:p>
    <w:p w:rsidR="00E76022" w:rsidRPr="00C33313"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C33313">
        <w:rPr>
          <w:rFonts w:ascii="Times New Roman" w:eastAsia="Times New Roman" w:hAnsi="Times New Roman" w:cs="Times New Roman"/>
          <w:b/>
          <w:bCs/>
          <w:sz w:val="28"/>
          <w:szCs w:val="28"/>
          <w:lang w:eastAsia="ru-RU"/>
        </w:rPr>
        <w:t>Элементарлы популяция</w:t>
      </w:r>
      <w:r w:rsidRPr="00C33313">
        <w:rPr>
          <w:rFonts w:ascii="Times New Roman" w:eastAsia="Times New Roman" w:hAnsi="Times New Roman" w:cs="Times New Roman"/>
          <w:sz w:val="28"/>
          <w:szCs w:val="28"/>
          <w:lang w:eastAsia="ru-RU"/>
        </w:rPr>
        <w:t xml:space="preserve"> толық пнмиксиямен сипатталатын особьтардың қарапайым топтары. </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C33313">
        <w:rPr>
          <w:rFonts w:ascii="Times New Roman" w:eastAsia="Times New Roman" w:hAnsi="Times New Roman" w:cs="Times New Roman"/>
          <w:b/>
          <w:bCs/>
          <w:sz w:val="28"/>
          <w:szCs w:val="28"/>
          <w:lang w:val="kk-KZ" w:eastAsia="ru-RU"/>
        </w:rPr>
        <w:t>Панмиксия</w:t>
      </w:r>
      <w:r w:rsidRPr="00C33313">
        <w:rPr>
          <w:rFonts w:ascii="Times New Roman" w:eastAsia="Times New Roman" w:hAnsi="Times New Roman" w:cs="Times New Roman"/>
          <w:sz w:val="28"/>
          <w:szCs w:val="28"/>
          <w:lang w:val="kk-KZ" w:eastAsia="ru-RU"/>
        </w:rPr>
        <w:t xml:space="preserve"> –популяция ішінде немесе қандай да бір басқа түрішілік топтарда особьтардың еркін  будандасуы. </w:t>
      </w:r>
      <w:r w:rsidRPr="00E60072">
        <w:rPr>
          <w:rFonts w:ascii="Times New Roman" w:eastAsia="Times New Roman" w:hAnsi="Times New Roman" w:cs="Times New Roman"/>
          <w:sz w:val="28"/>
          <w:szCs w:val="28"/>
          <w:lang w:val="kk-KZ" w:eastAsia="ru-RU"/>
        </w:rPr>
        <w:t>Панмиксия терминін 1885 жылы Вейсман енгізген.</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b/>
          <w:bCs/>
          <w:sz w:val="28"/>
          <w:szCs w:val="28"/>
          <w:lang w:val="kk-KZ" w:eastAsia="ru-RU"/>
        </w:rPr>
        <w:t>Экологиялық популяция</w:t>
      </w:r>
      <w:r w:rsidRPr="00E60072">
        <w:rPr>
          <w:rFonts w:ascii="Times New Roman" w:eastAsia="Times New Roman" w:hAnsi="Times New Roman" w:cs="Times New Roman"/>
          <w:sz w:val="28"/>
          <w:szCs w:val="28"/>
          <w:lang w:val="kk-KZ" w:eastAsia="ru-RU"/>
        </w:rPr>
        <w:t xml:space="preserve"> –кеңістіктегі біріккен элементарлы популяциялардың жиынтығы.</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b/>
          <w:bCs/>
          <w:sz w:val="28"/>
          <w:szCs w:val="28"/>
          <w:lang w:val="kk-KZ" w:eastAsia="ru-RU"/>
        </w:rPr>
        <w:t>Географиялық популяция</w:t>
      </w:r>
      <w:r w:rsidRPr="00E60072">
        <w:rPr>
          <w:rFonts w:ascii="Times New Roman" w:eastAsia="Times New Roman" w:hAnsi="Times New Roman" w:cs="Times New Roman"/>
          <w:sz w:val="28"/>
          <w:szCs w:val="28"/>
          <w:lang w:val="kk-KZ" w:eastAsia="ru-RU"/>
        </w:rPr>
        <w:t xml:space="preserve"> кеңістіктегі біріккен экологиялық популяциялардың жиынтығы. </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 xml:space="preserve">Өздігінен пайда болу және эволюциялық түр түзілу процестері жүру қабілетіне байланысты </w:t>
      </w:r>
      <w:r w:rsidRPr="00E60072">
        <w:rPr>
          <w:rFonts w:ascii="Times New Roman" w:eastAsia="Times New Roman" w:hAnsi="Times New Roman" w:cs="Times New Roman"/>
          <w:b/>
          <w:bCs/>
          <w:sz w:val="28"/>
          <w:szCs w:val="28"/>
          <w:lang w:val="kk-KZ" w:eastAsia="ru-RU"/>
        </w:rPr>
        <w:t>перманентті-тұрақты, және темпоральды-уақытша деп бөлінеді.</w:t>
      </w:r>
      <w:r w:rsidRPr="00E60072">
        <w:rPr>
          <w:rFonts w:ascii="Times New Roman" w:eastAsia="Times New Roman" w:hAnsi="Times New Roman" w:cs="Times New Roman"/>
          <w:sz w:val="28"/>
          <w:szCs w:val="28"/>
          <w:lang w:val="kk-KZ" w:eastAsia="ru-RU"/>
        </w:rPr>
        <w:t xml:space="preserve"> </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b/>
          <w:bCs/>
          <w:sz w:val="28"/>
          <w:szCs w:val="28"/>
          <w:lang w:val="kk-KZ" w:eastAsia="ru-RU"/>
        </w:rPr>
        <w:t>Перманентті попцляция</w:t>
      </w:r>
      <w:r w:rsidRPr="00E60072">
        <w:rPr>
          <w:rFonts w:ascii="Times New Roman" w:eastAsia="Times New Roman" w:hAnsi="Times New Roman" w:cs="Times New Roman"/>
          <w:sz w:val="28"/>
          <w:szCs w:val="28"/>
          <w:lang w:val="kk-KZ" w:eastAsia="ru-RU"/>
        </w:rPr>
        <w:t xml:space="preserve"> –кеңістікте уақыт бойынша салыстырмалы түрде тұрақты, ұзақ уақыт бойы шексіз ұзақ уақыт бойы өздігінен қалыптасуға қабілетті эволюцияның элементарлы бірлігі. </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b/>
          <w:bCs/>
          <w:sz w:val="28"/>
          <w:szCs w:val="28"/>
          <w:lang w:val="kk-KZ" w:eastAsia="ru-RU"/>
        </w:rPr>
        <w:t>Темпоральды популяция</w:t>
      </w:r>
      <w:r w:rsidRPr="00E60072">
        <w:rPr>
          <w:rFonts w:ascii="Times New Roman" w:eastAsia="Times New Roman" w:hAnsi="Times New Roman" w:cs="Times New Roman"/>
          <w:sz w:val="28"/>
          <w:szCs w:val="28"/>
          <w:lang w:val="kk-KZ" w:eastAsia="ru-RU"/>
        </w:rPr>
        <w:t xml:space="preserve"> кеңістікте өмір сүруі тұрақсыз, өздігінен ұзақ уақыт қалыптасуға қабілетсіз популяция. Ол жағдайлар өзгерсе перманентті популяцияға айналады немесе мүлде жойылып кетеді. </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 xml:space="preserve">Көбею тәсіліне байланысты популяцияны </w:t>
      </w:r>
      <w:r w:rsidRPr="00E60072">
        <w:rPr>
          <w:rFonts w:ascii="Times New Roman" w:eastAsia="Times New Roman" w:hAnsi="Times New Roman" w:cs="Times New Roman"/>
          <w:b/>
          <w:bCs/>
          <w:sz w:val="28"/>
          <w:szCs w:val="28"/>
          <w:lang w:val="kk-KZ" w:eastAsia="ru-RU"/>
        </w:rPr>
        <w:t>панмиктикалық, клональды, клональды-панмиктикалық</w:t>
      </w:r>
      <w:r w:rsidRPr="00E60072">
        <w:rPr>
          <w:rFonts w:ascii="Times New Roman" w:eastAsia="Times New Roman" w:hAnsi="Times New Roman" w:cs="Times New Roman"/>
          <w:sz w:val="28"/>
          <w:szCs w:val="28"/>
          <w:lang w:val="kk-KZ" w:eastAsia="ru-RU"/>
        </w:rPr>
        <w:t xml:space="preserve"> деп бөледі. </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b/>
          <w:bCs/>
          <w:sz w:val="28"/>
          <w:szCs w:val="28"/>
          <w:lang w:val="kk-KZ" w:eastAsia="ru-RU"/>
        </w:rPr>
        <w:t xml:space="preserve">Панмиктикалық популяция- </w:t>
      </w:r>
      <w:r w:rsidRPr="00E60072">
        <w:rPr>
          <w:rFonts w:ascii="Times New Roman" w:eastAsia="Times New Roman" w:hAnsi="Times New Roman" w:cs="Times New Roman"/>
          <w:sz w:val="28"/>
          <w:szCs w:val="28"/>
          <w:lang w:val="kk-KZ" w:eastAsia="ru-RU"/>
        </w:rPr>
        <w:t>жыныстық жолмен көбейетін особьтардан тұрады.</w:t>
      </w:r>
    </w:p>
    <w:p w:rsidR="00572080" w:rsidRPr="00E60072"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b/>
          <w:bCs/>
          <w:sz w:val="28"/>
          <w:szCs w:val="28"/>
          <w:lang w:val="kk-KZ" w:eastAsia="ru-RU"/>
        </w:rPr>
        <w:t>Клональды популяция –</w:t>
      </w:r>
      <w:r w:rsidRPr="00E60072">
        <w:rPr>
          <w:rFonts w:ascii="Times New Roman" w:eastAsia="Times New Roman" w:hAnsi="Times New Roman" w:cs="Times New Roman"/>
          <w:sz w:val="28"/>
          <w:szCs w:val="28"/>
          <w:lang w:val="kk-KZ" w:eastAsia="ru-RU"/>
        </w:rPr>
        <w:t>тек қана жыныссыз жолмен көбею қасиеті тәне особьтардан тұрады.</w:t>
      </w:r>
    </w:p>
    <w:p w:rsidR="00E76022" w:rsidRPr="00C33313" w:rsidRDefault="00572080" w:rsidP="00C33313">
      <w:pPr>
        <w:tabs>
          <w:tab w:val="left" w:pos="567"/>
          <w:tab w:val="left" w:pos="993"/>
        </w:tabs>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b/>
          <w:bCs/>
          <w:sz w:val="28"/>
          <w:szCs w:val="28"/>
          <w:lang w:val="kk-KZ" w:eastAsia="ru-RU"/>
        </w:rPr>
        <w:t>Клональды-панмиктикалық популяция-</w:t>
      </w:r>
      <w:r w:rsidRPr="00E60072">
        <w:rPr>
          <w:rFonts w:ascii="Times New Roman" w:eastAsia="Times New Roman" w:hAnsi="Times New Roman" w:cs="Times New Roman"/>
          <w:sz w:val="28"/>
          <w:szCs w:val="28"/>
          <w:lang w:val="kk-KZ" w:eastAsia="ru-RU"/>
        </w:rPr>
        <w:t xml:space="preserve">жыныстық және жыныссыз жолмен көбеюі ауысып отыратын особьтардан тұрады. </w:t>
      </w:r>
    </w:p>
    <w:p w:rsidR="007F2E4D" w:rsidRDefault="007F2E4D" w:rsidP="007F2E4D">
      <w:pPr>
        <w:spacing w:after="0" w:line="240" w:lineRule="auto"/>
        <w:jc w:val="both"/>
        <w:rPr>
          <w:rFonts w:ascii="Times New Roman" w:eastAsia="Times New Roman" w:hAnsi="Times New Roman" w:cs="Times New Roman"/>
          <w:b/>
          <w:sz w:val="28"/>
          <w:szCs w:val="28"/>
          <w:lang w:val="kk-KZ" w:eastAsia="ru-RU"/>
        </w:rPr>
      </w:pPr>
    </w:p>
    <w:p w:rsidR="007F2E4D" w:rsidRPr="00E813B1" w:rsidRDefault="007F2E4D" w:rsidP="007F2E4D">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7F2E4D" w:rsidRPr="00C33313" w:rsidRDefault="007F2E4D" w:rsidP="00FB6338">
      <w:pPr>
        <w:pStyle w:val="ad"/>
        <w:numPr>
          <w:ilvl w:val="0"/>
          <w:numId w:val="50"/>
        </w:numPr>
        <w:spacing w:after="0" w:line="240" w:lineRule="auto"/>
        <w:jc w:val="both"/>
        <w:outlineLvl w:val="1"/>
        <w:rPr>
          <w:rFonts w:ascii="Times New Roman" w:hAnsi="Times New Roman"/>
          <w:bCs/>
          <w:sz w:val="28"/>
          <w:szCs w:val="28"/>
          <w:lang w:val="kk-KZ"/>
        </w:rPr>
      </w:pPr>
      <w:r w:rsidRPr="00C33313">
        <w:rPr>
          <w:rFonts w:ascii="Times New Roman" w:hAnsi="Times New Roman"/>
          <w:bCs/>
          <w:sz w:val="28"/>
          <w:szCs w:val="28"/>
          <w:lang w:val="ru-MO"/>
        </w:rPr>
        <w:t>Популяциялық гомеостаз – популяцияның санын реттеу</w:t>
      </w:r>
    </w:p>
    <w:p w:rsidR="007F2E4D" w:rsidRPr="00C33313" w:rsidRDefault="007F2E4D" w:rsidP="00FB6338">
      <w:pPr>
        <w:pStyle w:val="ad"/>
        <w:numPr>
          <w:ilvl w:val="0"/>
          <w:numId w:val="50"/>
        </w:numPr>
        <w:shd w:val="clear" w:color="auto" w:fill="FFFFFF"/>
        <w:spacing w:after="0" w:line="240" w:lineRule="auto"/>
        <w:jc w:val="both"/>
        <w:rPr>
          <w:rFonts w:ascii="Times New Roman" w:hAnsi="Times New Roman"/>
          <w:sz w:val="28"/>
          <w:szCs w:val="28"/>
          <w:lang w:val="kk-KZ"/>
        </w:rPr>
      </w:pPr>
      <w:r w:rsidRPr="00C33313">
        <w:rPr>
          <w:rFonts w:ascii="Times New Roman" w:hAnsi="Times New Roman"/>
          <w:bCs/>
          <w:spacing w:val="3"/>
          <w:sz w:val="28"/>
          <w:szCs w:val="28"/>
          <w:lang w:val="kk-KZ"/>
        </w:rPr>
        <w:t>Популяцияның кеңістіктік таралуы</w:t>
      </w:r>
    </w:p>
    <w:p w:rsidR="007F2E4D" w:rsidRPr="00C33313" w:rsidRDefault="007F2E4D" w:rsidP="00FB6338">
      <w:pPr>
        <w:pStyle w:val="ad"/>
        <w:numPr>
          <w:ilvl w:val="0"/>
          <w:numId w:val="50"/>
        </w:numPr>
        <w:spacing w:after="0" w:line="240" w:lineRule="auto"/>
        <w:jc w:val="both"/>
        <w:rPr>
          <w:rFonts w:ascii="Times New Roman" w:hAnsi="Times New Roman"/>
          <w:sz w:val="28"/>
          <w:szCs w:val="28"/>
          <w:lang w:val="kk-KZ"/>
        </w:rPr>
      </w:pPr>
      <w:r w:rsidRPr="00C33313">
        <w:rPr>
          <w:rFonts w:ascii="Times New Roman" w:hAnsi="Times New Roman"/>
          <w:bCs/>
          <w:sz w:val="28"/>
          <w:szCs w:val="28"/>
          <w:lang w:val="kk-KZ"/>
        </w:rPr>
        <w:t>Популяцияның динамикалық көрсеткіштері</w:t>
      </w:r>
    </w:p>
    <w:p w:rsidR="007F2E4D" w:rsidRDefault="007F2E4D" w:rsidP="00070A26">
      <w:pPr>
        <w:tabs>
          <w:tab w:val="left" w:pos="1230"/>
        </w:tabs>
        <w:spacing w:after="0" w:line="240" w:lineRule="auto"/>
        <w:jc w:val="both"/>
        <w:rPr>
          <w:rFonts w:ascii="Times New Roman" w:eastAsia="Times New Roman" w:hAnsi="Times New Roman" w:cs="Times New Roman"/>
          <w:sz w:val="28"/>
          <w:szCs w:val="28"/>
          <w:lang w:val="kk-KZ" w:eastAsia="ru-RU"/>
        </w:rPr>
      </w:pPr>
    </w:p>
    <w:p w:rsidR="007F2E4D" w:rsidRPr="00E813B1" w:rsidRDefault="007F2E4D" w:rsidP="007F2E4D">
      <w:pPr>
        <w:spacing w:after="0" w:line="240" w:lineRule="auto"/>
        <w:jc w:val="both"/>
        <w:rPr>
          <w:rFonts w:ascii="Times New Roman" w:hAnsi="Times New Roman" w:cs="Times New Roman"/>
          <w:b/>
          <w:sz w:val="28"/>
          <w:szCs w:val="28"/>
          <w:lang w:val="kk-KZ"/>
        </w:rPr>
      </w:pPr>
      <w:r w:rsidRPr="003A0E60">
        <w:rPr>
          <w:rFonts w:ascii="Times New Roman" w:eastAsia="Calibri" w:hAnsi="Times New Roman" w:cs="Times New Roman"/>
          <w:b/>
          <w:sz w:val="28"/>
          <w:szCs w:val="28"/>
          <w:lang w:val="kk-KZ"/>
        </w:rPr>
        <w:t>СӨЖ тапсырмасы.</w:t>
      </w:r>
    </w:p>
    <w:p w:rsidR="007F2E4D" w:rsidRPr="00C33313" w:rsidRDefault="007F2E4D" w:rsidP="00FB6338">
      <w:pPr>
        <w:pStyle w:val="ad"/>
        <w:numPr>
          <w:ilvl w:val="0"/>
          <w:numId w:val="54"/>
        </w:numPr>
        <w:spacing w:after="0" w:line="240" w:lineRule="auto"/>
        <w:jc w:val="both"/>
        <w:outlineLvl w:val="1"/>
        <w:rPr>
          <w:rFonts w:ascii="Times New Roman" w:hAnsi="Times New Roman"/>
          <w:bCs/>
          <w:sz w:val="28"/>
          <w:szCs w:val="28"/>
          <w:lang w:val="kk-KZ"/>
        </w:rPr>
      </w:pPr>
      <w:r w:rsidRPr="00C33313">
        <w:rPr>
          <w:rFonts w:ascii="Times New Roman" w:hAnsi="Times New Roman"/>
          <w:bCs/>
          <w:sz w:val="28"/>
          <w:szCs w:val="28"/>
          <w:lang w:val="kk-KZ"/>
        </w:rPr>
        <w:t>Популяция туралы түсінік</w:t>
      </w:r>
    </w:p>
    <w:p w:rsidR="007F2E4D" w:rsidRPr="00C33313" w:rsidRDefault="007F2E4D" w:rsidP="00FB6338">
      <w:pPr>
        <w:pStyle w:val="ad"/>
        <w:numPr>
          <w:ilvl w:val="0"/>
          <w:numId w:val="54"/>
        </w:numPr>
        <w:spacing w:after="0" w:line="240" w:lineRule="auto"/>
        <w:jc w:val="both"/>
        <w:outlineLvl w:val="1"/>
        <w:rPr>
          <w:rFonts w:ascii="Times New Roman" w:hAnsi="Times New Roman"/>
          <w:bCs/>
          <w:sz w:val="28"/>
          <w:szCs w:val="28"/>
          <w:lang w:val="kk-KZ"/>
        </w:rPr>
      </w:pPr>
      <w:r w:rsidRPr="00C33313">
        <w:rPr>
          <w:rFonts w:ascii="Times New Roman" w:hAnsi="Times New Roman"/>
          <w:bCs/>
          <w:sz w:val="28"/>
          <w:szCs w:val="28"/>
        </w:rPr>
        <w:t>Популяциялардың кеңістіктік орналасуы</w:t>
      </w:r>
    </w:p>
    <w:p w:rsidR="007F2E4D" w:rsidRPr="00C33313" w:rsidRDefault="007F2E4D" w:rsidP="00FB6338">
      <w:pPr>
        <w:pStyle w:val="ad"/>
        <w:numPr>
          <w:ilvl w:val="0"/>
          <w:numId w:val="54"/>
        </w:numPr>
        <w:spacing w:after="0" w:line="240" w:lineRule="auto"/>
        <w:jc w:val="both"/>
        <w:outlineLvl w:val="1"/>
        <w:rPr>
          <w:rFonts w:ascii="Times New Roman" w:hAnsi="Times New Roman"/>
          <w:bCs/>
          <w:sz w:val="28"/>
          <w:szCs w:val="28"/>
          <w:lang w:val="kk-KZ"/>
        </w:rPr>
      </w:pPr>
      <w:r w:rsidRPr="00C33313">
        <w:rPr>
          <w:rFonts w:ascii="Times New Roman" w:hAnsi="Times New Roman"/>
          <w:bCs/>
          <w:sz w:val="28"/>
          <w:szCs w:val="28"/>
          <w:lang w:val="ru-MO"/>
        </w:rPr>
        <w:t>Популяцияның құрылымы мен түрлері</w:t>
      </w:r>
    </w:p>
    <w:p w:rsidR="007F2E4D" w:rsidRPr="00C33313" w:rsidRDefault="007F2E4D" w:rsidP="00FB6338">
      <w:pPr>
        <w:pStyle w:val="ad"/>
        <w:numPr>
          <w:ilvl w:val="0"/>
          <w:numId w:val="54"/>
        </w:numPr>
        <w:spacing w:after="0" w:line="240" w:lineRule="auto"/>
        <w:jc w:val="both"/>
        <w:outlineLvl w:val="1"/>
        <w:rPr>
          <w:rFonts w:ascii="Times New Roman" w:hAnsi="Times New Roman"/>
          <w:bCs/>
          <w:sz w:val="28"/>
          <w:szCs w:val="28"/>
          <w:lang w:val="kk-KZ"/>
        </w:rPr>
      </w:pPr>
      <w:r w:rsidRPr="00C33313">
        <w:rPr>
          <w:rFonts w:ascii="Times New Roman" w:hAnsi="Times New Roman"/>
          <w:bCs/>
          <w:sz w:val="28"/>
          <w:szCs w:val="28"/>
          <w:lang w:val="kk-KZ"/>
        </w:rPr>
        <w:t>Популяцияның статистикалық және динамикалық сипаттамалары</w:t>
      </w:r>
    </w:p>
    <w:p w:rsidR="00572080" w:rsidRDefault="00572080" w:rsidP="00070A26">
      <w:pPr>
        <w:tabs>
          <w:tab w:val="left" w:pos="1230"/>
        </w:tabs>
        <w:spacing w:after="0" w:line="240" w:lineRule="auto"/>
        <w:jc w:val="both"/>
        <w:rPr>
          <w:rFonts w:ascii="Times New Roman" w:eastAsia="Times New Roman" w:hAnsi="Times New Roman" w:cs="Times New Roman"/>
          <w:sz w:val="28"/>
          <w:szCs w:val="28"/>
          <w:lang w:val="kk-KZ" w:eastAsia="ru-RU"/>
        </w:rPr>
      </w:pPr>
    </w:p>
    <w:p w:rsidR="00654B6F" w:rsidRDefault="00070A26" w:rsidP="00654B6F">
      <w:pPr>
        <w:spacing w:after="0" w:line="240" w:lineRule="auto"/>
        <w:jc w:val="both"/>
        <w:rPr>
          <w:rFonts w:ascii="Times New Roman" w:hAnsi="Times New Roman" w:cs="Times New Roman"/>
          <w:sz w:val="28"/>
          <w:szCs w:val="28"/>
          <w:lang w:val="kk-KZ"/>
        </w:rPr>
      </w:pPr>
      <w:r w:rsidRPr="0030127F">
        <w:rPr>
          <w:rFonts w:ascii="Times New Roman" w:eastAsia="Times New Roman" w:hAnsi="Times New Roman" w:cs="Times New Roman"/>
          <w:b/>
          <w:bCs/>
          <w:sz w:val="28"/>
          <w:szCs w:val="28"/>
          <w:lang w:val="kk-KZ" w:eastAsia="ru-RU"/>
        </w:rPr>
        <w:t>Бақылау сұрақтары:</w:t>
      </w:r>
    </w:p>
    <w:p w:rsidR="00654B6F" w:rsidRPr="000B5C93" w:rsidRDefault="00654B6F" w:rsidP="00FB6338">
      <w:pPr>
        <w:pStyle w:val="ad"/>
        <w:numPr>
          <w:ilvl w:val="2"/>
          <w:numId w:val="4"/>
        </w:numPr>
        <w:spacing w:after="0" w:line="240" w:lineRule="auto"/>
        <w:ind w:left="567" w:hanging="425"/>
        <w:jc w:val="both"/>
        <w:rPr>
          <w:rFonts w:ascii="Times New Roman" w:hAnsi="Times New Roman"/>
          <w:sz w:val="28"/>
          <w:szCs w:val="28"/>
          <w:lang w:val="kk-KZ"/>
        </w:rPr>
      </w:pPr>
      <w:r w:rsidRPr="00654B6F">
        <w:rPr>
          <w:rFonts w:ascii="Times New Roman" w:hAnsi="Times New Roman"/>
          <w:bCs/>
          <w:sz w:val="28"/>
          <w:szCs w:val="28"/>
          <w:lang w:val="kk-KZ"/>
        </w:rPr>
        <w:t>Популяцияларды</w:t>
      </w:r>
      <w:r w:rsidRPr="00654B6F">
        <w:rPr>
          <w:rFonts w:ascii="Times New Roman" w:hAnsi="Times New Roman" w:cs="Arial"/>
          <w:bCs/>
          <w:sz w:val="28"/>
          <w:szCs w:val="28"/>
          <w:lang w:val="kk-KZ"/>
        </w:rPr>
        <w:t>ң</w:t>
      </w:r>
      <w:r w:rsidRPr="00654B6F">
        <w:rPr>
          <w:rFonts w:ascii="Times New Roman" w:hAnsi="Times New Roman" w:cs="Calibri"/>
          <w:bCs/>
          <w:sz w:val="28"/>
          <w:szCs w:val="28"/>
          <w:lang w:val="kk-KZ"/>
        </w:rPr>
        <w:t xml:space="preserve"> ке</w:t>
      </w:r>
      <w:r w:rsidRPr="00654B6F">
        <w:rPr>
          <w:rFonts w:ascii="Times New Roman" w:hAnsi="Times New Roman" w:cs="Arial"/>
          <w:bCs/>
          <w:sz w:val="28"/>
          <w:szCs w:val="28"/>
          <w:lang w:val="kk-KZ"/>
        </w:rPr>
        <w:t>ң</w:t>
      </w:r>
      <w:r w:rsidRPr="00654B6F">
        <w:rPr>
          <w:rFonts w:ascii="Times New Roman" w:hAnsi="Times New Roman" w:cs="Calibri"/>
          <w:bCs/>
          <w:sz w:val="28"/>
          <w:szCs w:val="28"/>
          <w:lang w:val="kk-KZ"/>
        </w:rPr>
        <w:t>істіктік орналасуы ?</w:t>
      </w:r>
    </w:p>
    <w:p w:rsidR="000B5C93" w:rsidRPr="000B3900" w:rsidRDefault="000B5C93" w:rsidP="00FB6338">
      <w:pPr>
        <w:pStyle w:val="ad"/>
        <w:numPr>
          <w:ilvl w:val="2"/>
          <w:numId w:val="4"/>
        </w:numPr>
        <w:spacing w:after="0" w:line="240" w:lineRule="auto"/>
        <w:ind w:left="567" w:hanging="425"/>
        <w:jc w:val="both"/>
        <w:rPr>
          <w:rFonts w:ascii="Times New Roman" w:hAnsi="Times New Roman"/>
          <w:sz w:val="28"/>
          <w:szCs w:val="28"/>
          <w:lang w:val="kk-KZ"/>
        </w:rPr>
      </w:pPr>
      <w:r w:rsidRPr="000B5C93">
        <w:rPr>
          <w:rFonts w:ascii="Times New Roman" w:hAnsi="Times New Roman"/>
          <w:bCs/>
          <w:sz w:val="28"/>
          <w:szCs w:val="28"/>
        </w:rPr>
        <w:t>Клональды популяция</w:t>
      </w:r>
      <w:r w:rsidRPr="000B5C93">
        <w:rPr>
          <w:rFonts w:ascii="Times New Roman" w:hAnsi="Times New Roman"/>
          <w:bCs/>
          <w:sz w:val="28"/>
          <w:szCs w:val="28"/>
          <w:lang w:val="kk-KZ"/>
        </w:rPr>
        <w:t xml:space="preserve"> және оған сипаттама?</w:t>
      </w:r>
    </w:p>
    <w:p w:rsidR="000B3900" w:rsidRDefault="000B3900" w:rsidP="00FB6338">
      <w:pPr>
        <w:pStyle w:val="ad"/>
        <w:numPr>
          <w:ilvl w:val="2"/>
          <w:numId w:val="4"/>
        </w:numPr>
        <w:spacing w:after="0" w:line="240" w:lineRule="auto"/>
        <w:ind w:left="567" w:hanging="425"/>
        <w:jc w:val="both"/>
        <w:rPr>
          <w:rFonts w:ascii="Times New Roman" w:hAnsi="Times New Roman"/>
          <w:sz w:val="28"/>
          <w:szCs w:val="28"/>
          <w:lang w:val="kk-KZ"/>
        </w:rPr>
      </w:pPr>
      <w:r w:rsidRPr="000B3900">
        <w:rPr>
          <w:rFonts w:ascii="Times New Roman" w:hAnsi="Times New Roman"/>
          <w:bCs/>
          <w:sz w:val="28"/>
          <w:szCs w:val="28"/>
          <w:lang w:val="kk-KZ"/>
        </w:rPr>
        <w:t xml:space="preserve">В. Олли дарақтардың </w:t>
      </w:r>
      <w:r>
        <w:rPr>
          <w:rFonts w:ascii="Times New Roman" w:hAnsi="Times New Roman"/>
          <w:bCs/>
          <w:sz w:val="28"/>
          <w:szCs w:val="28"/>
          <w:lang w:val="kk-KZ"/>
        </w:rPr>
        <w:t xml:space="preserve">популяцияда желімдену </w:t>
      </w:r>
      <w:r>
        <w:rPr>
          <w:rFonts w:ascii="Times New Roman" w:hAnsi="Times New Roman"/>
          <w:sz w:val="28"/>
          <w:szCs w:val="28"/>
          <w:lang w:val="kk-KZ"/>
        </w:rPr>
        <w:t xml:space="preserve">тұжырымдамасы ? </w:t>
      </w:r>
    </w:p>
    <w:p w:rsidR="000B3900" w:rsidRPr="000B3900" w:rsidRDefault="000B3900" w:rsidP="00FB6338">
      <w:pPr>
        <w:pStyle w:val="ad"/>
        <w:numPr>
          <w:ilvl w:val="2"/>
          <w:numId w:val="4"/>
        </w:numPr>
        <w:spacing w:after="0" w:line="240" w:lineRule="auto"/>
        <w:ind w:left="567" w:hanging="425"/>
        <w:jc w:val="both"/>
        <w:rPr>
          <w:rFonts w:ascii="Times New Roman" w:hAnsi="Times New Roman"/>
          <w:sz w:val="28"/>
          <w:szCs w:val="28"/>
          <w:lang w:val="kk-KZ"/>
        </w:rPr>
      </w:pPr>
      <w:r w:rsidRPr="000B3900">
        <w:rPr>
          <w:rFonts w:ascii="Times New Roman" w:hAnsi="Times New Roman"/>
          <w:bCs/>
          <w:sz w:val="28"/>
          <w:szCs w:val="28"/>
          <w:lang w:val="ru-MO"/>
        </w:rPr>
        <w:t>По</w:t>
      </w:r>
      <w:r>
        <w:rPr>
          <w:rFonts w:ascii="Times New Roman" w:hAnsi="Times New Roman"/>
          <w:bCs/>
          <w:sz w:val="28"/>
          <w:szCs w:val="28"/>
          <w:lang w:val="ru-MO"/>
        </w:rPr>
        <w:t>пуляцияның құрылымы мен түрлері ?</w:t>
      </w:r>
    </w:p>
    <w:p w:rsidR="00070A26" w:rsidRPr="000B3E95" w:rsidRDefault="000B3900" w:rsidP="00FB6338">
      <w:pPr>
        <w:pStyle w:val="ad"/>
        <w:numPr>
          <w:ilvl w:val="2"/>
          <w:numId w:val="4"/>
        </w:numPr>
        <w:spacing w:after="0" w:line="240" w:lineRule="auto"/>
        <w:ind w:left="567" w:hanging="425"/>
        <w:jc w:val="both"/>
        <w:rPr>
          <w:rFonts w:ascii="Times New Roman" w:hAnsi="Times New Roman"/>
          <w:b/>
          <w:sz w:val="28"/>
          <w:szCs w:val="28"/>
          <w:lang w:val="kk-KZ"/>
        </w:rPr>
      </w:pPr>
      <w:r w:rsidRPr="000B3900">
        <w:rPr>
          <w:rFonts w:ascii="Times New Roman" w:hAnsi="Times New Roman"/>
          <w:sz w:val="28"/>
          <w:szCs w:val="28"/>
          <w:lang w:val="kk-KZ"/>
        </w:rPr>
        <w:t xml:space="preserve">Түрішілік гомоестаздың  қанша түрі бар? </w:t>
      </w:r>
    </w:p>
    <w:p w:rsidR="000B3E95" w:rsidRDefault="000B3E95" w:rsidP="000B3E95">
      <w:pPr>
        <w:pStyle w:val="ad"/>
        <w:spacing w:after="0" w:line="240" w:lineRule="auto"/>
        <w:ind w:left="567"/>
        <w:jc w:val="both"/>
        <w:rPr>
          <w:rFonts w:ascii="Times New Roman" w:hAnsi="Times New Roman"/>
          <w:sz w:val="28"/>
          <w:szCs w:val="28"/>
          <w:lang w:val="kk-KZ"/>
        </w:rPr>
      </w:pPr>
    </w:p>
    <w:p w:rsidR="000B3E95" w:rsidRPr="009A6395" w:rsidRDefault="000B3E95" w:rsidP="000B3E95">
      <w:pPr>
        <w:spacing w:after="0" w:line="240" w:lineRule="auto"/>
        <w:jc w:val="both"/>
        <w:rPr>
          <w:rFonts w:ascii="Times New Roman" w:hAnsi="Times New Roman" w:cs="Times New Roman"/>
          <w:b/>
          <w:sz w:val="28"/>
          <w:lang w:val="kk-KZ"/>
        </w:rPr>
      </w:pPr>
      <w:r w:rsidRPr="009A6395">
        <w:rPr>
          <w:rFonts w:ascii="Times New Roman" w:hAnsi="Times New Roman" w:cs="Times New Roman"/>
          <w:b/>
          <w:sz w:val="28"/>
          <w:lang w:val="kk-KZ"/>
        </w:rPr>
        <w:t>Ұсынылған әдебиеттер тізімі:</w:t>
      </w:r>
    </w:p>
    <w:p w:rsidR="000B3E95" w:rsidRPr="009A6395" w:rsidRDefault="000B3E95" w:rsidP="000B3E95">
      <w:pPr>
        <w:spacing w:after="0" w:line="240" w:lineRule="auto"/>
        <w:jc w:val="both"/>
        <w:rPr>
          <w:rFonts w:ascii="Times New Roman" w:hAnsi="Times New Roman" w:cs="Times New Roman"/>
          <w:sz w:val="28"/>
          <w:lang w:val="kk-KZ"/>
        </w:rPr>
      </w:pPr>
      <w:r w:rsidRPr="009A6395">
        <w:rPr>
          <w:rFonts w:ascii="Times New Roman" w:hAnsi="Times New Roman" w:cs="Times New Roman"/>
          <w:sz w:val="28"/>
          <w:lang w:val="kk-KZ"/>
        </w:rPr>
        <w:t>1.Алишева К. Экология: Оқулық.-Алматы:НАС, 2006-304б.</w:t>
      </w:r>
    </w:p>
    <w:p w:rsidR="000B3E95" w:rsidRPr="009A6395" w:rsidRDefault="000B3E95" w:rsidP="000B3E95">
      <w:pPr>
        <w:spacing w:after="0" w:line="240" w:lineRule="auto"/>
        <w:jc w:val="both"/>
        <w:rPr>
          <w:rFonts w:ascii="Times New Roman" w:hAnsi="Times New Roman" w:cs="Times New Roman"/>
          <w:sz w:val="28"/>
          <w:lang w:val="kk-KZ"/>
        </w:rPr>
      </w:pPr>
      <w:r w:rsidRPr="009A6395">
        <w:rPr>
          <w:rFonts w:ascii="Times New Roman" w:hAnsi="Times New Roman" w:cs="Times New Roman"/>
          <w:sz w:val="28"/>
          <w:lang w:val="kk-KZ"/>
        </w:rPr>
        <w:t>2.Новиков Ю.В. Экология, қоршаған орта және адам: Оқу құралы.-М.: ФАИР, 2001ж.</w:t>
      </w:r>
    </w:p>
    <w:p w:rsidR="000B3E95" w:rsidRPr="009A6395" w:rsidRDefault="000B3E95" w:rsidP="000B3E95">
      <w:pPr>
        <w:spacing w:after="0" w:line="240" w:lineRule="auto"/>
        <w:jc w:val="both"/>
        <w:rPr>
          <w:rFonts w:ascii="Times New Roman" w:hAnsi="Times New Roman" w:cs="Times New Roman"/>
          <w:sz w:val="28"/>
          <w:lang w:val="kk-KZ"/>
        </w:rPr>
      </w:pPr>
      <w:r w:rsidRPr="009A6395">
        <w:rPr>
          <w:rFonts w:ascii="Times New Roman" w:hAnsi="Times New Roman" w:cs="Times New Roman"/>
          <w:sz w:val="28"/>
          <w:lang w:val="kk-KZ"/>
        </w:rPr>
        <w:t>3.Валова (Копылова) В.Д. Экология: Оқулық.-М.: “Дашков және К” баспа-сауда корпорациясы, 2007.-352б.</w:t>
      </w:r>
    </w:p>
    <w:p w:rsidR="000B3E95" w:rsidRPr="000B3900" w:rsidRDefault="000B3E95" w:rsidP="000B3E95">
      <w:pPr>
        <w:pStyle w:val="ad"/>
        <w:spacing w:after="0" w:line="240" w:lineRule="auto"/>
        <w:ind w:left="567"/>
        <w:jc w:val="both"/>
        <w:rPr>
          <w:rFonts w:ascii="Times New Roman" w:hAnsi="Times New Roman"/>
          <w:b/>
          <w:sz w:val="28"/>
          <w:szCs w:val="28"/>
          <w:lang w:val="kk-KZ"/>
        </w:rPr>
      </w:pPr>
    </w:p>
    <w:p w:rsidR="000B3E95" w:rsidRDefault="000B3E95" w:rsidP="000662C9">
      <w:pPr>
        <w:spacing w:after="0" w:line="240" w:lineRule="auto"/>
        <w:jc w:val="center"/>
        <w:rPr>
          <w:rFonts w:ascii="Times New Roman" w:hAnsi="Times New Roman" w:cs="Times New Roman"/>
          <w:b/>
          <w:sz w:val="28"/>
          <w:szCs w:val="28"/>
          <w:lang w:val="kk-KZ"/>
        </w:rPr>
      </w:pPr>
    </w:p>
    <w:p w:rsidR="00246E4C" w:rsidRDefault="00430FAA" w:rsidP="000662C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№5 практикалық жұмыс</w:t>
      </w:r>
    </w:p>
    <w:p w:rsidR="00246E4C" w:rsidRPr="00430FAA" w:rsidRDefault="00430FAA" w:rsidP="000662C9">
      <w:pPr>
        <w:spacing w:after="0" w:line="240" w:lineRule="auto"/>
        <w:jc w:val="center"/>
        <w:rPr>
          <w:rFonts w:ascii="Times New Roman" w:hAnsi="Times New Roman" w:cs="Times New Roman"/>
          <w:sz w:val="28"/>
          <w:szCs w:val="28"/>
          <w:highlight w:val="yellow"/>
          <w:lang w:val="kk-KZ"/>
        </w:rPr>
      </w:pPr>
      <w:r w:rsidRPr="008F2CCB">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w:t>
      </w:r>
      <w:r w:rsidR="00246E4C" w:rsidRPr="00430FAA">
        <w:rPr>
          <w:rFonts w:ascii="Times New Roman" w:hAnsi="Times New Roman" w:cs="Times New Roman"/>
          <w:sz w:val="28"/>
          <w:szCs w:val="28"/>
          <w:lang w:val="kk-KZ"/>
        </w:rPr>
        <w:t>Эк</w:t>
      </w:r>
      <w:r>
        <w:rPr>
          <w:rFonts w:ascii="Times New Roman" w:hAnsi="Times New Roman" w:cs="Times New Roman"/>
          <w:sz w:val="28"/>
          <w:szCs w:val="28"/>
          <w:lang w:val="kk-KZ"/>
        </w:rPr>
        <w:t>ожүйенің функционалдық құрылымы</w:t>
      </w:r>
    </w:p>
    <w:p w:rsidR="00E76022" w:rsidRDefault="00E76022" w:rsidP="000662C9">
      <w:pPr>
        <w:spacing w:after="0" w:line="240" w:lineRule="auto"/>
        <w:jc w:val="both"/>
        <w:rPr>
          <w:rFonts w:ascii="Times New Roman" w:hAnsi="Times New Roman" w:cs="Times New Roman"/>
          <w:sz w:val="28"/>
          <w:szCs w:val="28"/>
          <w:highlight w:val="yellow"/>
          <w:lang w:val="kk-KZ"/>
        </w:rPr>
      </w:pPr>
    </w:p>
    <w:p w:rsidR="00631F59" w:rsidRPr="004854AC" w:rsidRDefault="00631F59" w:rsidP="00631F59">
      <w:pPr>
        <w:shd w:val="clear" w:color="auto" w:fill="FFFFFF"/>
        <w:tabs>
          <w:tab w:val="left" w:pos="1425"/>
        </w:tabs>
        <w:spacing w:after="0" w:line="240" w:lineRule="auto"/>
        <w:jc w:val="both"/>
        <w:rPr>
          <w:rFonts w:ascii="Times New Roman" w:eastAsia="Times New Roman" w:hAnsi="Times New Roman" w:cs="Times New Roman"/>
          <w:sz w:val="28"/>
          <w:szCs w:val="28"/>
          <w:lang w:val="kk-KZ" w:eastAsia="ru-RU"/>
        </w:rPr>
      </w:pPr>
      <w:r w:rsidRPr="00631F59">
        <w:rPr>
          <w:rFonts w:ascii="Times New Roman" w:hAnsi="Times New Roman" w:cs="Times New Roman"/>
          <w:b/>
          <w:sz w:val="28"/>
          <w:lang w:val="kk-KZ"/>
        </w:rPr>
        <w:t>Сабақтың мақсаты:</w:t>
      </w:r>
      <w:r>
        <w:rPr>
          <w:rFonts w:ascii="Times New Roman" w:hAnsi="Times New Roman" w:cs="Times New Roman"/>
          <w:sz w:val="28"/>
          <w:lang w:val="kk-KZ"/>
        </w:rPr>
        <w:t xml:space="preserve"> </w:t>
      </w:r>
      <w:r w:rsidRPr="004854AC">
        <w:rPr>
          <w:rFonts w:ascii="Times New Roman" w:eastAsia="Times New Roman" w:hAnsi="Times New Roman" w:cs="Times New Roman"/>
          <w:sz w:val="28"/>
          <w:szCs w:val="28"/>
          <w:lang w:val="kk-KZ" w:eastAsia="ru-RU"/>
        </w:rPr>
        <w:t>Студенттерге экожүйе жайлы түсінік беру. Экожүйедегі энергия ағыны және химиялық элементтердің айналымы,  қоректік тізбектер, қоректік деңгейлер, қоректік торлар, экологиялық пирамидалар (сандар, биомасса, эн</w:t>
      </w:r>
      <w:r>
        <w:rPr>
          <w:rFonts w:ascii="Times New Roman" w:eastAsia="Times New Roman" w:hAnsi="Times New Roman" w:cs="Times New Roman"/>
          <w:sz w:val="28"/>
          <w:szCs w:val="28"/>
          <w:lang w:val="kk-KZ" w:eastAsia="ru-RU"/>
        </w:rPr>
        <w:t>ергия), экожүйенің өнімділігі (1-</w:t>
      </w:r>
      <w:r w:rsidRPr="004854AC">
        <w:rPr>
          <w:rFonts w:ascii="Times New Roman" w:eastAsia="Times New Roman" w:hAnsi="Times New Roman" w:cs="Times New Roman"/>
          <w:sz w:val="28"/>
          <w:szCs w:val="28"/>
          <w:lang w:val="kk-KZ" w:eastAsia="ru-RU"/>
        </w:rPr>
        <w:t>ші ретт</w:t>
      </w:r>
      <w:r>
        <w:rPr>
          <w:rFonts w:ascii="Times New Roman" w:eastAsia="Times New Roman" w:hAnsi="Times New Roman" w:cs="Times New Roman"/>
          <w:sz w:val="28"/>
          <w:szCs w:val="28"/>
          <w:lang w:val="kk-KZ" w:eastAsia="ru-RU"/>
        </w:rPr>
        <w:t>ік және 2-</w:t>
      </w:r>
      <w:r w:rsidRPr="004854AC">
        <w:rPr>
          <w:rFonts w:ascii="Times New Roman" w:eastAsia="Times New Roman" w:hAnsi="Times New Roman" w:cs="Times New Roman"/>
          <w:sz w:val="28"/>
          <w:szCs w:val="28"/>
          <w:lang w:val="kk-KZ" w:eastAsia="ru-RU"/>
        </w:rPr>
        <w:t>ші реттік), экожүйелердің тұрақтылығы мен тұтастығы, экожүйе тұрақтылығының механизмі жайлы білім беру.</w:t>
      </w:r>
      <w:r w:rsidRPr="004854AC">
        <w:rPr>
          <w:rFonts w:ascii="Times New Roman" w:eastAsia="Times New Roman" w:hAnsi="Times New Roman" w:cs="Times New Roman"/>
          <w:b/>
          <w:bCs/>
          <w:sz w:val="28"/>
          <w:szCs w:val="28"/>
          <w:lang w:val="kk-KZ" w:eastAsia="ru-RU"/>
        </w:rPr>
        <w:t xml:space="preserve"> </w:t>
      </w:r>
    </w:p>
    <w:p w:rsidR="00631F59" w:rsidRPr="00631F59" w:rsidRDefault="00631F59" w:rsidP="00631F59">
      <w:pPr>
        <w:spacing w:after="0" w:line="240" w:lineRule="auto"/>
        <w:jc w:val="both"/>
        <w:rPr>
          <w:rFonts w:ascii="Times New Roman" w:hAnsi="Times New Roman" w:cs="Times New Roman"/>
          <w:b/>
          <w:sz w:val="28"/>
          <w:lang w:val="kk-KZ"/>
        </w:rPr>
      </w:pPr>
    </w:p>
    <w:p w:rsidR="00631F59" w:rsidRPr="00631F59" w:rsidRDefault="00631F59" w:rsidP="00631F59">
      <w:pPr>
        <w:spacing w:after="0" w:line="240" w:lineRule="auto"/>
        <w:jc w:val="both"/>
        <w:rPr>
          <w:rFonts w:ascii="Times New Roman" w:hAnsi="Times New Roman" w:cs="Times New Roman"/>
          <w:sz w:val="28"/>
          <w:lang w:val="kk-KZ"/>
        </w:rPr>
      </w:pPr>
      <w:r w:rsidRPr="00631F59">
        <w:rPr>
          <w:rFonts w:ascii="Times New Roman" w:hAnsi="Times New Roman" w:cs="Times New Roman"/>
          <w:b/>
          <w:sz w:val="28"/>
          <w:lang w:val="kk-KZ"/>
        </w:rPr>
        <w:t>Сабақты өткізу түрі:</w:t>
      </w:r>
      <w:r w:rsidRPr="00631F59">
        <w:rPr>
          <w:rFonts w:ascii="Times New Roman" w:hAnsi="Times New Roman" w:cs="Times New Roman"/>
          <w:sz w:val="28"/>
          <w:lang w:val="kk-KZ"/>
        </w:rPr>
        <w:t xml:space="preserve"> «Арал» еліктеу ойыны.</w:t>
      </w:r>
    </w:p>
    <w:p w:rsidR="00631F59" w:rsidRPr="00631F59" w:rsidRDefault="00631F59" w:rsidP="00631F59">
      <w:pPr>
        <w:spacing w:after="0" w:line="240" w:lineRule="auto"/>
        <w:jc w:val="both"/>
        <w:rPr>
          <w:rFonts w:ascii="Times New Roman" w:hAnsi="Times New Roman" w:cs="Times New Roman"/>
          <w:sz w:val="28"/>
          <w:lang w:val="kk-KZ"/>
        </w:rPr>
      </w:pPr>
    </w:p>
    <w:p w:rsidR="00631F59" w:rsidRPr="00631F59" w:rsidRDefault="00631F59" w:rsidP="00631F59">
      <w:pPr>
        <w:spacing w:after="0" w:line="240" w:lineRule="auto"/>
        <w:rPr>
          <w:rFonts w:ascii="Times New Roman" w:hAnsi="Times New Roman" w:cs="Times New Roman"/>
          <w:b/>
          <w:sz w:val="28"/>
          <w:lang w:val="kk-KZ"/>
        </w:rPr>
      </w:pPr>
      <w:r w:rsidRPr="00631F59">
        <w:rPr>
          <w:rFonts w:ascii="Times New Roman" w:hAnsi="Times New Roman" w:cs="Times New Roman"/>
          <w:b/>
          <w:sz w:val="28"/>
          <w:lang w:val="kk-KZ"/>
        </w:rPr>
        <w:t xml:space="preserve">Сабақты өткізу жоспары: </w:t>
      </w:r>
    </w:p>
    <w:p w:rsidR="00631F59" w:rsidRPr="00631F59" w:rsidRDefault="00631F59" w:rsidP="00631F59">
      <w:pPr>
        <w:spacing w:after="0" w:line="240" w:lineRule="auto"/>
        <w:jc w:val="both"/>
        <w:rPr>
          <w:rFonts w:ascii="Times New Roman" w:hAnsi="Times New Roman" w:cs="Times New Roman"/>
          <w:sz w:val="28"/>
          <w:lang w:val="kk-KZ"/>
        </w:rPr>
      </w:pPr>
      <w:r w:rsidRPr="00631F59">
        <w:rPr>
          <w:rFonts w:ascii="Times New Roman" w:hAnsi="Times New Roman" w:cs="Times New Roman"/>
          <w:sz w:val="28"/>
          <w:lang w:val="kk-KZ"/>
        </w:rPr>
        <w:t xml:space="preserve">1. Тақырыппен, сабақ өту мақсаты және түрімен таныстыру. </w:t>
      </w:r>
    </w:p>
    <w:p w:rsidR="00631F59" w:rsidRPr="00631F59" w:rsidRDefault="00631F59" w:rsidP="00631F59">
      <w:pPr>
        <w:spacing w:after="0" w:line="240" w:lineRule="auto"/>
        <w:jc w:val="both"/>
        <w:rPr>
          <w:rFonts w:ascii="Times New Roman" w:hAnsi="Times New Roman" w:cs="Times New Roman"/>
          <w:sz w:val="28"/>
          <w:lang w:val="kk-KZ"/>
        </w:rPr>
      </w:pPr>
      <w:r w:rsidRPr="00631F59">
        <w:rPr>
          <w:rFonts w:ascii="Times New Roman" w:hAnsi="Times New Roman" w:cs="Times New Roman"/>
          <w:sz w:val="28"/>
          <w:lang w:val="kk-KZ"/>
        </w:rPr>
        <w:t>2.Теориялық сұрақтарды бөлу.</w:t>
      </w:r>
    </w:p>
    <w:p w:rsidR="00631F59" w:rsidRPr="00631F59" w:rsidRDefault="00631F59" w:rsidP="00631F59">
      <w:pPr>
        <w:spacing w:after="0" w:line="240" w:lineRule="auto"/>
        <w:jc w:val="both"/>
        <w:rPr>
          <w:rFonts w:ascii="Times New Roman" w:hAnsi="Times New Roman" w:cs="Times New Roman"/>
          <w:sz w:val="28"/>
          <w:lang w:val="kk-KZ"/>
        </w:rPr>
      </w:pPr>
      <w:r w:rsidRPr="00631F59">
        <w:rPr>
          <w:rFonts w:ascii="Times New Roman" w:hAnsi="Times New Roman" w:cs="Times New Roman"/>
          <w:sz w:val="28"/>
          <w:lang w:val="kk-KZ"/>
        </w:rPr>
        <w:t>3.Ойын шартымен танысу.</w:t>
      </w:r>
    </w:p>
    <w:p w:rsidR="00631F59" w:rsidRPr="00631F59" w:rsidRDefault="00631F59" w:rsidP="00631F59">
      <w:pPr>
        <w:spacing w:after="0" w:line="240" w:lineRule="auto"/>
        <w:jc w:val="both"/>
        <w:rPr>
          <w:rFonts w:ascii="Times New Roman" w:hAnsi="Times New Roman" w:cs="Times New Roman"/>
          <w:sz w:val="28"/>
          <w:lang w:val="kk-KZ"/>
        </w:rPr>
      </w:pPr>
      <w:r w:rsidRPr="00631F59">
        <w:rPr>
          <w:rFonts w:ascii="Times New Roman" w:hAnsi="Times New Roman" w:cs="Times New Roman"/>
          <w:sz w:val="28"/>
          <w:lang w:val="kk-KZ"/>
        </w:rPr>
        <w:t>4.Берілетін материалды тарату.</w:t>
      </w:r>
    </w:p>
    <w:p w:rsidR="00631F59" w:rsidRPr="00631F59" w:rsidRDefault="00631F59" w:rsidP="00631F59">
      <w:pPr>
        <w:spacing w:after="0" w:line="240" w:lineRule="auto"/>
        <w:jc w:val="both"/>
        <w:rPr>
          <w:rFonts w:ascii="Times New Roman" w:hAnsi="Times New Roman" w:cs="Times New Roman"/>
          <w:sz w:val="28"/>
          <w:lang w:val="kk-KZ"/>
        </w:rPr>
      </w:pPr>
      <w:r w:rsidRPr="00631F59">
        <w:rPr>
          <w:rFonts w:ascii="Times New Roman" w:hAnsi="Times New Roman" w:cs="Times New Roman"/>
          <w:sz w:val="28"/>
          <w:lang w:val="kk-KZ"/>
        </w:rPr>
        <w:t>5.Ойынды өткізу.</w:t>
      </w:r>
    </w:p>
    <w:p w:rsidR="00631F59" w:rsidRPr="00631F59" w:rsidRDefault="00631F59" w:rsidP="00631F59">
      <w:pPr>
        <w:spacing w:after="0" w:line="240" w:lineRule="auto"/>
        <w:jc w:val="both"/>
        <w:rPr>
          <w:rFonts w:ascii="Times New Roman" w:hAnsi="Times New Roman" w:cs="Times New Roman"/>
          <w:sz w:val="28"/>
          <w:lang w:val="kk-KZ"/>
        </w:rPr>
      </w:pPr>
      <w:r w:rsidRPr="00631F59">
        <w:rPr>
          <w:rFonts w:ascii="Times New Roman" w:hAnsi="Times New Roman" w:cs="Times New Roman"/>
          <w:sz w:val="28"/>
          <w:lang w:val="kk-KZ"/>
        </w:rPr>
        <w:t>6.Сабақты қорытындылау.</w:t>
      </w:r>
    </w:p>
    <w:p w:rsidR="00631F59" w:rsidRPr="00631F59" w:rsidRDefault="00631F59" w:rsidP="00631F59">
      <w:pPr>
        <w:spacing w:after="0" w:line="240" w:lineRule="auto"/>
        <w:jc w:val="both"/>
        <w:rPr>
          <w:rFonts w:ascii="Times New Roman" w:hAnsi="Times New Roman" w:cs="Times New Roman"/>
          <w:sz w:val="28"/>
          <w:lang w:val="kk-KZ"/>
        </w:rPr>
      </w:pPr>
    </w:p>
    <w:p w:rsidR="00631F59" w:rsidRPr="00631F59" w:rsidRDefault="00631F59" w:rsidP="00631F59">
      <w:pPr>
        <w:spacing w:after="0" w:line="240" w:lineRule="auto"/>
        <w:jc w:val="both"/>
        <w:rPr>
          <w:rFonts w:ascii="Times New Roman" w:hAnsi="Times New Roman" w:cs="Times New Roman"/>
          <w:b/>
          <w:sz w:val="28"/>
          <w:lang w:val="kk-KZ"/>
        </w:rPr>
      </w:pPr>
      <w:r w:rsidRPr="00631F59">
        <w:rPr>
          <w:rFonts w:ascii="Times New Roman" w:hAnsi="Times New Roman" w:cs="Times New Roman"/>
          <w:b/>
          <w:sz w:val="28"/>
          <w:lang w:val="kk-KZ"/>
        </w:rPr>
        <w:t>Теориялық бөлім:</w:t>
      </w:r>
    </w:p>
    <w:p w:rsidR="001608E2" w:rsidRDefault="00996D3C" w:rsidP="001608E2">
      <w:pPr>
        <w:spacing w:after="0" w:line="240" w:lineRule="auto"/>
        <w:ind w:firstLine="567"/>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Экологиялық жүйе, экожүйе – тірі ағзалар жиынтығының қоректену, өсу және ұрпақ беру мақсатында, белгілі бір тіршілік ету кеңістігін бірлесе пайдалануының тарихи қалыптасқан жүйесі. Экожүйе құрамына организмдер де, табиғи орта да кіретін тірі табиғаттың негізгі функционалдық бірлігі болып табылады. Экожүйенің құрылымын энергияны трансформациялаудың үш деңгейі (консументтер, продуценттер, редуценттер) мен қатты және газ тәрізді заттар айналымы құрайды. Экожүйенің қасиеттері: оның құрамына кіретін өсімдіктер мен жануарлардың әрекеттеріне байланысты. Әр түрлі экожүйелерде өсімдіктің күн энергиясын, минералды заттар мен судың қорын пайдалануы әр түрлі мөлшерде жүреді. Биомасса мен энергияның ауысып, өзгеріп отыратын кездерінде тіршілік қорлары барынша толық пайдаланылатын экожүйелерді қаныққан деп, ал осы қорды толық пайдаланбайтын экожүйелерді қанықпаған деп атайды.Экологияның ең негізгі объектісі экологиялық жүйе, немесе экожүйе . Функциялық тұрақтылығы аз уақытқа созылса-да қарым -қатынаста болатын құраыштары бар кез келген бірлікті экожүйе деп атауға болады. Экожүйе деген терминді 1935 жылы бірінші рет ұсынған ағылшын экологі А. Тенсили . А Тенсили экожүйенің құрамына организмдерде абиотикалық орта да кіретін жер бетіндегі тірі табиғатынтың негізгі функциясының бірлігі деп есептеуі және оның әр бөлігінің екіншіне әсер ететіндігіне назар аударады. Былайша айтқанда экожүйе – зат айналымы мен энергия тасмалдануы жүретін табиғи бірлік . Экожүйеде зат айналымының жүруіне органикалық молекулалардың сінімділік түрде белгілі қоры және орагнизмнің үш функцияоналды әр түрлі экологиялық топтары: продуценттер, консументтер, редуценттер болуы керек</w:t>
      </w:r>
      <w:r w:rsidR="001608E2">
        <w:rPr>
          <w:rFonts w:ascii="Times New Roman" w:eastAsia="Times New Roman" w:hAnsi="Times New Roman" w:cs="Times New Roman"/>
          <w:sz w:val="28"/>
          <w:szCs w:val="28"/>
          <w:lang w:val="kk-KZ" w:eastAsia="ru-RU"/>
        </w:rPr>
        <w:t>.</w:t>
      </w:r>
    </w:p>
    <w:p w:rsidR="001608E2" w:rsidRDefault="00996D3C" w:rsidP="001608E2">
      <w:pPr>
        <w:spacing w:after="0" w:line="240" w:lineRule="auto"/>
        <w:ind w:firstLine="567"/>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Экожүйе-ағзалар мен абиотикалық ортадан,олардың әрқайсысы бір-біріне әсер ететін тірі табиғаттың негізгі функционалдық бірлігі.Экожүйе функционал</w:t>
      </w:r>
      <w:r w:rsidR="001608E2">
        <w:rPr>
          <w:rFonts w:ascii="Times New Roman" w:eastAsia="Times New Roman" w:hAnsi="Times New Roman" w:cs="Times New Roman"/>
          <w:sz w:val="28"/>
          <w:szCs w:val="28"/>
          <w:lang w:val="kk-KZ" w:eastAsia="ru-RU"/>
        </w:rPr>
        <w:t>дық және құрылымдық белгілері бойын</w:t>
      </w:r>
      <w:r w:rsidRPr="004854AC">
        <w:rPr>
          <w:rFonts w:ascii="Times New Roman" w:eastAsia="Times New Roman" w:hAnsi="Times New Roman" w:cs="Times New Roman"/>
          <w:sz w:val="28"/>
          <w:szCs w:val="28"/>
          <w:lang w:val="kk-KZ" w:eastAsia="ru-RU"/>
        </w:rPr>
        <w:t>ша ерекшленеді. Функционалдық жіктелу экожүйеге келіп түсетін энергия көзі,мөлшері,сапасына негізделген. Экожүйелердің құрылымдық жіктелуі өсімдіктер типәне және ландшафттың негізгі белгілеріне негізделген.</w:t>
      </w:r>
      <w:r w:rsidR="00B85251">
        <w:rPr>
          <w:rFonts w:ascii="Times New Roman" w:eastAsia="Times New Roman" w:hAnsi="Times New Roman" w:cs="Times New Roman"/>
          <w:sz w:val="28"/>
          <w:szCs w:val="28"/>
          <w:lang w:val="kk-KZ" w:eastAsia="ru-RU"/>
        </w:rPr>
        <w:t xml:space="preserve"> </w:t>
      </w:r>
      <w:r w:rsidRPr="004854AC">
        <w:rPr>
          <w:rFonts w:ascii="Times New Roman" w:eastAsia="Times New Roman" w:hAnsi="Times New Roman" w:cs="Times New Roman"/>
          <w:sz w:val="28"/>
          <w:szCs w:val="28"/>
          <w:lang w:val="kk-KZ" w:eastAsia="ru-RU"/>
        </w:rPr>
        <w:t>Құрлық экожүйелері өсімдіктердің табиғи белгілері,ал су экожүйелері-геологиялық ж/е физикалық белгілері б/ша ерекшеленеді.</w:t>
      </w:r>
    </w:p>
    <w:p w:rsidR="001608E2" w:rsidRDefault="00996D3C" w:rsidP="001608E2">
      <w:pPr>
        <w:spacing w:after="0" w:line="240" w:lineRule="auto"/>
        <w:ind w:firstLine="567"/>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Құрылымдық жіктелу:</w:t>
      </w:r>
      <w:r w:rsidR="001608E2">
        <w:rPr>
          <w:rFonts w:ascii="Times New Roman" w:eastAsia="Times New Roman" w:hAnsi="Times New Roman" w:cs="Times New Roman"/>
          <w:sz w:val="28"/>
          <w:szCs w:val="28"/>
          <w:lang w:val="kk-KZ" w:eastAsia="ru-RU"/>
        </w:rPr>
        <w:t xml:space="preserve"> </w:t>
      </w:r>
      <w:r w:rsidRPr="004854AC">
        <w:rPr>
          <w:rFonts w:ascii="Times New Roman" w:eastAsia="Times New Roman" w:hAnsi="Times New Roman" w:cs="Times New Roman"/>
          <w:sz w:val="28"/>
          <w:szCs w:val="28"/>
          <w:lang w:val="kk-KZ" w:eastAsia="ru-RU"/>
        </w:rPr>
        <w:t>1-құрлық экожүйелері-тундра,тайга,орманды дала.дала.шөлейт,шөл,тропиктер,тау</w:t>
      </w:r>
      <w:r w:rsidR="001608E2">
        <w:rPr>
          <w:rFonts w:ascii="Times New Roman" w:eastAsia="Times New Roman" w:hAnsi="Times New Roman" w:cs="Times New Roman"/>
          <w:sz w:val="28"/>
          <w:szCs w:val="28"/>
          <w:lang w:val="kk-KZ" w:eastAsia="ru-RU"/>
        </w:rPr>
        <w:t xml:space="preserve">; </w:t>
      </w:r>
      <w:r w:rsidRPr="004854AC">
        <w:rPr>
          <w:rFonts w:ascii="Times New Roman" w:eastAsia="Times New Roman" w:hAnsi="Times New Roman" w:cs="Times New Roman"/>
          <w:sz w:val="28"/>
          <w:szCs w:val="28"/>
          <w:lang w:val="kk-KZ" w:eastAsia="ru-RU"/>
        </w:rPr>
        <w:t>2-тұщысу-ағынсыз су ж/е ағынсыз су,батпақтар мен баптпақты ормандар экожүйелері;</w:t>
      </w:r>
      <w:r w:rsidR="001608E2">
        <w:rPr>
          <w:rFonts w:ascii="Times New Roman" w:eastAsia="Times New Roman" w:hAnsi="Times New Roman" w:cs="Times New Roman"/>
          <w:sz w:val="28"/>
          <w:szCs w:val="28"/>
          <w:lang w:val="kk-KZ" w:eastAsia="ru-RU"/>
        </w:rPr>
        <w:t xml:space="preserve"> </w:t>
      </w:r>
      <w:r w:rsidRPr="004854AC">
        <w:rPr>
          <w:rFonts w:ascii="Times New Roman" w:eastAsia="Times New Roman" w:hAnsi="Times New Roman" w:cs="Times New Roman"/>
          <w:sz w:val="28"/>
          <w:szCs w:val="28"/>
          <w:lang w:val="kk-KZ" w:eastAsia="ru-RU"/>
        </w:rPr>
        <w:t>3</w:t>
      </w:r>
      <w:r w:rsidR="001608E2">
        <w:rPr>
          <w:rFonts w:ascii="Times New Roman" w:eastAsia="Times New Roman" w:hAnsi="Times New Roman" w:cs="Times New Roman"/>
          <w:sz w:val="28"/>
          <w:szCs w:val="28"/>
          <w:lang w:val="kk-KZ" w:eastAsia="ru-RU"/>
        </w:rPr>
        <w:t>-</w:t>
      </w:r>
      <w:r w:rsidRPr="004854AC">
        <w:rPr>
          <w:rFonts w:ascii="Times New Roman" w:eastAsia="Times New Roman" w:hAnsi="Times New Roman" w:cs="Times New Roman"/>
          <w:sz w:val="28"/>
          <w:szCs w:val="28"/>
          <w:lang w:val="kk-KZ" w:eastAsia="ru-RU"/>
        </w:rPr>
        <w:t>Биогеоценоз (био..., гео... және гр. koіnos — жалпы) — тіршілік ету жағдайлары ұқсас, белгілі аумақта өсетін өзара байланысты түрлердің (популяциялардың) тыныс-тіршілік ортасы.</w:t>
      </w:r>
    </w:p>
    <w:p w:rsidR="00996D3C" w:rsidRPr="00E60072" w:rsidRDefault="00996D3C" w:rsidP="00B85251">
      <w:pPr>
        <w:spacing w:after="0" w:line="240" w:lineRule="auto"/>
        <w:ind w:firstLine="567"/>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 xml:space="preserve">Биогеоценоз терминін 1940 ж. орыс ғалымы В.Н. Сукачев ұсынған. </w:t>
      </w:r>
      <w:r w:rsidRPr="004854AC">
        <w:rPr>
          <w:rFonts w:ascii="Times New Roman" w:eastAsia="Times New Roman" w:hAnsi="Times New Roman" w:cs="Times New Roman"/>
          <w:sz w:val="28"/>
          <w:szCs w:val="28"/>
          <w:lang w:eastAsia="ru-RU"/>
        </w:rPr>
        <w:t>Ғылыми әдебиетте биогеоценозды экологиялық жүйе деп те атайды. Дара бастың зат алмасу және энергия қабылдау процестері биогеоценоз популяциялары арасындағы байланыстардың негізін құрайды. Қоректену әдісіне қарай барлық тірі организмдер автотрофты организмдер және гетеротрофты ағзалар болып бөлінеді.</w:t>
      </w:r>
      <w:r w:rsidR="00B85251">
        <w:rPr>
          <w:rFonts w:ascii="Times New Roman" w:eastAsia="Times New Roman" w:hAnsi="Times New Roman" w:cs="Times New Roman"/>
          <w:sz w:val="28"/>
          <w:szCs w:val="28"/>
          <w:lang w:val="kk-KZ" w:eastAsia="ru-RU"/>
        </w:rPr>
        <w:t xml:space="preserve"> </w:t>
      </w:r>
      <w:r w:rsidRPr="00B85251">
        <w:rPr>
          <w:rFonts w:ascii="Times New Roman" w:eastAsia="Times New Roman" w:hAnsi="Times New Roman" w:cs="Times New Roman"/>
          <w:sz w:val="28"/>
          <w:szCs w:val="28"/>
          <w:lang w:val="kk-KZ" w:eastAsia="ru-RU"/>
        </w:rPr>
        <w:t xml:space="preserve">Биогеоценоздағы зат айналымы тіршіліктің пайда болу процесінде қалыптасып, тірі табиғат эволюциясының дамуы нәтижесінде күрделене түседі. </w:t>
      </w:r>
      <w:r w:rsidRPr="00E60072">
        <w:rPr>
          <w:rFonts w:ascii="Times New Roman" w:eastAsia="Times New Roman" w:hAnsi="Times New Roman" w:cs="Times New Roman"/>
          <w:sz w:val="28"/>
          <w:szCs w:val="28"/>
          <w:lang w:val="kk-KZ" w:eastAsia="ru-RU"/>
        </w:rPr>
        <w:t>Сондай-ақ, биогеоценозда зат айналымы болу үшін экожүйеде анорганикалық заттардан органикалық заттар түзетін және Күн сәулесінің энергиясын басқа түрге өзгертіп, сол органикалық заттарды пайдаланып, оларды қайтадан анорганикалық қосылыстарға айналдыратын организмдер болады. Биогеоценоздың негізін продуценттер, консументтер, редуценттер құрайды.</w:t>
      </w:r>
    </w:p>
    <w:p w:rsidR="00996D3C" w:rsidRPr="004854AC" w:rsidRDefault="00996D3C"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E60072">
        <w:rPr>
          <w:rFonts w:ascii="Times New Roman" w:eastAsia="Times New Roman" w:hAnsi="Times New Roman" w:cs="Times New Roman"/>
          <w:sz w:val="28"/>
          <w:szCs w:val="28"/>
          <w:lang w:val="kk-KZ" w:eastAsia="ru-RU"/>
        </w:rPr>
        <w:t>-теңіз экожүйелері-теңіздер мен ашық мұхит</w:t>
      </w:r>
    </w:p>
    <w:p w:rsidR="00D27671" w:rsidRPr="004854AC" w:rsidRDefault="004854AC"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sz w:val="28"/>
          <w:szCs w:val="28"/>
          <w:lang w:val="kk-KZ" w:eastAsia="ru-RU"/>
        </w:rPr>
        <w:t xml:space="preserve">        </w:t>
      </w:r>
      <w:r w:rsidR="00D27671" w:rsidRPr="004854AC">
        <w:rPr>
          <w:rFonts w:ascii="Times New Roman" w:eastAsia="Times New Roman" w:hAnsi="Times New Roman" w:cs="Times New Roman"/>
          <w:sz w:val="28"/>
          <w:szCs w:val="28"/>
          <w:lang w:val="kk-KZ" w:eastAsia="ru-RU"/>
        </w:rPr>
        <w:t>Биоценоздағы тірі организмдер тек бір-бірімен байланысып, ғана қоймай, өлі табиғатпен де байланыста болады. Бұл  байланыстар заттар және энергия арқылы іске асады.</w:t>
      </w:r>
    </w:p>
    <w:p w:rsidR="00D27671" w:rsidRPr="004854AC" w:rsidRDefault="00D27671" w:rsidP="000662C9">
      <w:pPr>
        <w:shd w:val="clear" w:color="auto" w:fill="FFFFFF"/>
        <w:spacing w:after="0" w:line="240" w:lineRule="auto"/>
        <w:ind w:firstLine="708"/>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 xml:space="preserve">Тірі организмдерге керекті қорек, су, отттегінің келуі –бұл қоршаған ортадан келетін заттар ағыны. Клеткалар мен организмдердің жұмысы үшін қажетті энергия қоректің құрамында болады. Өсімдіктер күн сәулесінің энергиясын тікелей қабылдап, оны органикалық қосылыстарда жинақтайды. Кейін ол энергия  биоценозда қоректік қатынастар арқылы таралады. </w:t>
      </w:r>
    </w:p>
    <w:p w:rsid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Энергия алмасуы мен заттар ағыны – тірі организмдер арқылы зат алмасу процесінде өте жоғары дәрежеде жүреді. Мысалы, адам өзінің өмірінде ондаған тонна қорек пен су пайдаланады, ал өкпе арқылы бірнеше млрд. литр ауа жұтады. Көптеген организмдер ортамен қарқынды қарым-қатынаста болады. Өсімдіктер өздерінің массасының әрбір грамын құрау үшін 200-800 г су жұмсайды. Өсімдіктер фотосинтез үшін қажет заттарды топырақтан, су мен ауадан алады.</w:t>
      </w:r>
    </w:p>
    <w:p w:rsidR="00D27671" w:rsidRPr="004854AC" w:rsidRDefault="004854AC"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D27671" w:rsidRPr="004854AC">
        <w:rPr>
          <w:rFonts w:ascii="Times New Roman" w:eastAsia="Times New Roman" w:hAnsi="Times New Roman" w:cs="Times New Roman"/>
          <w:sz w:val="28"/>
          <w:szCs w:val="28"/>
          <w:lang w:val="kk-KZ" w:eastAsia="ru-RU"/>
        </w:rPr>
        <w:t xml:space="preserve">Егер біздің планетамызда бүгінгі таңда 7 млрд адам, 800 мың түр өсімдіктердің млрд-ған особьтары мен жануарлардың 1,5 млн түрін құрайтын бірнеше млрд-ған особьтардың әрқайсысының тіршілігіне қажетті қоректік заттар мен су және ауаны есептегенде, өте үлкен сан мөлшері шығады. </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 xml:space="preserve">Тіршілік үшін қажет тірі денедегі қорлардың бейорганикалық әлемнен келетін заттар ағыны –осындай қарқындылықпен жұмсалса, онда биогенді элементтер Жерде әлдеқашан таусылған болар еді. Бірақ тіршілік тоқталған жоқ және тоқталмайды да, өйткені биогенді элементтер организмдерден қоршаған ортаға үнемі қайта оралып отырады. Өсімдіктер синтездеген органикалық заттардың ыдырауы түрлер арасындағы қоректік қатынастар нәтижесінде биоценозда іске асады. Ақыр соңында осы қосылыстар өсімдіктер қайтадан пайдаланатын элементтер мен заттарға дейін ыдыратылып, нәтижесінде </w:t>
      </w:r>
      <w:r w:rsidRPr="004854AC">
        <w:rPr>
          <w:rFonts w:ascii="Times New Roman" w:eastAsia="Times New Roman" w:hAnsi="Times New Roman" w:cs="Times New Roman"/>
          <w:b/>
          <w:bCs/>
          <w:sz w:val="28"/>
          <w:szCs w:val="28"/>
          <w:lang w:val="kk-KZ" w:eastAsia="ru-RU"/>
        </w:rPr>
        <w:t>биологиялық зат айналым</w:t>
      </w:r>
      <w:r w:rsidRPr="004854AC">
        <w:rPr>
          <w:rFonts w:ascii="Times New Roman" w:eastAsia="Times New Roman" w:hAnsi="Times New Roman" w:cs="Times New Roman"/>
          <w:sz w:val="28"/>
          <w:szCs w:val="28"/>
          <w:lang w:val="kk-KZ" w:eastAsia="ru-RU"/>
        </w:rPr>
        <w:t xml:space="preserve"> жүзеге асады.</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 xml:space="preserve">Сонымен биоценоз-күрделі жүйенің бөлігі болып табылады. Биоценоз қоршаған ортамен заттық-энергетикалық байланыссыз тіршілік ете алмайды. </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Зат айналымды қолдайтын, кез келген тірі организмдер мен бейорганикалық компоненттер жиынтығы –</w:t>
      </w:r>
      <w:r w:rsidRPr="004854AC">
        <w:rPr>
          <w:rFonts w:ascii="Times New Roman" w:eastAsia="Times New Roman" w:hAnsi="Times New Roman" w:cs="Times New Roman"/>
          <w:b/>
          <w:bCs/>
          <w:sz w:val="28"/>
          <w:szCs w:val="28"/>
          <w:lang w:val="kk-KZ" w:eastAsia="ru-RU"/>
        </w:rPr>
        <w:t xml:space="preserve">экологиялық жүйе немесе экожүйе </w:t>
      </w:r>
      <w:r w:rsidRPr="004854AC">
        <w:rPr>
          <w:rFonts w:ascii="Times New Roman" w:eastAsia="Times New Roman" w:hAnsi="Times New Roman" w:cs="Times New Roman"/>
          <w:sz w:val="28"/>
          <w:szCs w:val="28"/>
          <w:lang w:val="kk-KZ" w:eastAsia="ru-RU"/>
        </w:rPr>
        <w:t xml:space="preserve">деп аталады.  </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 xml:space="preserve">Табиғи экожүйелер әртүрлі көлемде және кеңістікте орналасады: организмдер тіршілік ететін кішкене шалшық, мұхит, шалғын, тоғай, тайга, дала- бұлардың барлығы әртүрлі масштабтағы экожүйенің мысалдары. Кез келген экожүйе тірі бөлігі биоценоздан және оны қоршаған тірі емес табиғаттан тұрады. Ұсақ экожүйелер жалпы Жер экожүйесіне дейінгі ірі экожүйенің құрамына енеді. Біздің планетамыздағы жалпы биологиялық зат айналым көптеген жеке заттардың қарым қатынасынан құралады. </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Экожүйе зат айналымды тек төрт құрамды бөлігі болған жағдайда ғана қамтамасыз ете алады. Олар: биогенді элементтер қоры, консументтер, продуценттер және редуценттер.</w:t>
      </w:r>
    </w:p>
    <w:p w:rsidR="00D27671" w:rsidRPr="004B18A3" w:rsidRDefault="00D27671" w:rsidP="00631F59">
      <w:pPr>
        <w:spacing w:after="0" w:line="240" w:lineRule="auto"/>
        <w:ind w:firstLine="567"/>
        <w:jc w:val="both"/>
        <w:rPr>
          <w:rFonts w:ascii="Times New Roman" w:hAnsi="Times New Roman"/>
          <w:sz w:val="28"/>
          <w:szCs w:val="28"/>
          <w:lang w:val="kk-KZ"/>
        </w:rPr>
      </w:pPr>
      <w:r w:rsidRPr="004B18A3">
        <w:rPr>
          <w:rFonts w:ascii="Times New Roman" w:hAnsi="Times New Roman"/>
          <w:b/>
          <w:bCs/>
          <w:spacing w:val="-8"/>
          <w:sz w:val="28"/>
          <w:szCs w:val="28"/>
          <w:lang w:val="kk-KZ"/>
        </w:rPr>
        <w:t xml:space="preserve">Экожүйедегі өнімділік пирамидасы және энергия </w:t>
      </w:r>
      <w:r w:rsidRPr="004B18A3">
        <w:rPr>
          <w:rFonts w:ascii="Times New Roman" w:hAnsi="Times New Roman"/>
          <w:b/>
          <w:bCs/>
          <w:spacing w:val="-20"/>
          <w:sz w:val="28"/>
          <w:szCs w:val="28"/>
          <w:lang w:val="kk-KZ"/>
        </w:rPr>
        <w:t>ағыны</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b/>
          <w:bCs/>
          <w:i/>
          <w:iCs/>
          <w:sz w:val="28"/>
          <w:szCs w:val="28"/>
          <w:lang w:val="kk-KZ" w:eastAsia="ru-RU"/>
        </w:rPr>
        <w:t xml:space="preserve">Продуценттер </w:t>
      </w:r>
      <w:r w:rsidRPr="004854AC">
        <w:rPr>
          <w:rFonts w:ascii="Times New Roman" w:eastAsia="Times New Roman" w:hAnsi="Times New Roman" w:cs="Times New Roman"/>
          <w:sz w:val="28"/>
          <w:szCs w:val="28"/>
          <w:lang w:val="kk-KZ" w:eastAsia="ru-RU"/>
        </w:rPr>
        <w:t>- күн энергиясын пайдаланатын жасыл өсімдіктер немесе органикалық заттарды биогенді элементтерден құрайтын жасыл өсімдіктер. Олар (алғашқы өнімді өндірушілер) автотрофты организмдер, яғни біздің планетамыздағы бүкіл тірі әлемді органикалық заттармен қамтамасыз ететін жасыл өсімдіктер әлемі.</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b/>
          <w:bCs/>
          <w:i/>
          <w:iCs/>
          <w:sz w:val="28"/>
          <w:szCs w:val="28"/>
          <w:lang w:val="kk-KZ" w:eastAsia="ru-RU"/>
        </w:rPr>
        <w:t>Консументтер</w:t>
      </w:r>
      <w:r w:rsidRPr="004854AC">
        <w:rPr>
          <w:rFonts w:ascii="Times New Roman" w:eastAsia="Times New Roman" w:hAnsi="Times New Roman" w:cs="Times New Roman"/>
          <w:sz w:val="28"/>
          <w:szCs w:val="28"/>
          <w:lang w:val="kk-KZ" w:eastAsia="ru-RU"/>
        </w:rPr>
        <w:t>- өсімдіктер синтездеген органикалық заттарды жаңа формаға айналдыратын тұтынушылар, яғни олар (латынша-«consumo»-тұтынамын) продуцентттер жасаған органикалық заттарды пайдалантын гетеротрофты  организмдер. Бұларға жануарлар, көптеген микроорганизмдер, кейбір насеком қоректі өсімдіктер жатады. 1-ші қатар консументтері-өсімдік қоректі, 2-ші қатар консументтері-жыртқыш жануарлар болып табылады.</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b/>
          <w:bCs/>
          <w:i/>
          <w:iCs/>
          <w:sz w:val="28"/>
          <w:szCs w:val="28"/>
          <w:lang w:val="kk-KZ" w:eastAsia="ru-RU"/>
        </w:rPr>
        <w:t>Редуценттер</w:t>
      </w:r>
      <w:r w:rsidRPr="004854AC">
        <w:rPr>
          <w:rFonts w:ascii="Times New Roman" w:eastAsia="Times New Roman" w:hAnsi="Times New Roman" w:cs="Times New Roman"/>
          <w:sz w:val="28"/>
          <w:szCs w:val="28"/>
          <w:lang w:val="kk-KZ" w:eastAsia="ru-RU"/>
        </w:rPr>
        <w:t>- органикалық қосылыстарды минералды қосылыстарға дейін ыдырататын организмдер, яғни олар (латынша «reduceus, reducentis» - қалпына келтірушілер, деструктор) органикалық заттарды ыдырататын және оларды басқа организмдер игеретін бейорганикалық заттарға айналдыратын ағзаар. Редуценттер биологиялық зат айналымның соңғы звенолары. Олардың қатарына саңырауқұлақтар, бактериялар, сонымен қатар өсімдіктер және жануарлардың өлі қалдықтарын өңдейтін кейбір ұсақ түрлер жатады.</w:t>
      </w:r>
    </w:p>
    <w:p w:rsidR="00D27671" w:rsidRPr="004854AC" w:rsidRDefault="00D27671" w:rsidP="000662C9">
      <w:pPr>
        <w:shd w:val="clear" w:color="auto" w:fill="FFFFFF"/>
        <w:spacing w:after="0" w:line="240" w:lineRule="auto"/>
        <w:jc w:val="both"/>
        <w:rPr>
          <w:rFonts w:ascii="Times New Roman" w:eastAsia="Times New Roman" w:hAnsi="Times New Roman" w:cs="Times New Roman"/>
          <w:sz w:val="28"/>
          <w:szCs w:val="28"/>
          <w:lang w:val="kk-KZ" w:eastAsia="ru-RU"/>
        </w:rPr>
      </w:pPr>
      <w:r w:rsidRPr="004854AC">
        <w:rPr>
          <w:rFonts w:ascii="Times New Roman" w:eastAsia="Times New Roman" w:hAnsi="Times New Roman" w:cs="Times New Roman"/>
          <w:sz w:val="28"/>
          <w:szCs w:val="28"/>
          <w:lang w:val="kk-KZ" w:eastAsia="ru-RU"/>
        </w:rPr>
        <w:t>Заттар үздіксіз экожүйенің әртүрлі звеноларында айналымға түседі және Жер бетінде 4 млрд жыл тіршіліктің үздіксіз жүру себебі, зат айналым процесінің тұрақты жүзеге асуында. Бұның негізін биоценоздағы органикалық қоректік байланыстары мен өсімдіктердің фотосинтезі құрайды, бірақ биологиялық заттар айналымы тек заттар арқылы ғана емес, ол сонымен қатар организмдердің іс әрекеттерінің нәтижесі болып табылады. Ал кез келген тіршілік тұрақты энергияны қажет етеді. Тірі денені құрауға бірнеше қайта пайдаланылатын химиялық элементтерден ерекшелігі жасыл өсімдіктермен ұсталатын күн сәулесінің энергиясын организмдер шексіз пайдалана алмайды.</w:t>
      </w:r>
    </w:p>
    <w:p w:rsidR="00882808" w:rsidRDefault="00882808" w:rsidP="000662C9">
      <w:pPr>
        <w:spacing w:after="0" w:line="240" w:lineRule="auto"/>
        <w:jc w:val="both"/>
        <w:rPr>
          <w:rFonts w:ascii="Times New Roman" w:hAnsi="Times New Roman" w:cs="Times New Roman"/>
          <w:sz w:val="28"/>
          <w:szCs w:val="28"/>
          <w:lang w:val="kk-KZ"/>
        </w:rPr>
      </w:pPr>
    </w:p>
    <w:p w:rsidR="00631F59" w:rsidRPr="00E813B1" w:rsidRDefault="00631F59" w:rsidP="00631F59">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631F59" w:rsidRPr="00D34B12" w:rsidRDefault="00631F59" w:rsidP="00631F59">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D34B12">
        <w:rPr>
          <w:rFonts w:ascii="Times New Roman" w:eastAsia="Times New Roman" w:hAnsi="Times New Roman" w:cs="Times New Roman"/>
          <w:sz w:val="28"/>
          <w:szCs w:val="28"/>
          <w:lang w:val="kk-KZ" w:eastAsia="ru-RU"/>
        </w:rPr>
        <w:t>. Экожүйелердің өнімділігі</w:t>
      </w:r>
    </w:p>
    <w:p w:rsidR="00631F59" w:rsidRPr="001608E2" w:rsidRDefault="00631F59" w:rsidP="00631F59">
      <w:pPr>
        <w:spacing w:after="0" w:line="240" w:lineRule="auto"/>
        <w:jc w:val="both"/>
        <w:rPr>
          <w:rFonts w:ascii="Times New Roman" w:hAnsi="Times New Roman"/>
          <w:sz w:val="28"/>
          <w:szCs w:val="28"/>
          <w:lang w:val="kk-KZ"/>
        </w:rPr>
      </w:pPr>
      <w:r>
        <w:rPr>
          <w:rFonts w:ascii="Times New Roman" w:hAnsi="Times New Roman"/>
          <w:sz w:val="28"/>
          <w:szCs w:val="28"/>
          <w:lang w:val="kk-KZ"/>
        </w:rPr>
        <w:t>2.</w:t>
      </w:r>
      <w:r w:rsidRPr="001608E2">
        <w:rPr>
          <w:rFonts w:ascii="Times New Roman" w:hAnsi="Times New Roman"/>
          <w:bCs/>
          <w:sz w:val="28"/>
          <w:szCs w:val="28"/>
          <w:lang w:val="kk-KZ"/>
        </w:rPr>
        <w:t xml:space="preserve"> Биоценоздың трофикалық құрылымы ( продуцент, концумент, редуцент)</w:t>
      </w:r>
    </w:p>
    <w:p w:rsidR="00631F59" w:rsidRDefault="00631F59" w:rsidP="000662C9">
      <w:pPr>
        <w:spacing w:after="0" w:line="240" w:lineRule="auto"/>
        <w:jc w:val="both"/>
        <w:rPr>
          <w:rFonts w:ascii="Times New Roman" w:hAnsi="Times New Roman" w:cs="Times New Roman"/>
          <w:sz w:val="28"/>
          <w:szCs w:val="28"/>
          <w:lang w:val="kk-KZ"/>
        </w:rPr>
      </w:pPr>
    </w:p>
    <w:p w:rsidR="00631F59" w:rsidRPr="00E813B1" w:rsidRDefault="00631F59" w:rsidP="00631F59">
      <w:pPr>
        <w:spacing w:after="0" w:line="240" w:lineRule="auto"/>
        <w:jc w:val="both"/>
        <w:rPr>
          <w:rFonts w:ascii="Times New Roman" w:hAnsi="Times New Roman" w:cs="Times New Roman"/>
          <w:b/>
          <w:sz w:val="28"/>
          <w:szCs w:val="28"/>
          <w:lang w:val="kk-KZ"/>
        </w:rPr>
      </w:pPr>
      <w:r w:rsidRPr="003A0E60">
        <w:rPr>
          <w:rFonts w:ascii="Times New Roman" w:eastAsia="Calibri" w:hAnsi="Times New Roman" w:cs="Times New Roman"/>
          <w:b/>
          <w:sz w:val="28"/>
          <w:szCs w:val="28"/>
          <w:lang w:val="kk-KZ"/>
        </w:rPr>
        <w:t>СӨЖ тапсырмасы.</w:t>
      </w:r>
    </w:p>
    <w:p w:rsidR="00631F59" w:rsidRPr="00D34B12" w:rsidRDefault="00631F59" w:rsidP="00631F59">
      <w:pPr>
        <w:shd w:val="clear" w:color="auto" w:fill="FFFFFF"/>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1.Экожүйе түсінігі</w:t>
      </w:r>
    </w:p>
    <w:p w:rsidR="00631F59" w:rsidRDefault="00631F59" w:rsidP="00631F59">
      <w:pPr>
        <w:shd w:val="clear" w:color="auto" w:fill="FFFFFF"/>
        <w:spacing w:after="0" w:line="240" w:lineRule="auto"/>
        <w:jc w:val="both"/>
        <w:rPr>
          <w:rFonts w:ascii="Times New Roman" w:hAnsi="Times New Roman"/>
          <w:bCs/>
          <w:spacing w:val="-8"/>
          <w:sz w:val="28"/>
          <w:szCs w:val="28"/>
          <w:lang w:val="kk-KZ"/>
        </w:rPr>
      </w:pPr>
      <w:r w:rsidRPr="001608E2">
        <w:rPr>
          <w:rFonts w:ascii="Times New Roman" w:hAnsi="Times New Roman"/>
          <w:sz w:val="28"/>
          <w:szCs w:val="28"/>
          <w:lang w:val="kk-KZ"/>
        </w:rPr>
        <w:t>2.</w:t>
      </w:r>
      <w:r w:rsidRPr="001608E2">
        <w:rPr>
          <w:rFonts w:ascii="Times New Roman" w:hAnsi="Times New Roman"/>
          <w:bCs/>
          <w:spacing w:val="-8"/>
          <w:sz w:val="28"/>
          <w:szCs w:val="28"/>
          <w:lang w:val="kk-KZ"/>
        </w:rPr>
        <w:t xml:space="preserve"> Экожүйедегі өнімділік пирамидасы</w:t>
      </w:r>
    </w:p>
    <w:p w:rsidR="00631F59" w:rsidRPr="001608E2" w:rsidRDefault="00631F59" w:rsidP="00631F59">
      <w:pPr>
        <w:shd w:val="clear" w:color="auto" w:fill="FFFFFF"/>
        <w:spacing w:after="0" w:line="240" w:lineRule="auto"/>
        <w:jc w:val="both"/>
        <w:rPr>
          <w:rFonts w:ascii="Times New Roman" w:hAnsi="Times New Roman"/>
          <w:sz w:val="28"/>
          <w:szCs w:val="28"/>
          <w:lang w:val="kk-KZ"/>
        </w:rPr>
      </w:pPr>
      <w:r>
        <w:rPr>
          <w:rFonts w:ascii="Times New Roman" w:hAnsi="Times New Roman"/>
          <w:bCs/>
          <w:spacing w:val="-8"/>
          <w:sz w:val="28"/>
          <w:szCs w:val="28"/>
          <w:lang w:val="kk-KZ"/>
        </w:rPr>
        <w:t>3.</w:t>
      </w:r>
      <w:r w:rsidRPr="001608E2">
        <w:rPr>
          <w:rFonts w:ascii="Times New Roman" w:hAnsi="Times New Roman"/>
          <w:bCs/>
          <w:spacing w:val="-8"/>
          <w:sz w:val="28"/>
          <w:szCs w:val="28"/>
          <w:lang w:val="kk-KZ"/>
        </w:rPr>
        <w:t xml:space="preserve"> </w:t>
      </w:r>
      <w:r>
        <w:rPr>
          <w:rFonts w:ascii="Times New Roman" w:hAnsi="Times New Roman"/>
          <w:bCs/>
          <w:spacing w:val="-8"/>
          <w:sz w:val="28"/>
          <w:szCs w:val="28"/>
          <w:lang w:val="kk-KZ"/>
        </w:rPr>
        <w:t>Э</w:t>
      </w:r>
      <w:r w:rsidRPr="001608E2">
        <w:rPr>
          <w:rFonts w:ascii="Times New Roman" w:hAnsi="Times New Roman"/>
          <w:bCs/>
          <w:spacing w:val="-8"/>
          <w:sz w:val="28"/>
          <w:szCs w:val="28"/>
          <w:lang w:val="kk-KZ"/>
        </w:rPr>
        <w:t xml:space="preserve">нергия </w:t>
      </w:r>
      <w:r w:rsidRPr="001608E2">
        <w:rPr>
          <w:rFonts w:ascii="Times New Roman" w:hAnsi="Times New Roman"/>
          <w:bCs/>
          <w:spacing w:val="-20"/>
          <w:sz w:val="28"/>
          <w:szCs w:val="28"/>
          <w:lang w:val="kk-KZ"/>
        </w:rPr>
        <w:t>ағыны</w:t>
      </w:r>
    </w:p>
    <w:p w:rsidR="00631F59" w:rsidRPr="004854AC" w:rsidRDefault="00631F59" w:rsidP="000662C9">
      <w:pPr>
        <w:spacing w:after="0" w:line="240" w:lineRule="auto"/>
        <w:jc w:val="both"/>
        <w:rPr>
          <w:rFonts w:ascii="Times New Roman" w:hAnsi="Times New Roman" w:cs="Times New Roman"/>
          <w:sz w:val="28"/>
          <w:szCs w:val="28"/>
          <w:lang w:val="kk-KZ"/>
        </w:rPr>
      </w:pPr>
    </w:p>
    <w:p w:rsidR="00B85251" w:rsidRDefault="00B85251" w:rsidP="00B85251">
      <w:pPr>
        <w:spacing w:after="0" w:line="240" w:lineRule="auto"/>
        <w:jc w:val="both"/>
        <w:rPr>
          <w:rFonts w:ascii="Times New Roman" w:hAnsi="Times New Roman" w:cs="Times New Roman"/>
          <w:sz w:val="28"/>
          <w:szCs w:val="28"/>
          <w:lang w:val="kk-KZ"/>
        </w:rPr>
      </w:pPr>
      <w:r w:rsidRPr="0030127F">
        <w:rPr>
          <w:rFonts w:ascii="Times New Roman" w:eastAsia="Times New Roman" w:hAnsi="Times New Roman" w:cs="Times New Roman"/>
          <w:b/>
          <w:bCs/>
          <w:sz w:val="28"/>
          <w:szCs w:val="28"/>
          <w:lang w:val="kk-KZ" w:eastAsia="ru-RU"/>
        </w:rPr>
        <w:t>Бақылау сұрақтары:</w:t>
      </w:r>
    </w:p>
    <w:p w:rsidR="00D72CC5" w:rsidRDefault="00B85251" w:rsidP="00FB6338">
      <w:pPr>
        <w:pStyle w:val="ad"/>
        <w:numPr>
          <w:ilvl w:val="1"/>
          <w:numId w:val="3"/>
        </w:numPr>
        <w:spacing w:after="0" w:line="240" w:lineRule="auto"/>
        <w:ind w:left="426" w:hanging="284"/>
        <w:jc w:val="both"/>
        <w:rPr>
          <w:rFonts w:ascii="Times New Roman" w:hAnsi="Times New Roman"/>
          <w:sz w:val="28"/>
          <w:szCs w:val="28"/>
          <w:lang w:val="kk-KZ"/>
        </w:rPr>
      </w:pPr>
      <w:r w:rsidRPr="004854AC">
        <w:rPr>
          <w:rFonts w:ascii="Times New Roman" w:hAnsi="Times New Roman"/>
          <w:sz w:val="28"/>
          <w:szCs w:val="28"/>
          <w:lang w:val="kk-KZ"/>
        </w:rPr>
        <w:t>Экожүйенің құрылымын энергияны трансформациялаудың</w:t>
      </w:r>
      <w:r>
        <w:rPr>
          <w:rFonts w:ascii="Times New Roman" w:hAnsi="Times New Roman"/>
          <w:sz w:val="28"/>
          <w:szCs w:val="28"/>
          <w:lang w:val="kk-KZ"/>
        </w:rPr>
        <w:t xml:space="preserve"> қанша</w:t>
      </w:r>
      <w:r w:rsidRPr="004854AC">
        <w:rPr>
          <w:rFonts w:ascii="Times New Roman" w:hAnsi="Times New Roman"/>
          <w:sz w:val="28"/>
          <w:szCs w:val="28"/>
          <w:lang w:val="kk-KZ"/>
        </w:rPr>
        <w:t xml:space="preserve"> деңгейі</w:t>
      </w:r>
      <w:r>
        <w:rPr>
          <w:rFonts w:ascii="Times New Roman" w:hAnsi="Times New Roman"/>
          <w:sz w:val="28"/>
          <w:szCs w:val="28"/>
          <w:lang w:val="kk-KZ"/>
        </w:rPr>
        <w:t xml:space="preserve"> бар ?</w:t>
      </w:r>
    </w:p>
    <w:p w:rsidR="00B85251" w:rsidRDefault="00B85251" w:rsidP="00FB6338">
      <w:pPr>
        <w:pStyle w:val="ad"/>
        <w:numPr>
          <w:ilvl w:val="1"/>
          <w:numId w:val="3"/>
        </w:numPr>
        <w:spacing w:after="0" w:line="240" w:lineRule="auto"/>
        <w:ind w:left="426" w:hanging="284"/>
        <w:jc w:val="both"/>
        <w:rPr>
          <w:rFonts w:ascii="Times New Roman" w:hAnsi="Times New Roman"/>
          <w:sz w:val="28"/>
          <w:szCs w:val="28"/>
          <w:lang w:val="kk-KZ"/>
        </w:rPr>
      </w:pPr>
      <w:r w:rsidRPr="004854AC">
        <w:rPr>
          <w:rFonts w:ascii="Times New Roman" w:hAnsi="Times New Roman"/>
          <w:sz w:val="28"/>
          <w:szCs w:val="28"/>
          <w:lang w:val="kk-KZ"/>
        </w:rPr>
        <w:t xml:space="preserve">Экожүйе деген терминді 1935 жылы </w:t>
      </w:r>
      <w:r>
        <w:rPr>
          <w:rFonts w:ascii="Times New Roman" w:hAnsi="Times New Roman"/>
          <w:sz w:val="28"/>
          <w:szCs w:val="28"/>
          <w:lang w:val="kk-KZ"/>
        </w:rPr>
        <w:t>кім</w:t>
      </w:r>
      <w:r w:rsidRPr="004854AC">
        <w:rPr>
          <w:rFonts w:ascii="Times New Roman" w:hAnsi="Times New Roman"/>
          <w:sz w:val="28"/>
          <w:szCs w:val="28"/>
          <w:lang w:val="kk-KZ"/>
        </w:rPr>
        <w:t xml:space="preserve"> ұсынған</w:t>
      </w:r>
      <w:r>
        <w:rPr>
          <w:rFonts w:ascii="Times New Roman" w:hAnsi="Times New Roman"/>
          <w:sz w:val="28"/>
          <w:szCs w:val="28"/>
          <w:lang w:val="kk-KZ"/>
        </w:rPr>
        <w:t xml:space="preserve"> ?</w:t>
      </w:r>
    </w:p>
    <w:p w:rsidR="00B85251" w:rsidRDefault="00B85251" w:rsidP="00FB6338">
      <w:pPr>
        <w:pStyle w:val="ad"/>
        <w:numPr>
          <w:ilvl w:val="1"/>
          <w:numId w:val="3"/>
        </w:numPr>
        <w:spacing w:after="0" w:line="240" w:lineRule="auto"/>
        <w:ind w:left="426" w:hanging="284"/>
        <w:jc w:val="both"/>
        <w:rPr>
          <w:rFonts w:ascii="Times New Roman" w:hAnsi="Times New Roman"/>
          <w:sz w:val="28"/>
          <w:szCs w:val="28"/>
          <w:lang w:val="kk-KZ"/>
        </w:rPr>
      </w:pPr>
      <w:r>
        <w:rPr>
          <w:rFonts w:ascii="Times New Roman" w:hAnsi="Times New Roman"/>
          <w:sz w:val="28"/>
          <w:szCs w:val="28"/>
          <w:lang w:val="kk-KZ"/>
        </w:rPr>
        <w:t>Құрылымдық жіктелу ?</w:t>
      </w:r>
    </w:p>
    <w:p w:rsidR="00B85251" w:rsidRPr="004B18A3" w:rsidRDefault="004B18A3" w:rsidP="00FB6338">
      <w:pPr>
        <w:pStyle w:val="ad"/>
        <w:numPr>
          <w:ilvl w:val="1"/>
          <w:numId w:val="3"/>
        </w:numPr>
        <w:spacing w:after="0" w:line="240" w:lineRule="auto"/>
        <w:ind w:left="426" w:hanging="284"/>
        <w:jc w:val="both"/>
        <w:rPr>
          <w:rFonts w:ascii="Times New Roman" w:hAnsi="Times New Roman"/>
          <w:sz w:val="28"/>
          <w:szCs w:val="28"/>
          <w:lang w:val="kk-KZ"/>
        </w:rPr>
      </w:pPr>
      <w:r w:rsidRPr="004B18A3">
        <w:rPr>
          <w:rFonts w:ascii="Times New Roman" w:hAnsi="Times New Roman"/>
          <w:bCs/>
          <w:spacing w:val="-8"/>
          <w:sz w:val="28"/>
          <w:szCs w:val="28"/>
          <w:lang w:val="kk-KZ"/>
        </w:rPr>
        <w:t>Экожүйедегі өнімділік пирамидасы</w:t>
      </w:r>
      <w:r>
        <w:rPr>
          <w:rFonts w:ascii="Times New Roman" w:hAnsi="Times New Roman"/>
          <w:bCs/>
          <w:spacing w:val="-8"/>
          <w:sz w:val="28"/>
          <w:szCs w:val="28"/>
          <w:lang w:val="kk-KZ"/>
        </w:rPr>
        <w:t xml:space="preserve"> ?</w:t>
      </w:r>
    </w:p>
    <w:p w:rsidR="004B18A3" w:rsidRPr="004B18A3" w:rsidRDefault="004B18A3" w:rsidP="00FB6338">
      <w:pPr>
        <w:pStyle w:val="ad"/>
        <w:numPr>
          <w:ilvl w:val="1"/>
          <w:numId w:val="3"/>
        </w:numPr>
        <w:spacing w:after="0" w:line="240" w:lineRule="auto"/>
        <w:ind w:left="426" w:hanging="284"/>
        <w:jc w:val="both"/>
        <w:rPr>
          <w:rFonts w:ascii="Times New Roman" w:hAnsi="Times New Roman"/>
          <w:sz w:val="28"/>
          <w:szCs w:val="28"/>
          <w:lang w:val="kk-KZ"/>
        </w:rPr>
      </w:pPr>
      <w:r w:rsidRPr="004854AC">
        <w:rPr>
          <w:rFonts w:ascii="Times New Roman" w:hAnsi="Times New Roman"/>
          <w:sz w:val="28"/>
          <w:szCs w:val="28"/>
          <w:lang w:val="kk-KZ"/>
        </w:rPr>
        <w:t>Линдеман заңы</w:t>
      </w:r>
      <w:r>
        <w:rPr>
          <w:rFonts w:ascii="Times New Roman" w:hAnsi="Times New Roman"/>
          <w:sz w:val="28"/>
          <w:szCs w:val="28"/>
          <w:lang w:val="kk-KZ"/>
        </w:rPr>
        <w:t xml:space="preserve"> ?</w:t>
      </w:r>
    </w:p>
    <w:p w:rsidR="00631F59" w:rsidRDefault="00631F59" w:rsidP="000662C9">
      <w:pPr>
        <w:spacing w:after="0" w:line="240" w:lineRule="auto"/>
        <w:jc w:val="both"/>
        <w:rPr>
          <w:rFonts w:ascii="Times New Roman" w:hAnsi="Times New Roman" w:cs="Times New Roman"/>
          <w:sz w:val="28"/>
          <w:szCs w:val="28"/>
          <w:lang w:val="en-US"/>
        </w:rPr>
      </w:pPr>
    </w:p>
    <w:p w:rsidR="00EA496C" w:rsidRPr="00EA496C" w:rsidRDefault="00EA496C" w:rsidP="000662C9">
      <w:pPr>
        <w:spacing w:after="0" w:line="240" w:lineRule="auto"/>
        <w:jc w:val="both"/>
        <w:rPr>
          <w:rFonts w:ascii="Times New Roman" w:hAnsi="Times New Roman" w:cs="Times New Roman"/>
          <w:sz w:val="28"/>
          <w:szCs w:val="28"/>
          <w:lang w:val="en-US"/>
        </w:rPr>
      </w:pPr>
    </w:p>
    <w:p w:rsidR="009A6395" w:rsidRPr="009A6395" w:rsidRDefault="009A6395" w:rsidP="009A6395">
      <w:pPr>
        <w:spacing w:after="0" w:line="240" w:lineRule="auto"/>
        <w:jc w:val="both"/>
        <w:rPr>
          <w:rFonts w:ascii="Times New Roman" w:hAnsi="Times New Roman" w:cs="Times New Roman"/>
          <w:b/>
          <w:sz w:val="28"/>
          <w:lang w:val="kk-KZ"/>
        </w:rPr>
      </w:pPr>
      <w:r w:rsidRPr="009A6395">
        <w:rPr>
          <w:rFonts w:ascii="Times New Roman" w:hAnsi="Times New Roman" w:cs="Times New Roman"/>
          <w:b/>
          <w:sz w:val="28"/>
          <w:lang w:val="kk-KZ"/>
        </w:rPr>
        <w:t>Ұсынылған әдебиеттер тізімі:</w:t>
      </w:r>
    </w:p>
    <w:p w:rsidR="009A6395" w:rsidRPr="009A6395" w:rsidRDefault="009A6395" w:rsidP="009A6395">
      <w:pPr>
        <w:spacing w:after="0" w:line="240" w:lineRule="auto"/>
        <w:jc w:val="both"/>
        <w:rPr>
          <w:rFonts w:ascii="Times New Roman" w:hAnsi="Times New Roman" w:cs="Times New Roman"/>
          <w:sz w:val="28"/>
          <w:lang w:val="kk-KZ"/>
        </w:rPr>
      </w:pPr>
      <w:r w:rsidRPr="009A6395">
        <w:rPr>
          <w:rFonts w:ascii="Times New Roman" w:hAnsi="Times New Roman" w:cs="Times New Roman"/>
          <w:sz w:val="28"/>
          <w:lang w:val="kk-KZ"/>
        </w:rPr>
        <w:t>1.Алишева К. Экология: Оқулық.-Алматы:НАС, 2006-304б.</w:t>
      </w:r>
    </w:p>
    <w:p w:rsidR="009A6395" w:rsidRPr="009A6395" w:rsidRDefault="009A6395" w:rsidP="009A6395">
      <w:pPr>
        <w:spacing w:after="0" w:line="240" w:lineRule="auto"/>
        <w:jc w:val="both"/>
        <w:rPr>
          <w:rFonts w:ascii="Times New Roman" w:hAnsi="Times New Roman" w:cs="Times New Roman"/>
          <w:sz w:val="28"/>
          <w:lang w:val="kk-KZ"/>
        </w:rPr>
      </w:pPr>
      <w:r w:rsidRPr="009A6395">
        <w:rPr>
          <w:rFonts w:ascii="Times New Roman" w:hAnsi="Times New Roman" w:cs="Times New Roman"/>
          <w:sz w:val="28"/>
          <w:lang w:val="kk-KZ"/>
        </w:rPr>
        <w:t>2.Новиков Ю.В. Экология, қоршаған орта және адам: Оқу құралы.-М.: ФАИР, 2001ж.</w:t>
      </w:r>
    </w:p>
    <w:p w:rsidR="00106BB1" w:rsidRPr="00044836" w:rsidRDefault="009A6395" w:rsidP="00106BB1">
      <w:pPr>
        <w:spacing w:after="0" w:line="240" w:lineRule="auto"/>
        <w:jc w:val="both"/>
        <w:rPr>
          <w:rFonts w:ascii="Times New Roman" w:hAnsi="Times New Roman" w:cs="Times New Roman"/>
          <w:sz w:val="28"/>
        </w:rPr>
      </w:pPr>
      <w:r w:rsidRPr="009A6395">
        <w:rPr>
          <w:rFonts w:ascii="Times New Roman" w:hAnsi="Times New Roman" w:cs="Times New Roman"/>
          <w:sz w:val="28"/>
          <w:lang w:val="kk-KZ"/>
        </w:rPr>
        <w:t>3.Валова (Копылова) В.Д. Экология: Оқулық.-М.: “Дашков және К” баспа-сауда корпорациясы, 2007.-352</w:t>
      </w:r>
    </w:p>
    <w:p w:rsidR="00EA496C" w:rsidRPr="00044836" w:rsidRDefault="00EA496C" w:rsidP="00106BB1">
      <w:pPr>
        <w:spacing w:after="0" w:line="240" w:lineRule="auto"/>
        <w:jc w:val="both"/>
        <w:rPr>
          <w:rFonts w:ascii="Times New Roman" w:hAnsi="Times New Roman" w:cs="Times New Roman"/>
          <w:sz w:val="28"/>
        </w:rPr>
      </w:pPr>
    </w:p>
    <w:p w:rsidR="00EA496C" w:rsidRPr="00044836" w:rsidRDefault="00EA496C" w:rsidP="00106BB1">
      <w:pPr>
        <w:spacing w:after="0" w:line="240" w:lineRule="auto"/>
        <w:jc w:val="both"/>
        <w:rPr>
          <w:rFonts w:ascii="Times New Roman" w:hAnsi="Times New Roman" w:cs="Times New Roman"/>
          <w:sz w:val="28"/>
        </w:rPr>
      </w:pPr>
    </w:p>
    <w:p w:rsidR="001C4CF0" w:rsidRDefault="00CE209A" w:rsidP="00106BB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№6 практикалық жұмыс</w:t>
      </w:r>
    </w:p>
    <w:p w:rsidR="00D72CC5" w:rsidRPr="001C4CF0" w:rsidRDefault="00CE209A" w:rsidP="00106BB1">
      <w:pPr>
        <w:spacing w:after="0" w:line="240" w:lineRule="auto"/>
        <w:jc w:val="center"/>
        <w:rPr>
          <w:rFonts w:ascii="Times New Roman" w:hAnsi="Times New Roman" w:cs="Times New Roman"/>
          <w:b/>
          <w:sz w:val="28"/>
          <w:szCs w:val="28"/>
          <w:lang w:val="kk-KZ"/>
        </w:rPr>
      </w:pPr>
      <w:r w:rsidRPr="008F2CCB">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w:t>
      </w:r>
      <w:r w:rsidR="001C4CF0" w:rsidRPr="00CE209A">
        <w:rPr>
          <w:rFonts w:ascii="Times New Roman" w:hAnsi="Times New Roman" w:cs="Times New Roman"/>
          <w:sz w:val="28"/>
          <w:szCs w:val="28"/>
          <w:lang w:val="kk-KZ"/>
        </w:rPr>
        <w:t>Биосфераның құрылымы</w:t>
      </w:r>
    </w:p>
    <w:p w:rsidR="00106BB1" w:rsidRDefault="00106BB1" w:rsidP="00CE209A">
      <w:pPr>
        <w:spacing w:after="0" w:line="240" w:lineRule="auto"/>
        <w:jc w:val="both"/>
        <w:rPr>
          <w:rFonts w:ascii="Times New Roman" w:hAnsi="Times New Roman" w:cs="Times New Roman"/>
          <w:b/>
          <w:sz w:val="28"/>
          <w:lang w:val="kk-KZ"/>
        </w:rPr>
      </w:pPr>
    </w:p>
    <w:p w:rsidR="00CE209A" w:rsidRPr="00CE209A" w:rsidRDefault="00CE209A" w:rsidP="00CE209A">
      <w:pPr>
        <w:spacing w:after="0" w:line="240" w:lineRule="auto"/>
        <w:jc w:val="both"/>
        <w:rPr>
          <w:rFonts w:ascii="Times New Roman" w:hAnsi="Times New Roman" w:cs="Times New Roman"/>
          <w:sz w:val="28"/>
          <w:lang w:val="kk-KZ"/>
        </w:rPr>
      </w:pPr>
      <w:r w:rsidRPr="00CE209A">
        <w:rPr>
          <w:rFonts w:ascii="Times New Roman" w:hAnsi="Times New Roman" w:cs="Times New Roman"/>
          <w:b/>
          <w:sz w:val="28"/>
          <w:lang w:val="kk-KZ"/>
        </w:rPr>
        <w:t>Сабақтың мақсаты:</w:t>
      </w:r>
      <w:r w:rsidRPr="00CE209A">
        <w:rPr>
          <w:rFonts w:ascii="Times New Roman" w:hAnsi="Times New Roman" w:cs="Times New Roman"/>
          <w:sz w:val="28"/>
          <w:lang w:val="kk-KZ"/>
        </w:rPr>
        <w:t xml:space="preserve"> В.И.Вернадскийдің биосфера туралы негізгі теорияларын нығайту, оның эволюциялық даму сатыларын, биосфера құрамын және тірі ағзаның рөлін анықтау. В.И.Вернадскийдің негізгі заңдары.</w:t>
      </w:r>
    </w:p>
    <w:p w:rsidR="00CE209A" w:rsidRPr="00CE209A" w:rsidRDefault="00CE209A" w:rsidP="00CE209A">
      <w:pPr>
        <w:spacing w:after="0" w:line="240" w:lineRule="auto"/>
        <w:jc w:val="both"/>
        <w:rPr>
          <w:rFonts w:ascii="Times New Roman" w:hAnsi="Times New Roman" w:cs="Times New Roman"/>
          <w:sz w:val="28"/>
          <w:lang w:val="kk-KZ"/>
        </w:rPr>
      </w:pPr>
    </w:p>
    <w:p w:rsidR="00CE209A" w:rsidRPr="00CE209A" w:rsidRDefault="00CE209A" w:rsidP="00CE209A">
      <w:pPr>
        <w:spacing w:after="0" w:line="240" w:lineRule="auto"/>
        <w:jc w:val="both"/>
        <w:rPr>
          <w:rFonts w:ascii="Times New Roman" w:hAnsi="Times New Roman" w:cs="Times New Roman"/>
          <w:sz w:val="28"/>
          <w:lang w:val="kk-KZ"/>
        </w:rPr>
      </w:pPr>
      <w:r w:rsidRPr="00CE209A">
        <w:rPr>
          <w:rFonts w:ascii="Times New Roman" w:hAnsi="Times New Roman" w:cs="Times New Roman"/>
          <w:b/>
          <w:sz w:val="28"/>
          <w:lang w:val="kk-KZ"/>
        </w:rPr>
        <w:t>Сабақты өткізу түрі:</w:t>
      </w:r>
      <w:r w:rsidRPr="00CE209A">
        <w:rPr>
          <w:rFonts w:ascii="Times New Roman" w:hAnsi="Times New Roman" w:cs="Times New Roman"/>
          <w:sz w:val="28"/>
          <w:lang w:val="kk-KZ"/>
        </w:rPr>
        <w:t xml:space="preserve"> анаграммалар, кроссвордтар, карточкалар, тесттер қолдануымен дәстүрлі практикалық сабағы.</w:t>
      </w:r>
    </w:p>
    <w:p w:rsidR="00CE209A" w:rsidRPr="00CE209A" w:rsidRDefault="00CE209A" w:rsidP="00CE209A">
      <w:pPr>
        <w:spacing w:after="0" w:line="240" w:lineRule="auto"/>
        <w:jc w:val="both"/>
        <w:rPr>
          <w:rFonts w:ascii="Times New Roman" w:hAnsi="Times New Roman" w:cs="Times New Roman"/>
          <w:sz w:val="28"/>
          <w:lang w:val="kk-KZ"/>
        </w:rPr>
      </w:pPr>
    </w:p>
    <w:p w:rsidR="00CE209A" w:rsidRPr="00CE209A" w:rsidRDefault="00CE209A" w:rsidP="00CE209A">
      <w:pPr>
        <w:spacing w:after="0" w:line="240" w:lineRule="auto"/>
        <w:rPr>
          <w:rFonts w:ascii="Times New Roman" w:hAnsi="Times New Roman" w:cs="Times New Roman"/>
          <w:b/>
          <w:sz w:val="28"/>
          <w:lang w:val="kk-KZ"/>
        </w:rPr>
      </w:pPr>
      <w:r w:rsidRPr="00CE209A">
        <w:rPr>
          <w:rFonts w:ascii="Times New Roman" w:hAnsi="Times New Roman" w:cs="Times New Roman"/>
          <w:b/>
          <w:sz w:val="28"/>
          <w:lang w:val="kk-KZ"/>
        </w:rPr>
        <w:t xml:space="preserve">Сабақты өткізу жоспары: </w:t>
      </w:r>
    </w:p>
    <w:p w:rsidR="00CE209A" w:rsidRPr="00CE209A" w:rsidRDefault="00CE209A" w:rsidP="00CE209A">
      <w:pPr>
        <w:spacing w:after="0" w:line="240" w:lineRule="auto"/>
        <w:jc w:val="both"/>
        <w:rPr>
          <w:rFonts w:ascii="Times New Roman" w:hAnsi="Times New Roman" w:cs="Times New Roman"/>
          <w:sz w:val="28"/>
          <w:lang w:val="kk-KZ"/>
        </w:rPr>
      </w:pPr>
      <w:r w:rsidRPr="00CE209A">
        <w:rPr>
          <w:rFonts w:ascii="Times New Roman" w:hAnsi="Times New Roman" w:cs="Times New Roman"/>
          <w:sz w:val="28"/>
          <w:lang w:val="kk-KZ"/>
        </w:rPr>
        <w:t xml:space="preserve">1.Тақырыппен, сабақ өту мақсаты және түрімен таныстыру. </w:t>
      </w:r>
    </w:p>
    <w:p w:rsidR="00CE209A" w:rsidRPr="00CE209A" w:rsidRDefault="00CE209A" w:rsidP="00CE209A">
      <w:pPr>
        <w:spacing w:after="0" w:line="240" w:lineRule="auto"/>
        <w:jc w:val="both"/>
        <w:rPr>
          <w:rFonts w:ascii="Times New Roman" w:hAnsi="Times New Roman" w:cs="Times New Roman"/>
          <w:sz w:val="28"/>
          <w:lang w:val="kk-KZ"/>
        </w:rPr>
      </w:pPr>
      <w:r w:rsidRPr="00CE209A">
        <w:rPr>
          <w:rFonts w:ascii="Times New Roman" w:hAnsi="Times New Roman" w:cs="Times New Roman"/>
          <w:sz w:val="28"/>
          <w:lang w:val="kk-KZ"/>
        </w:rPr>
        <w:t>2.Теориялық сұрақтарды талдау.</w:t>
      </w:r>
    </w:p>
    <w:p w:rsidR="00CE209A" w:rsidRPr="00CE209A" w:rsidRDefault="00CE209A" w:rsidP="00CE209A">
      <w:pPr>
        <w:spacing w:after="0" w:line="240" w:lineRule="auto"/>
        <w:jc w:val="both"/>
        <w:rPr>
          <w:rFonts w:ascii="Times New Roman" w:hAnsi="Times New Roman" w:cs="Times New Roman"/>
          <w:sz w:val="28"/>
          <w:lang w:val="kk-KZ"/>
        </w:rPr>
      </w:pPr>
      <w:r w:rsidRPr="00CE209A">
        <w:rPr>
          <w:rFonts w:ascii="Times New Roman" w:hAnsi="Times New Roman" w:cs="Times New Roman"/>
          <w:sz w:val="28"/>
          <w:lang w:val="kk-KZ"/>
        </w:rPr>
        <w:t>3.Әр студентке тапсырма беру.</w:t>
      </w:r>
    </w:p>
    <w:p w:rsidR="00CE209A" w:rsidRPr="00CE209A" w:rsidRDefault="00CE209A" w:rsidP="00CE209A">
      <w:pPr>
        <w:spacing w:after="0" w:line="240" w:lineRule="auto"/>
        <w:jc w:val="both"/>
        <w:rPr>
          <w:rFonts w:ascii="Times New Roman" w:hAnsi="Times New Roman" w:cs="Times New Roman"/>
          <w:sz w:val="28"/>
          <w:lang w:val="kk-KZ"/>
        </w:rPr>
      </w:pPr>
      <w:r w:rsidRPr="00CE209A">
        <w:rPr>
          <w:rFonts w:ascii="Times New Roman" w:hAnsi="Times New Roman" w:cs="Times New Roman"/>
          <w:sz w:val="28"/>
          <w:lang w:val="kk-KZ"/>
        </w:rPr>
        <w:t>4.СӨЖ (жұмысты жүргізу).</w:t>
      </w:r>
    </w:p>
    <w:p w:rsidR="00CE209A" w:rsidRPr="00CE209A" w:rsidRDefault="00CE209A" w:rsidP="00CE209A">
      <w:pPr>
        <w:spacing w:after="0" w:line="240" w:lineRule="auto"/>
        <w:jc w:val="both"/>
        <w:rPr>
          <w:rFonts w:ascii="Times New Roman" w:hAnsi="Times New Roman" w:cs="Times New Roman"/>
          <w:sz w:val="28"/>
          <w:lang w:val="kk-KZ"/>
        </w:rPr>
      </w:pPr>
      <w:r w:rsidRPr="00CE209A">
        <w:rPr>
          <w:rFonts w:ascii="Times New Roman" w:hAnsi="Times New Roman" w:cs="Times New Roman"/>
          <w:sz w:val="28"/>
          <w:lang w:val="kk-KZ"/>
        </w:rPr>
        <w:t>5.Тапсырманы орындауды бақылау.</w:t>
      </w:r>
    </w:p>
    <w:p w:rsidR="00CE209A" w:rsidRPr="00CE209A" w:rsidRDefault="00CE209A" w:rsidP="00CE209A">
      <w:pPr>
        <w:spacing w:after="0" w:line="240" w:lineRule="auto"/>
        <w:jc w:val="both"/>
        <w:rPr>
          <w:rFonts w:ascii="Times New Roman" w:hAnsi="Times New Roman" w:cs="Times New Roman"/>
          <w:sz w:val="28"/>
          <w:lang w:val="kk-KZ"/>
        </w:rPr>
      </w:pPr>
      <w:r w:rsidRPr="00CE209A">
        <w:rPr>
          <w:rFonts w:ascii="Times New Roman" w:hAnsi="Times New Roman" w:cs="Times New Roman"/>
          <w:sz w:val="28"/>
          <w:lang w:val="kk-KZ"/>
        </w:rPr>
        <w:t>6.Сабақты қорытындылау.</w:t>
      </w:r>
    </w:p>
    <w:p w:rsidR="00CE209A" w:rsidRPr="00CE209A" w:rsidRDefault="00CE209A" w:rsidP="00CE209A">
      <w:pPr>
        <w:spacing w:after="0" w:line="240" w:lineRule="auto"/>
        <w:jc w:val="both"/>
        <w:rPr>
          <w:rFonts w:ascii="Times New Roman" w:hAnsi="Times New Roman" w:cs="Times New Roman"/>
          <w:sz w:val="28"/>
          <w:lang w:val="kk-KZ"/>
        </w:rPr>
      </w:pPr>
    </w:p>
    <w:p w:rsidR="00CE209A" w:rsidRPr="00CE209A" w:rsidRDefault="00CE209A" w:rsidP="00CE209A">
      <w:pPr>
        <w:spacing w:after="0" w:line="240" w:lineRule="auto"/>
        <w:jc w:val="both"/>
        <w:rPr>
          <w:rFonts w:ascii="Times New Roman" w:hAnsi="Times New Roman" w:cs="Times New Roman"/>
          <w:b/>
          <w:sz w:val="28"/>
          <w:lang w:val="kk-KZ"/>
        </w:rPr>
      </w:pPr>
      <w:r w:rsidRPr="00CE209A">
        <w:rPr>
          <w:rFonts w:ascii="Times New Roman" w:hAnsi="Times New Roman" w:cs="Times New Roman"/>
          <w:b/>
          <w:sz w:val="28"/>
          <w:lang w:val="kk-KZ"/>
        </w:rPr>
        <w:t>Теориялық бөлім:</w:t>
      </w:r>
    </w:p>
    <w:p w:rsidR="00D72CC5" w:rsidRPr="0090398E" w:rsidRDefault="00D72CC5" w:rsidP="0069283D">
      <w:pPr>
        <w:shd w:val="clear" w:color="auto" w:fill="FFFFFF"/>
        <w:spacing w:after="0" w:line="240" w:lineRule="auto"/>
        <w:ind w:firstLine="567"/>
        <w:jc w:val="both"/>
        <w:rPr>
          <w:rFonts w:ascii="Times New Roman" w:hAnsi="Times New Roman"/>
          <w:sz w:val="28"/>
          <w:szCs w:val="28"/>
          <w:lang w:val="kk-KZ"/>
        </w:rPr>
      </w:pPr>
      <w:r w:rsidRPr="0090398E">
        <w:rPr>
          <w:rFonts w:ascii="Times New Roman" w:hAnsi="Times New Roman"/>
          <w:sz w:val="28"/>
          <w:szCs w:val="28"/>
          <w:lang w:val="kk-KZ"/>
        </w:rPr>
        <w:t>К</w:t>
      </w:r>
      <w:r w:rsidRPr="0090398E">
        <w:rPr>
          <w:rFonts w:ascii="Times New Roman" w:hAnsi="Times New Roman" w:cs="Arial"/>
          <w:sz w:val="28"/>
          <w:szCs w:val="28"/>
          <w:lang w:val="kk-KZ"/>
        </w:rPr>
        <w:t>ү</w:t>
      </w:r>
      <w:r w:rsidRPr="0090398E">
        <w:rPr>
          <w:rFonts w:ascii="Times New Roman" w:hAnsi="Times New Roman" w:cs="Calibri"/>
          <w:sz w:val="28"/>
          <w:szCs w:val="28"/>
          <w:lang w:val="kk-KZ"/>
        </w:rPr>
        <w:t>н ж</w:t>
      </w:r>
      <w:r w:rsidRPr="0090398E">
        <w:rPr>
          <w:rFonts w:ascii="Times New Roman" w:hAnsi="Times New Roman" w:cs="Arial"/>
          <w:sz w:val="28"/>
          <w:szCs w:val="28"/>
          <w:lang w:val="kk-KZ"/>
        </w:rPr>
        <w:t>ү</w:t>
      </w:r>
      <w:r w:rsidRPr="0090398E">
        <w:rPr>
          <w:rFonts w:ascii="Times New Roman" w:hAnsi="Times New Roman" w:cs="Calibri"/>
          <w:sz w:val="28"/>
          <w:szCs w:val="28"/>
          <w:lang w:val="kk-KZ"/>
        </w:rPr>
        <w:t>йесіні</w:t>
      </w:r>
      <w:r w:rsidRPr="0090398E">
        <w:rPr>
          <w:rFonts w:ascii="Times New Roman" w:hAnsi="Times New Roman" w:cs="Arial"/>
          <w:sz w:val="28"/>
          <w:szCs w:val="28"/>
          <w:lang w:val="kk-KZ"/>
        </w:rPr>
        <w:t>ң</w:t>
      </w:r>
      <w:r w:rsidRPr="0090398E">
        <w:rPr>
          <w:rFonts w:ascii="Times New Roman" w:hAnsi="Times New Roman" w:cs="Calibri"/>
          <w:sz w:val="28"/>
          <w:szCs w:val="28"/>
          <w:lang w:val="kk-KZ"/>
        </w:rPr>
        <w:t xml:space="preserve"> ерекше </w:t>
      </w:r>
      <w:r w:rsidRPr="0090398E">
        <w:rPr>
          <w:rFonts w:ascii="Times New Roman" w:hAnsi="Times New Roman" w:cs="Arial"/>
          <w:sz w:val="28"/>
          <w:szCs w:val="28"/>
          <w:lang w:val="kk-KZ"/>
        </w:rPr>
        <w:t>ғ</w:t>
      </w:r>
      <w:r w:rsidRPr="0090398E">
        <w:rPr>
          <w:rFonts w:ascii="Times New Roman" w:hAnsi="Times New Roman" w:cs="Calibri"/>
          <w:sz w:val="28"/>
          <w:szCs w:val="28"/>
          <w:lang w:val="kk-KZ"/>
        </w:rPr>
        <w:t>аламшары Жерді</w:t>
      </w:r>
      <w:r w:rsidRPr="0090398E">
        <w:rPr>
          <w:rFonts w:ascii="Times New Roman" w:hAnsi="Times New Roman" w:cs="Arial"/>
          <w:sz w:val="28"/>
          <w:szCs w:val="28"/>
          <w:lang w:val="kk-KZ"/>
        </w:rPr>
        <w:t>ң</w:t>
      </w:r>
      <w:r w:rsidRPr="0090398E">
        <w:rPr>
          <w:rFonts w:ascii="Times New Roman" w:hAnsi="Times New Roman" w:cs="Calibri"/>
          <w:sz w:val="28"/>
          <w:szCs w:val="28"/>
          <w:lang w:val="kk-KZ"/>
        </w:rPr>
        <w:t xml:space="preserve"> </w:t>
      </w:r>
      <w:r w:rsidRPr="0090398E">
        <w:rPr>
          <w:rFonts w:ascii="Times New Roman" w:hAnsi="Times New Roman" w:cs="Arial"/>
          <w:sz w:val="28"/>
          <w:szCs w:val="28"/>
          <w:lang w:val="kk-KZ"/>
        </w:rPr>
        <w:t>ғ</w:t>
      </w:r>
      <w:r w:rsidRPr="0090398E">
        <w:rPr>
          <w:rFonts w:ascii="Times New Roman" w:hAnsi="Times New Roman" w:cs="Calibri"/>
          <w:sz w:val="28"/>
          <w:szCs w:val="28"/>
          <w:lang w:val="kk-KZ"/>
        </w:rPr>
        <w:t>арышты</w:t>
      </w:r>
      <w:r w:rsidRPr="0090398E">
        <w:rPr>
          <w:rFonts w:ascii="Times New Roman" w:hAnsi="Times New Roman" w:cs="Arial"/>
          <w:sz w:val="28"/>
          <w:szCs w:val="28"/>
          <w:lang w:val="kk-KZ"/>
        </w:rPr>
        <w:t>қ</w:t>
      </w:r>
      <w:r w:rsidRPr="0090398E">
        <w:rPr>
          <w:rFonts w:ascii="Times New Roman" w:hAnsi="Times New Roman" w:cs="Calibri"/>
          <w:sz w:val="28"/>
          <w:szCs w:val="28"/>
          <w:lang w:val="kk-KZ"/>
        </w:rPr>
        <w:t xml:space="preserve"> кемесі. Ауа, су, жер </w:t>
      </w:r>
      <w:r w:rsidRPr="0090398E">
        <w:rPr>
          <w:rFonts w:ascii="Times New Roman" w:hAnsi="Times New Roman" w:cs="Arial"/>
          <w:sz w:val="28"/>
          <w:szCs w:val="28"/>
          <w:lang w:val="kk-KZ"/>
        </w:rPr>
        <w:t>қ</w:t>
      </w:r>
      <w:r w:rsidRPr="0090398E">
        <w:rPr>
          <w:rFonts w:ascii="Times New Roman" w:hAnsi="Times New Roman" w:cs="Calibri"/>
          <w:sz w:val="28"/>
          <w:szCs w:val="28"/>
          <w:lang w:val="kk-KZ"/>
        </w:rPr>
        <w:t>амты</w:t>
      </w:r>
      <w:r w:rsidRPr="0090398E">
        <w:rPr>
          <w:rFonts w:ascii="Times New Roman" w:hAnsi="Times New Roman" w:cs="Arial"/>
          <w:sz w:val="28"/>
          <w:szCs w:val="28"/>
          <w:lang w:val="kk-KZ"/>
        </w:rPr>
        <w:t>ғ</w:t>
      </w:r>
      <w:r w:rsidRPr="0090398E">
        <w:rPr>
          <w:rFonts w:ascii="Times New Roman" w:hAnsi="Times New Roman" w:cs="Calibri"/>
          <w:sz w:val="28"/>
          <w:szCs w:val="28"/>
          <w:lang w:val="kk-KZ"/>
        </w:rPr>
        <w:t>ан ж</w:t>
      </w:r>
      <w:r w:rsidRPr="0090398E">
        <w:rPr>
          <w:rFonts w:ascii="Times New Roman" w:hAnsi="Times New Roman" w:cs="Arial"/>
          <w:sz w:val="28"/>
          <w:szCs w:val="28"/>
          <w:lang w:val="kk-KZ"/>
        </w:rPr>
        <w:t>ұқ</w:t>
      </w:r>
      <w:r w:rsidRPr="0090398E">
        <w:rPr>
          <w:rFonts w:ascii="Times New Roman" w:hAnsi="Times New Roman" w:cs="Calibri"/>
          <w:sz w:val="28"/>
          <w:szCs w:val="28"/>
          <w:lang w:val="kk-KZ"/>
        </w:rPr>
        <w:t xml:space="preserve">а </w:t>
      </w:r>
      <w:r w:rsidRPr="0090398E">
        <w:rPr>
          <w:rFonts w:ascii="Times New Roman" w:hAnsi="Times New Roman" w:cs="Arial"/>
          <w:sz w:val="28"/>
          <w:szCs w:val="28"/>
          <w:lang w:val="kk-KZ"/>
        </w:rPr>
        <w:t>қ</w:t>
      </w:r>
      <w:r w:rsidRPr="0090398E">
        <w:rPr>
          <w:rFonts w:ascii="Times New Roman" w:hAnsi="Times New Roman" w:cs="Calibri"/>
          <w:sz w:val="28"/>
          <w:szCs w:val="28"/>
          <w:lang w:val="kk-KZ"/>
        </w:rPr>
        <w:t>абатта барлы</w:t>
      </w:r>
      <w:r w:rsidRPr="0090398E">
        <w:rPr>
          <w:rFonts w:ascii="Times New Roman" w:hAnsi="Times New Roman" w:cs="Arial"/>
          <w:sz w:val="28"/>
          <w:szCs w:val="28"/>
          <w:lang w:val="kk-KZ"/>
        </w:rPr>
        <w:t>қ</w:t>
      </w:r>
      <w:r w:rsidRPr="0090398E">
        <w:rPr>
          <w:rFonts w:ascii="Times New Roman" w:hAnsi="Times New Roman" w:cs="Calibri"/>
          <w:sz w:val="28"/>
          <w:szCs w:val="28"/>
          <w:lang w:val="kk-KZ"/>
        </w:rPr>
        <w:t xml:space="preserve"> тірі а</w:t>
      </w:r>
      <w:r w:rsidRPr="0090398E">
        <w:rPr>
          <w:rFonts w:ascii="Times New Roman" w:hAnsi="Times New Roman" w:cs="Arial"/>
          <w:sz w:val="28"/>
          <w:szCs w:val="28"/>
          <w:lang w:val="kk-KZ"/>
        </w:rPr>
        <w:t>ғ</w:t>
      </w:r>
      <w:r w:rsidRPr="0090398E">
        <w:rPr>
          <w:rFonts w:ascii="Times New Roman" w:hAnsi="Times New Roman" w:cs="Calibri"/>
          <w:sz w:val="28"/>
          <w:szCs w:val="28"/>
          <w:lang w:val="kk-KZ"/>
        </w:rPr>
        <w:t>залар тіршілік етеді.</w:t>
      </w:r>
    </w:p>
    <w:p w:rsidR="0069283D" w:rsidRPr="0090398E" w:rsidRDefault="00D72CC5" w:rsidP="004178F3">
      <w:pPr>
        <w:spacing w:after="0" w:line="240" w:lineRule="auto"/>
        <w:jc w:val="both"/>
        <w:rPr>
          <w:rFonts w:ascii="Times New Roman" w:eastAsia="Times New Roman" w:hAnsi="Times New Roman" w:cs="Times New Roman"/>
          <w:sz w:val="28"/>
          <w:szCs w:val="28"/>
          <w:lang w:val="kk-KZ" w:eastAsia="ru-RU"/>
        </w:rPr>
      </w:pPr>
      <w:r w:rsidRPr="0090398E">
        <w:rPr>
          <w:rFonts w:ascii="Times New Roman" w:eastAsia="Times New Roman" w:hAnsi="Times New Roman" w:cs="Times New Roman"/>
          <w:sz w:val="28"/>
          <w:szCs w:val="28"/>
          <w:lang w:val="kk-KZ" w:eastAsia="ru-RU"/>
        </w:rPr>
        <w:t>Биосфера – барлық тірі ағзалар жиынтығынан және олармен үнемі алмасып отыратын құрылымдардан тұратын Жердің өзіндік ерекше қабаты. Биосфера физикалық табиғи жағдайы бойынша үш ортаға бөлінеді: атмосфера, гидросфера, литосфера.</w:t>
      </w:r>
    </w:p>
    <w:p w:rsidR="00D72CC5" w:rsidRPr="006C46BD" w:rsidRDefault="00D72CC5" w:rsidP="0082103C">
      <w:pPr>
        <w:spacing w:after="0" w:line="240" w:lineRule="auto"/>
        <w:ind w:firstLine="567"/>
        <w:jc w:val="both"/>
        <w:rPr>
          <w:rFonts w:ascii="Times New Roman" w:eastAsia="Times New Roman" w:hAnsi="Times New Roman" w:cs="Times New Roman"/>
          <w:sz w:val="28"/>
          <w:szCs w:val="28"/>
          <w:lang w:val="kk-KZ" w:eastAsia="ru-RU"/>
        </w:rPr>
      </w:pPr>
      <w:r w:rsidRPr="006C46BD">
        <w:rPr>
          <w:rFonts w:ascii="Times New Roman" w:eastAsia="Times New Roman" w:hAnsi="Times New Roman" w:cs="Times New Roman"/>
          <w:sz w:val="28"/>
          <w:szCs w:val="28"/>
          <w:lang w:val="kk-KZ" w:eastAsia="ru-RU"/>
        </w:rPr>
        <w:t>Биосфера шегі тіршілік өрісімен айқындалады. (В.И.Вернадский, 1926) В.И.Вернадсикй суммарлы массасы, химиялық құрамы, энергияны қарастыра отырып, ғаламшардағы барлық организмдер жиынтығын «тірі зат» деп атады.</w:t>
      </w:r>
    </w:p>
    <w:p w:rsidR="00D72CC5" w:rsidRPr="006C46BD" w:rsidRDefault="0090398E" w:rsidP="0082103C">
      <w:pPr>
        <w:spacing w:after="0" w:line="240" w:lineRule="auto"/>
        <w:ind w:firstLine="567"/>
        <w:jc w:val="both"/>
        <w:rPr>
          <w:rFonts w:ascii="Times New Roman" w:eastAsia="Times New Roman" w:hAnsi="Times New Roman" w:cs="Times New Roman"/>
          <w:sz w:val="28"/>
          <w:szCs w:val="28"/>
          <w:lang w:val="kk-KZ" w:eastAsia="ru-RU"/>
        </w:rPr>
      </w:pPr>
      <w:r w:rsidRPr="006C46BD">
        <w:rPr>
          <w:rFonts w:ascii="Times New Roman" w:eastAsia="Times New Roman" w:hAnsi="Times New Roman" w:cs="Times New Roman"/>
          <w:sz w:val="28"/>
          <w:szCs w:val="28"/>
          <w:lang w:val="kk-KZ" w:eastAsia="ru-RU"/>
        </w:rPr>
        <w:t>Вернадский бойынша жанама</w:t>
      </w:r>
      <w:r>
        <w:rPr>
          <w:rFonts w:ascii="Times New Roman" w:eastAsia="Times New Roman" w:hAnsi="Times New Roman" w:cs="Times New Roman"/>
          <w:sz w:val="28"/>
          <w:szCs w:val="28"/>
          <w:lang w:val="kk-KZ" w:eastAsia="ru-RU"/>
        </w:rPr>
        <w:t xml:space="preserve"> </w:t>
      </w:r>
      <w:r w:rsidR="00D72CC5" w:rsidRPr="006C46BD">
        <w:rPr>
          <w:rFonts w:ascii="Times New Roman" w:eastAsia="Times New Roman" w:hAnsi="Times New Roman" w:cs="Times New Roman"/>
          <w:sz w:val="28"/>
          <w:szCs w:val="28"/>
          <w:lang w:val="kk-KZ" w:eastAsia="ru-RU"/>
        </w:rPr>
        <w:t>зат дегеніміз – тірі организмдердің қатысуынсыз түзілетін биосферада заттар жиынтығы.</w:t>
      </w:r>
    </w:p>
    <w:p w:rsidR="00D72CC5" w:rsidRPr="006C46BD" w:rsidRDefault="00D72CC5" w:rsidP="004178F3">
      <w:pPr>
        <w:spacing w:after="0" w:line="240" w:lineRule="auto"/>
        <w:jc w:val="both"/>
        <w:rPr>
          <w:rFonts w:ascii="Times New Roman" w:eastAsia="Times New Roman" w:hAnsi="Times New Roman" w:cs="Times New Roman"/>
          <w:sz w:val="28"/>
          <w:szCs w:val="28"/>
          <w:lang w:val="kk-KZ" w:eastAsia="ru-RU"/>
        </w:rPr>
      </w:pPr>
      <w:r w:rsidRPr="006C46BD">
        <w:rPr>
          <w:rFonts w:ascii="Times New Roman" w:eastAsia="Times New Roman" w:hAnsi="Times New Roman" w:cs="Times New Roman"/>
          <w:sz w:val="28"/>
          <w:szCs w:val="28"/>
          <w:lang w:val="kk-KZ" w:eastAsia="ru-RU"/>
        </w:rPr>
        <w:t>Биогенді зат тірі организмдер жиынтығымен қалыптасады. Бұл қуатты потенциалдық энергияның тас көмір, ізбес, мұнай көзі болып табылады.</w:t>
      </w:r>
      <w:r w:rsidR="003B7303" w:rsidRPr="006C46BD">
        <w:rPr>
          <w:rFonts w:ascii="Times New Roman" w:eastAsia="Times New Roman" w:hAnsi="Times New Roman" w:cs="Times New Roman"/>
          <w:sz w:val="28"/>
          <w:szCs w:val="28"/>
          <w:lang w:val="kk-KZ" w:eastAsia="ru-RU"/>
        </w:rPr>
        <w:t xml:space="preserve"> Ең ерекше категория биожанама </w:t>
      </w:r>
      <w:r w:rsidRPr="006C46BD">
        <w:rPr>
          <w:rFonts w:ascii="Times New Roman" w:eastAsia="Times New Roman" w:hAnsi="Times New Roman" w:cs="Times New Roman"/>
          <w:sz w:val="28"/>
          <w:szCs w:val="28"/>
          <w:lang w:val="kk-KZ" w:eastAsia="ru-RU"/>
        </w:rPr>
        <w:t>табылады. В.И.Вернадскийдің жазуы бойынша бұл зат динамикалық тепе-теңдік жүйесі және т.б. көрсететін жанама процестермен тірі организмдер мен биосферада біруақытта түзіледі. Биожанама зат үшін организмдер маңызды роль атқарады. Сонымен ғаламшардың биожанама заты қасиеті Жердегі тірі ағзаларға тәуелді болып келетін топырақ, барлық табиғи сулар саналады. Тіршілік Күннен энергия алушы және өзінің дамуы барысына Менделеев кестесіндегі шамамен барлық химиялық элементтерді қатыстыратын Жер бетіндегі су жоғарғы деңгейлі процесс.</w:t>
      </w:r>
    </w:p>
    <w:p w:rsidR="00D72CC5" w:rsidRPr="0090398E" w:rsidRDefault="00D72CC5" w:rsidP="0082103C">
      <w:pPr>
        <w:spacing w:after="0" w:line="240" w:lineRule="auto"/>
        <w:ind w:firstLine="567"/>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Биосфераны 3 сфера</w:t>
      </w:r>
      <w:r w:rsidR="003B7303">
        <w:rPr>
          <w:rFonts w:ascii="Times New Roman" w:eastAsia="Times New Roman" w:hAnsi="Times New Roman" w:cs="Times New Roman"/>
          <w:sz w:val="28"/>
          <w:szCs w:val="28"/>
          <w:lang w:val="kk-KZ" w:eastAsia="ru-RU"/>
        </w:rPr>
        <w:t xml:space="preserve"> </w:t>
      </w:r>
      <w:r w:rsidRPr="0090398E">
        <w:rPr>
          <w:rFonts w:ascii="Times New Roman" w:eastAsia="Times New Roman" w:hAnsi="Times New Roman" w:cs="Times New Roman"/>
          <w:sz w:val="28"/>
          <w:szCs w:val="28"/>
          <w:lang w:eastAsia="ru-RU"/>
        </w:rPr>
        <w:t>астына бөлуге болады:</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 xml:space="preserve">- </w:t>
      </w:r>
      <w:r w:rsidRPr="0090398E">
        <w:rPr>
          <w:rFonts w:ascii="Times New Roman" w:eastAsia="Times New Roman" w:hAnsi="Times New Roman" w:cs="Times New Roman"/>
          <w:i/>
          <w:iCs/>
          <w:sz w:val="28"/>
          <w:szCs w:val="28"/>
          <w:lang w:eastAsia="ru-RU"/>
        </w:rPr>
        <w:t>аэробиосфера</w:t>
      </w:r>
      <w:r w:rsidRPr="0090398E">
        <w:rPr>
          <w:rFonts w:ascii="Times New Roman" w:eastAsia="Times New Roman" w:hAnsi="Times New Roman" w:cs="Times New Roman"/>
          <w:sz w:val="28"/>
          <w:szCs w:val="28"/>
          <w:lang w:eastAsia="ru-RU"/>
        </w:rPr>
        <w:t xml:space="preserve"> – тіршілік субстраты ауа ылғалдығы саналатын аэробионттар мекені;</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 xml:space="preserve">- </w:t>
      </w:r>
      <w:r w:rsidRPr="0090398E">
        <w:rPr>
          <w:rFonts w:ascii="Times New Roman" w:eastAsia="Times New Roman" w:hAnsi="Times New Roman" w:cs="Times New Roman"/>
          <w:i/>
          <w:iCs/>
          <w:sz w:val="28"/>
          <w:szCs w:val="28"/>
          <w:lang w:eastAsia="ru-RU"/>
        </w:rPr>
        <w:t xml:space="preserve">гидробиосфера </w:t>
      </w:r>
      <w:r w:rsidRPr="0090398E">
        <w:rPr>
          <w:rFonts w:ascii="Times New Roman" w:eastAsia="Times New Roman" w:hAnsi="Times New Roman" w:cs="Times New Roman"/>
          <w:sz w:val="28"/>
          <w:szCs w:val="28"/>
          <w:lang w:eastAsia="ru-RU"/>
        </w:rPr>
        <w:t>– гидробионттар мекендейтін су әлемі (жерасты суынсыз жердің сулы қабықшасы)</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 xml:space="preserve">- </w:t>
      </w:r>
      <w:r w:rsidRPr="0090398E">
        <w:rPr>
          <w:rFonts w:ascii="Times New Roman" w:eastAsia="Times New Roman" w:hAnsi="Times New Roman" w:cs="Times New Roman"/>
          <w:i/>
          <w:iCs/>
          <w:sz w:val="28"/>
          <w:szCs w:val="28"/>
          <w:lang w:eastAsia="ru-RU"/>
        </w:rPr>
        <w:t xml:space="preserve">геобиосфера </w:t>
      </w:r>
      <w:r w:rsidRPr="0090398E">
        <w:rPr>
          <w:rFonts w:ascii="Times New Roman" w:eastAsia="Times New Roman" w:hAnsi="Times New Roman" w:cs="Times New Roman"/>
          <w:sz w:val="28"/>
          <w:szCs w:val="28"/>
          <w:lang w:eastAsia="ru-RU"/>
        </w:rPr>
        <w:t>– геобионттар мекендейтін жер қыртысының жоғарғы бөлігі (литосфера)</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Гидробиосфера континентальды, әсіресе, тұщы су әлеміне – аквабиосфераға (аквабионттармен) және мұхит пен теңіз аймағы – маринобиосфераға (маринобионттармен) бөлінеді.</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 xml:space="preserve">Геобиосфера жер бетіндегі тіршілік аймағы – </w:t>
      </w:r>
      <w:r w:rsidRPr="0090398E">
        <w:rPr>
          <w:rFonts w:ascii="Times New Roman" w:eastAsia="Times New Roman" w:hAnsi="Times New Roman" w:cs="Times New Roman"/>
          <w:i/>
          <w:iCs/>
          <w:sz w:val="28"/>
          <w:szCs w:val="28"/>
          <w:lang w:eastAsia="ru-RU"/>
        </w:rPr>
        <w:t xml:space="preserve">террабиосфераға </w:t>
      </w:r>
      <w:r w:rsidRPr="0090398E">
        <w:rPr>
          <w:rFonts w:ascii="Times New Roman" w:eastAsia="Times New Roman" w:hAnsi="Times New Roman" w:cs="Times New Roman"/>
          <w:sz w:val="28"/>
          <w:szCs w:val="28"/>
          <w:lang w:eastAsia="ru-RU"/>
        </w:rPr>
        <w:t>(террабионттармен) және жердің терең қабатындағы тіршілік аумағы – литобиосфераға (литобионттармен) бөлінеді.</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 xml:space="preserve">Террабиосфераның өзі </w:t>
      </w:r>
      <w:r w:rsidRPr="0090398E">
        <w:rPr>
          <w:rFonts w:ascii="Times New Roman" w:eastAsia="Times New Roman" w:hAnsi="Times New Roman" w:cs="Times New Roman"/>
          <w:i/>
          <w:iCs/>
          <w:sz w:val="28"/>
          <w:szCs w:val="28"/>
          <w:lang w:eastAsia="ru-RU"/>
        </w:rPr>
        <w:t xml:space="preserve">фитосфераға </w:t>
      </w:r>
      <w:r w:rsidRPr="0090398E">
        <w:rPr>
          <w:rFonts w:ascii="Times New Roman" w:eastAsia="Times New Roman" w:hAnsi="Times New Roman" w:cs="Times New Roman"/>
          <w:sz w:val="28"/>
          <w:szCs w:val="28"/>
          <w:lang w:eastAsia="ru-RU"/>
        </w:rPr>
        <w:t xml:space="preserve">(жер беткейінен ағаштардың жоғарғы ұшына дейін) және </w:t>
      </w:r>
      <w:r w:rsidRPr="0090398E">
        <w:rPr>
          <w:rFonts w:ascii="Times New Roman" w:eastAsia="Times New Roman" w:hAnsi="Times New Roman" w:cs="Times New Roman"/>
          <w:i/>
          <w:iCs/>
          <w:sz w:val="28"/>
          <w:szCs w:val="28"/>
          <w:lang w:eastAsia="ru-RU"/>
        </w:rPr>
        <w:t>педосфераға</w:t>
      </w:r>
      <w:r w:rsidRPr="0090398E">
        <w:rPr>
          <w:rFonts w:ascii="Times New Roman" w:eastAsia="Times New Roman" w:hAnsi="Times New Roman" w:cs="Times New Roman"/>
          <w:sz w:val="28"/>
          <w:szCs w:val="28"/>
          <w:lang w:eastAsia="ru-RU"/>
        </w:rPr>
        <w:t xml:space="preserve"> (топырақ, оның астындағы топырақастына) бөлінеді:</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 xml:space="preserve">1) </w:t>
      </w:r>
      <w:r w:rsidRPr="0090398E">
        <w:rPr>
          <w:rFonts w:ascii="Times New Roman" w:eastAsia="Times New Roman" w:hAnsi="Times New Roman" w:cs="Times New Roman"/>
          <w:i/>
          <w:iCs/>
          <w:sz w:val="28"/>
          <w:szCs w:val="28"/>
          <w:lang w:eastAsia="ru-RU"/>
        </w:rPr>
        <w:t>Гипотеррабиосфера</w:t>
      </w:r>
      <w:r w:rsidRPr="0090398E">
        <w:rPr>
          <w:rFonts w:ascii="Times New Roman" w:eastAsia="Times New Roman" w:hAnsi="Times New Roman" w:cs="Times New Roman"/>
          <w:sz w:val="28"/>
          <w:szCs w:val="28"/>
          <w:lang w:eastAsia="ru-RU"/>
        </w:rPr>
        <w:t xml:space="preserve"> – аэробтар өмір сүретін қабат;</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 xml:space="preserve">2) </w:t>
      </w:r>
      <w:r w:rsidRPr="0090398E">
        <w:rPr>
          <w:rFonts w:ascii="Times New Roman" w:eastAsia="Times New Roman" w:hAnsi="Times New Roman" w:cs="Times New Roman"/>
          <w:i/>
          <w:iCs/>
          <w:sz w:val="28"/>
          <w:szCs w:val="28"/>
          <w:lang w:eastAsia="ru-RU"/>
        </w:rPr>
        <w:t>Теллуробиосфера</w:t>
      </w:r>
      <w:r w:rsidRPr="0090398E">
        <w:rPr>
          <w:rFonts w:ascii="Times New Roman" w:eastAsia="Times New Roman" w:hAnsi="Times New Roman" w:cs="Times New Roman"/>
          <w:sz w:val="28"/>
          <w:szCs w:val="28"/>
          <w:lang w:eastAsia="ru-RU"/>
        </w:rPr>
        <w:t xml:space="preserve"> – анаэробтар өмір сүретін қабат.</w:t>
      </w:r>
    </w:p>
    <w:p w:rsidR="00D72CC5" w:rsidRPr="0090398E" w:rsidRDefault="00D72CC5" w:rsidP="004178F3">
      <w:p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Осындай қабаттар гидробиосфераларда кездеседі, бірақ олар ең басты жарықтың қарқындылығымен байланысты болады. Оларға 3 қабат кіреді:</w:t>
      </w:r>
    </w:p>
    <w:p w:rsidR="00D72CC5" w:rsidRPr="0090398E" w:rsidRDefault="00D72CC5" w:rsidP="00FB6338">
      <w:pPr>
        <w:numPr>
          <w:ilvl w:val="0"/>
          <w:numId w:val="7"/>
        </w:num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i/>
          <w:iCs/>
          <w:sz w:val="28"/>
          <w:szCs w:val="28"/>
          <w:lang w:eastAsia="ru-RU"/>
        </w:rPr>
        <w:t>Фитосфера</w:t>
      </w:r>
      <w:r w:rsidRPr="0090398E">
        <w:rPr>
          <w:rFonts w:ascii="Times New Roman" w:eastAsia="Times New Roman" w:hAnsi="Times New Roman" w:cs="Times New Roman"/>
          <w:sz w:val="28"/>
          <w:szCs w:val="28"/>
          <w:lang w:eastAsia="ru-RU"/>
        </w:rPr>
        <w:t xml:space="preserve"> – салыстырмалы</w:t>
      </w:r>
    </w:p>
    <w:p w:rsidR="00D72CC5" w:rsidRPr="0090398E" w:rsidRDefault="00D72CC5" w:rsidP="00FB6338">
      <w:pPr>
        <w:numPr>
          <w:ilvl w:val="0"/>
          <w:numId w:val="7"/>
        </w:num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i/>
          <w:iCs/>
          <w:sz w:val="28"/>
          <w:szCs w:val="28"/>
          <w:lang w:eastAsia="ru-RU"/>
        </w:rPr>
        <w:t xml:space="preserve">дисфотосфера </w:t>
      </w:r>
      <w:r w:rsidRPr="0090398E">
        <w:rPr>
          <w:rFonts w:ascii="Times New Roman" w:eastAsia="Times New Roman" w:hAnsi="Times New Roman" w:cs="Times New Roman"/>
          <w:sz w:val="28"/>
          <w:szCs w:val="28"/>
          <w:lang w:eastAsia="ru-RU"/>
        </w:rPr>
        <w:t>- әрқашан елестеп көрінетін (1 күн сәулесін инсомцияға дейін)</w:t>
      </w:r>
    </w:p>
    <w:p w:rsidR="00D72CC5" w:rsidRPr="0090398E" w:rsidRDefault="00D72CC5" w:rsidP="00FB6338">
      <w:pPr>
        <w:numPr>
          <w:ilvl w:val="0"/>
          <w:numId w:val="7"/>
        </w:num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i/>
          <w:iCs/>
          <w:sz w:val="28"/>
          <w:szCs w:val="28"/>
          <w:lang w:eastAsia="ru-RU"/>
        </w:rPr>
        <w:t xml:space="preserve">афотосфера </w:t>
      </w:r>
      <w:r w:rsidRPr="0090398E">
        <w:rPr>
          <w:rFonts w:ascii="Times New Roman" w:eastAsia="Times New Roman" w:hAnsi="Times New Roman" w:cs="Times New Roman"/>
          <w:sz w:val="28"/>
          <w:szCs w:val="28"/>
          <w:lang w:eastAsia="ru-RU"/>
        </w:rPr>
        <w:t>– абсолютті қараңғы қабат, мұнда мүлдем фотосинтез жүрмейді.</w:t>
      </w:r>
    </w:p>
    <w:p w:rsidR="00D72CC5" w:rsidRPr="0090398E" w:rsidRDefault="00D72CC5" w:rsidP="0082103C">
      <w:pPr>
        <w:spacing w:after="0" w:line="240" w:lineRule="auto"/>
        <w:ind w:firstLine="567"/>
        <w:jc w:val="both"/>
        <w:outlineLvl w:val="0"/>
        <w:rPr>
          <w:rFonts w:ascii="Times New Roman" w:eastAsia="Times New Roman" w:hAnsi="Times New Roman" w:cs="Times New Roman"/>
          <w:b/>
          <w:bCs/>
          <w:kern w:val="36"/>
          <w:sz w:val="28"/>
          <w:szCs w:val="28"/>
          <w:lang w:val="kk-KZ" w:eastAsia="ru-RU"/>
        </w:rPr>
      </w:pPr>
      <w:r w:rsidRPr="0090398E">
        <w:rPr>
          <w:rFonts w:ascii="Times New Roman" w:eastAsia="Times New Roman" w:hAnsi="Times New Roman" w:cs="Times New Roman"/>
          <w:sz w:val="28"/>
          <w:szCs w:val="28"/>
          <w:lang w:val="kk-KZ" w:eastAsia="ru-RU"/>
        </w:rPr>
        <w:t>Көп уақыттар бойы тірі зат жансыз заттардан зат алмасу, қозғалғыштық, қозғыштық, өсу, көбею, үйренісу сияқты қасиеттерімен ерекшеленіп келді. Бірақ мұндай ерекшеліктер жансыз дүние арасында да кездесетіндіктен, бұл қасиеттер жанды ағзалар арнайы болып есептелмейді.</w:t>
      </w:r>
      <w:r w:rsidR="0082103C" w:rsidRPr="0090398E">
        <w:rPr>
          <w:rFonts w:ascii="Times New Roman" w:eastAsia="Times New Roman" w:hAnsi="Times New Roman" w:cs="Times New Roman"/>
          <w:b/>
          <w:bCs/>
          <w:kern w:val="36"/>
          <w:sz w:val="28"/>
          <w:szCs w:val="28"/>
          <w:lang w:val="kk-KZ" w:eastAsia="ru-RU"/>
        </w:rPr>
        <w:t xml:space="preserve"> </w:t>
      </w:r>
      <w:r w:rsidRPr="0090398E">
        <w:rPr>
          <w:rFonts w:ascii="Times New Roman" w:eastAsia="Times New Roman" w:hAnsi="Times New Roman" w:cs="Times New Roman"/>
          <w:sz w:val="28"/>
          <w:szCs w:val="28"/>
          <w:lang w:val="kk-KZ" w:eastAsia="ru-RU"/>
        </w:rPr>
        <w:t>Тірі ағзалардың ерекшеліктерін 1982 жылы Б.М.Медников теориялық биологияның аксиомасы ретінде қарастырған:</w:t>
      </w:r>
    </w:p>
    <w:p w:rsidR="00D72CC5" w:rsidRPr="006C46BD" w:rsidRDefault="00D72CC5" w:rsidP="00FB6338">
      <w:pPr>
        <w:numPr>
          <w:ilvl w:val="0"/>
          <w:numId w:val="8"/>
        </w:numPr>
        <w:spacing w:after="0" w:line="240" w:lineRule="auto"/>
        <w:jc w:val="both"/>
        <w:rPr>
          <w:rFonts w:ascii="Times New Roman" w:eastAsia="Times New Roman" w:hAnsi="Times New Roman" w:cs="Times New Roman"/>
          <w:sz w:val="28"/>
          <w:szCs w:val="28"/>
          <w:lang w:val="kk-KZ" w:eastAsia="ru-RU"/>
        </w:rPr>
      </w:pPr>
      <w:r w:rsidRPr="006C46BD">
        <w:rPr>
          <w:rFonts w:ascii="Times New Roman" w:eastAsia="Times New Roman" w:hAnsi="Times New Roman" w:cs="Times New Roman"/>
          <w:sz w:val="28"/>
          <w:szCs w:val="28"/>
          <w:lang w:val="kk-KZ" w:eastAsia="ru-RU"/>
        </w:rPr>
        <w:t>Барлық тірі ағзалар фенотип және ұрпақтан ұрпаққа беріліп отыратын генотип бірлігін құрады (А.Вейсман аксиомасы)</w:t>
      </w:r>
    </w:p>
    <w:p w:rsidR="00D72CC5" w:rsidRPr="0090398E" w:rsidRDefault="00D72CC5" w:rsidP="00FB6338">
      <w:pPr>
        <w:numPr>
          <w:ilvl w:val="0"/>
          <w:numId w:val="8"/>
        </w:num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Генетикалық программа матрицалық жолмен түзіледі. Болашақ ұрпақтың генінің құрылуына қажетті матрица ретінде өткен ұрпақтың гені қолданылады. (Н.К.Кольцев аксиомасы).</w:t>
      </w:r>
    </w:p>
    <w:p w:rsidR="00D72CC5" w:rsidRPr="0090398E" w:rsidRDefault="00D72CC5" w:rsidP="00FB6338">
      <w:pPr>
        <w:numPr>
          <w:ilvl w:val="0"/>
          <w:numId w:val="8"/>
        </w:num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Генетикалық программалар ұрпақтан-ұрпаққа берілу кездерінде әртүрлі себептердің әсерінен кері бағытқа, кездейсоқ өзгеріске ұшырауы мүмкін, тек өте сирек жағдайда ғана бұл өзгерістер ұтымды болуы мүмкін (Ч.Дарвиннің 1-ші аксиомасы)</w:t>
      </w:r>
    </w:p>
    <w:p w:rsidR="00D72CC5" w:rsidRPr="0090398E" w:rsidRDefault="00D72CC5" w:rsidP="00FB6338">
      <w:pPr>
        <w:numPr>
          <w:ilvl w:val="0"/>
          <w:numId w:val="8"/>
        </w:num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Фенотипке айналу жағдайындағы генетикалық программалардың кездейсоқ өзгерістері көпдәрежелі күшейеді (Н.В.Тимофеев-Ресовский аксиомасы)</w:t>
      </w:r>
    </w:p>
    <w:p w:rsidR="0082103C" w:rsidRPr="0090398E" w:rsidRDefault="00D72CC5" w:rsidP="00FB6338">
      <w:pPr>
        <w:numPr>
          <w:ilvl w:val="0"/>
          <w:numId w:val="8"/>
        </w:numPr>
        <w:spacing w:after="0" w:line="240" w:lineRule="auto"/>
        <w:jc w:val="both"/>
        <w:rPr>
          <w:rFonts w:ascii="Times New Roman" w:eastAsia="Times New Roman" w:hAnsi="Times New Roman" w:cs="Times New Roman"/>
          <w:sz w:val="28"/>
          <w:szCs w:val="28"/>
          <w:lang w:eastAsia="ru-RU"/>
        </w:rPr>
      </w:pPr>
      <w:r w:rsidRPr="0090398E">
        <w:rPr>
          <w:rFonts w:ascii="Times New Roman" w:eastAsia="Times New Roman" w:hAnsi="Times New Roman" w:cs="Times New Roman"/>
          <w:sz w:val="28"/>
          <w:szCs w:val="28"/>
          <w:lang w:eastAsia="ru-RU"/>
        </w:rPr>
        <w:t>Көпдәрежелі күшейген генетикалық программалардың өзгерістері сыртқы орта шарттарына сәйкес іріктеуге ұшырайды. (Ч.Дарвин 2-ші аксиомасы)</w:t>
      </w:r>
    </w:p>
    <w:p w:rsidR="0082103C" w:rsidRPr="0090398E" w:rsidRDefault="00D72CC5" w:rsidP="0082103C">
      <w:pPr>
        <w:spacing w:after="0" w:line="240" w:lineRule="auto"/>
        <w:ind w:firstLine="567"/>
        <w:jc w:val="both"/>
        <w:rPr>
          <w:rFonts w:ascii="Times New Roman" w:eastAsia="Times New Roman" w:hAnsi="Times New Roman" w:cs="Times New Roman"/>
          <w:sz w:val="28"/>
          <w:szCs w:val="28"/>
          <w:lang w:val="kk-KZ" w:eastAsia="ru-RU"/>
        </w:rPr>
      </w:pPr>
      <w:r w:rsidRPr="0090398E">
        <w:rPr>
          <w:rFonts w:ascii="Times New Roman" w:eastAsia="Times New Roman" w:hAnsi="Times New Roman" w:cs="Times New Roman"/>
          <w:sz w:val="28"/>
          <w:szCs w:val="28"/>
          <w:lang w:eastAsia="ru-RU"/>
        </w:rPr>
        <w:t xml:space="preserve">ДНК молекулаларының матрицалық принцип бойынша өзін-өзі туындату қабілеттілігі меңгерілетін жүйедегі тұқымқуалаушылықты тасымалдаушы </w:t>
      </w:r>
      <w:r w:rsidR="0082103C" w:rsidRPr="0090398E">
        <w:rPr>
          <w:rFonts w:ascii="Times New Roman" w:eastAsia="Times New Roman" w:hAnsi="Times New Roman" w:cs="Times New Roman"/>
          <w:sz w:val="28"/>
          <w:szCs w:val="28"/>
          <w:lang w:eastAsia="ru-RU"/>
        </w:rPr>
        <w:t>роль атқарады.</w:t>
      </w:r>
    </w:p>
    <w:p w:rsidR="00D72CC5" w:rsidRPr="006C46BD" w:rsidRDefault="00D72CC5" w:rsidP="0082103C">
      <w:pPr>
        <w:spacing w:after="0" w:line="240" w:lineRule="auto"/>
        <w:ind w:firstLine="567"/>
        <w:jc w:val="both"/>
        <w:rPr>
          <w:rFonts w:ascii="Times New Roman" w:eastAsia="Times New Roman" w:hAnsi="Times New Roman" w:cs="Times New Roman"/>
          <w:sz w:val="28"/>
          <w:szCs w:val="28"/>
          <w:lang w:val="kk-KZ" w:eastAsia="ru-RU"/>
        </w:rPr>
      </w:pPr>
      <w:r w:rsidRPr="0090398E">
        <w:rPr>
          <w:rFonts w:ascii="Times New Roman" w:eastAsia="Times New Roman" w:hAnsi="Times New Roman" w:cs="Times New Roman"/>
          <w:sz w:val="28"/>
          <w:szCs w:val="28"/>
          <w:lang w:val="kk-KZ" w:eastAsia="ru-RU"/>
        </w:rPr>
        <w:t xml:space="preserve">Тірі зат массасы бойынша жер шарының кез-келген жоғарғы қабаттарының салыстырғанда өте аз бөлікті қамтиды. </w:t>
      </w:r>
      <w:r w:rsidRPr="006C46BD">
        <w:rPr>
          <w:rFonts w:ascii="Times New Roman" w:eastAsia="Times New Roman" w:hAnsi="Times New Roman" w:cs="Times New Roman"/>
          <w:sz w:val="28"/>
          <w:szCs w:val="28"/>
          <w:lang w:val="kk-KZ" w:eastAsia="ru-RU"/>
        </w:rPr>
        <w:t>Қазіргі зам анғы есептеулер бойынша, тірі заттың жалпы массасы 2420 млрд-ты құрайды.</w:t>
      </w:r>
    </w:p>
    <w:p w:rsidR="0082103C" w:rsidRPr="0090398E" w:rsidRDefault="00D72CC5" w:rsidP="004178F3">
      <w:pPr>
        <w:spacing w:after="0" w:line="240" w:lineRule="auto"/>
        <w:jc w:val="both"/>
        <w:rPr>
          <w:rFonts w:ascii="Times New Roman" w:eastAsia="Times New Roman" w:hAnsi="Times New Roman" w:cs="Times New Roman"/>
          <w:sz w:val="28"/>
          <w:szCs w:val="28"/>
          <w:lang w:val="kk-KZ" w:eastAsia="ru-RU"/>
        </w:rPr>
      </w:pPr>
      <w:r w:rsidRPr="006C46BD">
        <w:rPr>
          <w:rFonts w:ascii="Times New Roman" w:eastAsia="Times New Roman" w:hAnsi="Times New Roman" w:cs="Times New Roman"/>
          <w:sz w:val="28"/>
          <w:szCs w:val="28"/>
          <w:lang w:val="kk-KZ" w:eastAsia="ru-RU"/>
        </w:rPr>
        <w:t>Тірі зат қоршаған ортаға белсенді әсер етуде маңызды орын алады және тірі материяның өліден ерекшеленетіні сияқты, ол жер шарының басқа қабықшаларынан айрықшаланады.</w:t>
      </w:r>
      <w:r w:rsidR="0082103C" w:rsidRPr="0090398E">
        <w:rPr>
          <w:rFonts w:ascii="Times New Roman" w:eastAsia="Times New Roman" w:hAnsi="Times New Roman" w:cs="Times New Roman"/>
          <w:sz w:val="28"/>
          <w:szCs w:val="28"/>
          <w:lang w:val="kk-KZ" w:eastAsia="ru-RU"/>
        </w:rPr>
        <w:t xml:space="preserve"> </w:t>
      </w:r>
    </w:p>
    <w:p w:rsidR="00D72CC5" w:rsidRPr="0090398E" w:rsidRDefault="00D72CC5" w:rsidP="003B7303">
      <w:pPr>
        <w:pStyle w:val="a3"/>
        <w:spacing w:before="0" w:beforeAutospacing="0" w:after="0" w:afterAutospacing="0"/>
        <w:ind w:firstLine="567"/>
        <w:jc w:val="both"/>
        <w:rPr>
          <w:sz w:val="28"/>
          <w:szCs w:val="28"/>
          <w:lang w:val="kk-KZ"/>
        </w:rPr>
      </w:pPr>
      <w:r w:rsidRPr="00561ADE">
        <w:rPr>
          <w:sz w:val="28"/>
          <w:szCs w:val="28"/>
          <w:lang w:val="kk-KZ"/>
        </w:rPr>
        <w:t xml:space="preserve">Ғалымдардың тұжырымы бойынша біз Галактикамыздың жасы 10-12 млрд жыл, ал күндікі – 5 млрд, Жердікі – 4,5 млрд жыл саналады. Жердегі заттардың аккрециясы біріншілік атмосфераның жеңіл молекулаларының әсіресе, гелий мен сутегінің уақытша қыздырылуына әкеледі. Жылудың қатты шағылысуының нәтижесінде температураның төмендеуі қатты қыртыстың түзілуіне әкеледі. Бұл процеске белсенді вулканизм кедергі келтірді, бұл кезде көп мөлшердегі газдардан екіншілік атомсфера түзіледі. </w:t>
      </w:r>
      <w:r w:rsidRPr="0090398E">
        <w:rPr>
          <w:sz w:val="28"/>
          <w:szCs w:val="28"/>
        </w:rPr>
        <w:t>Оның құрамында Н</w:t>
      </w:r>
      <w:r w:rsidRPr="0090398E">
        <w:rPr>
          <w:sz w:val="28"/>
          <w:szCs w:val="28"/>
          <w:vertAlign w:val="subscript"/>
        </w:rPr>
        <w:t>2</w:t>
      </w:r>
      <w:r w:rsidRPr="0090398E">
        <w:rPr>
          <w:sz w:val="28"/>
          <w:szCs w:val="28"/>
        </w:rPr>
        <w:t>-ден басқа СН</w:t>
      </w:r>
      <w:r w:rsidRPr="0090398E">
        <w:rPr>
          <w:sz w:val="28"/>
          <w:szCs w:val="28"/>
          <w:vertAlign w:val="subscript"/>
        </w:rPr>
        <w:t>4</w:t>
      </w:r>
      <w:r w:rsidRPr="0090398E">
        <w:rPr>
          <w:sz w:val="28"/>
          <w:szCs w:val="28"/>
        </w:rPr>
        <w:t>, NН</w:t>
      </w:r>
      <w:r w:rsidRPr="0090398E">
        <w:rPr>
          <w:sz w:val="28"/>
          <w:szCs w:val="28"/>
          <w:vertAlign w:val="subscript"/>
        </w:rPr>
        <w:t>3</w:t>
      </w:r>
      <w:r w:rsidRPr="0090398E">
        <w:rPr>
          <w:sz w:val="28"/>
          <w:szCs w:val="28"/>
        </w:rPr>
        <w:t>, және Н</w:t>
      </w:r>
      <w:r w:rsidRPr="0090398E">
        <w:rPr>
          <w:sz w:val="28"/>
          <w:szCs w:val="28"/>
          <w:vertAlign w:val="subscript"/>
        </w:rPr>
        <w:t>2</w:t>
      </w:r>
      <w:r w:rsidRPr="0090398E">
        <w:rPr>
          <w:sz w:val="28"/>
          <w:szCs w:val="28"/>
        </w:rPr>
        <w:t>О болады.</w:t>
      </w:r>
      <w:r w:rsidR="003B7303">
        <w:rPr>
          <w:sz w:val="28"/>
          <w:szCs w:val="28"/>
          <w:lang w:val="kk-KZ"/>
        </w:rPr>
        <w:t xml:space="preserve"> </w:t>
      </w:r>
      <w:r w:rsidRPr="003B7303">
        <w:rPr>
          <w:sz w:val="28"/>
          <w:szCs w:val="28"/>
          <w:lang w:val="kk-KZ"/>
        </w:rPr>
        <w:t>Н</w:t>
      </w:r>
      <w:r w:rsidRPr="003B7303">
        <w:rPr>
          <w:sz w:val="28"/>
          <w:szCs w:val="28"/>
          <w:vertAlign w:val="subscript"/>
          <w:lang w:val="kk-KZ"/>
        </w:rPr>
        <w:t>2</w:t>
      </w:r>
      <w:r w:rsidRPr="003B7303">
        <w:rPr>
          <w:sz w:val="28"/>
          <w:szCs w:val="28"/>
          <w:lang w:val="kk-KZ"/>
        </w:rPr>
        <w:t>СО</w:t>
      </w:r>
      <w:r w:rsidRPr="003B7303">
        <w:rPr>
          <w:sz w:val="28"/>
          <w:szCs w:val="28"/>
          <w:vertAlign w:val="subscript"/>
          <w:lang w:val="kk-KZ"/>
        </w:rPr>
        <w:t>3</w:t>
      </w:r>
      <w:r w:rsidRPr="003B7303">
        <w:rPr>
          <w:sz w:val="28"/>
          <w:szCs w:val="28"/>
          <w:lang w:val="kk-KZ"/>
        </w:rPr>
        <w:t xml:space="preserve"> сияқты көмірқышқылы аз болды, ал оны жер қыртысындағы Fе</w:t>
      </w:r>
      <w:r w:rsidRPr="003B7303">
        <w:rPr>
          <w:sz w:val="28"/>
          <w:szCs w:val="28"/>
          <w:vertAlign w:val="superscript"/>
          <w:lang w:val="kk-KZ"/>
        </w:rPr>
        <w:t>2</w:t>
      </w:r>
      <w:r w:rsidRPr="003B7303">
        <w:rPr>
          <w:sz w:val="28"/>
          <w:szCs w:val="28"/>
          <w:lang w:val="kk-KZ"/>
        </w:rPr>
        <w:t xml:space="preserve"> қосылыстары қалпына келтірді. </w:t>
      </w:r>
      <w:r w:rsidRPr="006C46BD">
        <w:rPr>
          <w:sz w:val="28"/>
          <w:szCs w:val="28"/>
          <w:lang w:val="kk-KZ"/>
        </w:rPr>
        <w:t>Шамамен 1 млрд жылда атмосфера қалпына келді және мұнда абиогенді процесстердің түзілуіне және көптеген қосылыстардың жиналуына мүмкіндік туды. Ғарыштық кеңістікке Н</w:t>
      </w:r>
      <w:r w:rsidRPr="006C46BD">
        <w:rPr>
          <w:sz w:val="28"/>
          <w:szCs w:val="28"/>
          <w:vertAlign w:val="subscript"/>
          <w:lang w:val="kk-KZ"/>
        </w:rPr>
        <w:t>2</w:t>
      </w:r>
      <w:r w:rsidRPr="006C46BD">
        <w:rPr>
          <w:sz w:val="28"/>
          <w:szCs w:val="28"/>
          <w:lang w:val="kk-KZ"/>
        </w:rPr>
        <w:t>-ң жоғалуы, құрамында көп мөлшерде N</w:t>
      </w:r>
      <w:r w:rsidRPr="006C46BD">
        <w:rPr>
          <w:sz w:val="28"/>
          <w:szCs w:val="28"/>
          <w:vertAlign w:val="subscript"/>
          <w:lang w:val="kk-KZ"/>
        </w:rPr>
        <w:t>2</w:t>
      </w:r>
      <w:r w:rsidRPr="006C46BD">
        <w:rPr>
          <w:sz w:val="28"/>
          <w:szCs w:val="28"/>
          <w:lang w:val="kk-KZ"/>
        </w:rPr>
        <w:t xml:space="preserve"> –сі СО</w:t>
      </w:r>
      <w:r w:rsidRPr="006C46BD">
        <w:rPr>
          <w:sz w:val="28"/>
          <w:szCs w:val="28"/>
          <w:vertAlign w:val="subscript"/>
          <w:lang w:val="kk-KZ"/>
        </w:rPr>
        <w:t>2</w:t>
      </w:r>
      <w:r w:rsidRPr="006C46BD">
        <w:rPr>
          <w:sz w:val="28"/>
          <w:szCs w:val="28"/>
          <w:lang w:val="kk-KZ"/>
        </w:rPr>
        <w:t xml:space="preserve">-і және су буы бар үшіншілік атмосфераның түзілуі жүрді. Жер атмосферасында оттегі Күннің ультрафиолетті сәулесінің әсер етуімен су мен су буының жауылуы жолымен жинақтайды. Осыдан 3,5 млрд. Жыл бұрын күн сәулесінің көмегімен фотосинтезді жүргізуге қабілетті хлорофильді ағзалар пайда болды. </w:t>
      </w:r>
      <w:r w:rsidRPr="00561ADE">
        <w:rPr>
          <w:sz w:val="28"/>
          <w:szCs w:val="28"/>
          <w:lang w:val="kk-KZ"/>
        </w:rPr>
        <w:t>Бұл ағзалар күн энергиясын биохимиялық энергияға айналдыруға қабілетті болып келді. Фотосинтез нәтижесінде атмосфера құралы оттегімен толығып, төртіншілік атмосфераның түзілуіне жағдай туды.</w:t>
      </w:r>
      <w:r w:rsidR="003B7303">
        <w:rPr>
          <w:sz w:val="28"/>
          <w:szCs w:val="28"/>
          <w:lang w:val="kk-KZ"/>
        </w:rPr>
        <w:t xml:space="preserve"> </w:t>
      </w:r>
      <w:r w:rsidRPr="003B7303">
        <w:rPr>
          <w:sz w:val="28"/>
          <w:szCs w:val="28"/>
          <w:lang w:val="kk-KZ"/>
        </w:rPr>
        <w:t xml:space="preserve">Қайта қалпына келетін екіншілік атмосфрераға үлкен энергия ағымдары әсер етті: қысқатолқынды ультракүлгін сәуле, Күннің иондаушы сәулесі, электрлік разрядтар, вулканнан туған жылудың жергілікті қайнар көздер. </w:t>
      </w:r>
      <w:r w:rsidRPr="006C46BD">
        <w:rPr>
          <w:sz w:val="28"/>
          <w:szCs w:val="28"/>
          <w:lang w:val="kk-KZ"/>
        </w:rPr>
        <w:t>Осы талаптар орындалса ғана белсенді химиялық синтез жүреді, бұл синтез барысында аралық өнімдер, яғни этилен, этан, формальдегид, мочевина сияқты заттардан алдымен мономерлер, кейін полимерлер түзіледі. Тұну, бөлшектену, жабысу, сору сонымен қатар минералдар (лай, ыстық лава) беткейінде синтетикалық процестер жүріп отырды. Осы синтезге қатысатын өнімдер арасында 14 аминоқышқылы, пурин, пирамидин, қант, АМФ,АДФ,АТФ, май қышқылы, порфирин сияқты биологиялық маңызды қосылыстар табылған.</w:t>
      </w:r>
      <w:r w:rsidR="0082103C" w:rsidRPr="0090398E">
        <w:rPr>
          <w:sz w:val="28"/>
          <w:szCs w:val="28"/>
          <w:lang w:val="kk-KZ"/>
        </w:rPr>
        <w:t xml:space="preserve"> </w:t>
      </w:r>
      <w:r w:rsidRPr="006C46BD">
        <w:rPr>
          <w:sz w:val="28"/>
          <w:szCs w:val="28"/>
          <w:lang w:val="kk-KZ"/>
        </w:rPr>
        <w:t>Протепоидтар мен нуклейн қышқылдары арасында байланыстар ерте басталғаны анықталды. Эйгеннің болжауы бойынша нуклейн қышқылы молекуласының тез, әрі дұрыс көбеюіне, бір жағынан өзіне сәйкес келетін протенойд әсер етті, ал екінші жағынан нуклеин қышқылының өзі-өзіне сәйкес келетін белокты иодтай бастады.</w:t>
      </w:r>
    </w:p>
    <w:p w:rsidR="00DD2EBF" w:rsidRPr="00044836" w:rsidRDefault="00DD2EBF" w:rsidP="004178F3">
      <w:pPr>
        <w:spacing w:after="0" w:line="240" w:lineRule="auto"/>
        <w:jc w:val="both"/>
        <w:outlineLvl w:val="1"/>
        <w:rPr>
          <w:rFonts w:ascii="Times New Roman" w:eastAsia="Times New Roman" w:hAnsi="Times New Roman" w:cs="Times New Roman"/>
          <w:sz w:val="28"/>
          <w:szCs w:val="28"/>
          <w:lang w:val="kk-KZ" w:eastAsia="ru-RU"/>
        </w:rPr>
      </w:pPr>
    </w:p>
    <w:p w:rsidR="00CE209A" w:rsidRPr="00E813B1" w:rsidRDefault="00CE209A" w:rsidP="00CE209A">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CE209A" w:rsidRPr="0069283D" w:rsidRDefault="00CE209A" w:rsidP="00FB6338">
      <w:pPr>
        <w:pStyle w:val="ad"/>
        <w:numPr>
          <w:ilvl w:val="2"/>
          <w:numId w:val="2"/>
        </w:numPr>
        <w:shd w:val="clear" w:color="auto" w:fill="FFFFFF"/>
        <w:spacing w:after="0" w:line="240" w:lineRule="auto"/>
        <w:ind w:left="567"/>
        <w:jc w:val="both"/>
        <w:rPr>
          <w:rFonts w:ascii="Times New Roman" w:hAnsi="Times New Roman"/>
          <w:sz w:val="28"/>
          <w:szCs w:val="28"/>
          <w:lang w:val="kk-KZ"/>
        </w:rPr>
      </w:pPr>
      <w:r w:rsidRPr="0069283D">
        <w:rPr>
          <w:rFonts w:ascii="Times New Roman" w:hAnsi="Times New Roman"/>
          <w:bCs/>
          <w:sz w:val="28"/>
          <w:szCs w:val="28"/>
          <w:lang w:val="kk-KZ"/>
        </w:rPr>
        <w:t>Биосфера туралы ілім</w:t>
      </w:r>
    </w:p>
    <w:p w:rsidR="00CE209A" w:rsidRPr="0090398E" w:rsidRDefault="00CE209A" w:rsidP="00FB6338">
      <w:pPr>
        <w:pStyle w:val="ad"/>
        <w:numPr>
          <w:ilvl w:val="2"/>
          <w:numId w:val="2"/>
        </w:numPr>
        <w:shd w:val="clear" w:color="auto" w:fill="FFFFFF"/>
        <w:spacing w:after="0" w:line="240" w:lineRule="auto"/>
        <w:ind w:left="567"/>
        <w:jc w:val="both"/>
        <w:rPr>
          <w:rFonts w:ascii="Times New Roman" w:hAnsi="Times New Roman"/>
          <w:sz w:val="28"/>
          <w:szCs w:val="28"/>
          <w:lang w:val="kk-KZ"/>
        </w:rPr>
      </w:pPr>
      <w:r w:rsidRPr="00CE209A">
        <w:rPr>
          <w:rFonts w:ascii="Times New Roman" w:hAnsi="Times New Roman"/>
          <w:bCs/>
          <w:kern w:val="36"/>
          <w:sz w:val="28"/>
          <w:szCs w:val="28"/>
          <w:lang w:val="kk-KZ"/>
        </w:rPr>
        <w:t>Биосфераның тірі заты</w:t>
      </w:r>
      <w:r w:rsidRPr="0090398E">
        <w:rPr>
          <w:rFonts w:ascii="Times New Roman" w:hAnsi="Times New Roman"/>
          <w:bCs/>
          <w:sz w:val="28"/>
          <w:szCs w:val="28"/>
          <w:lang w:val="kk-KZ"/>
        </w:rPr>
        <w:t xml:space="preserve"> </w:t>
      </w:r>
    </w:p>
    <w:p w:rsidR="00CE209A" w:rsidRDefault="00CE209A" w:rsidP="00FB6338">
      <w:pPr>
        <w:pStyle w:val="ad"/>
        <w:numPr>
          <w:ilvl w:val="2"/>
          <w:numId w:val="2"/>
        </w:numPr>
        <w:shd w:val="clear" w:color="auto" w:fill="FFFFFF"/>
        <w:spacing w:after="0" w:line="240" w:lineRule="auto"/>
        <w:ind w:left="567"/>
        <w:jc w:val="both"/>
        <w:rPr>
          <w:rFonts w:ascii="Times New Roman" w:hAnsi="Times New Roman"/>
          <w:sz w:val="28"/>
          <w:szCs w:val="28"/>
          <w:lang w:val="kk-KZ"/>
        </w:rPr>
      </w:pPr>
      <w:r w:rsidRPr="00CE209A">
        <w:rPr>
          <w:rFonts w:ascii="Times New Roman" w:hAnsi="Times New Roman"/>
          <w:sz w:val="28"/>
          <w:szCs w:val="28"/>
          <w:lang w:val="kk-KZ"/>
        </w:rPr>
        <w:t>Биосфера эволюциясы</w:t>
      </w:r>
    </w:p>
    <w:p w:rsidR="00CE209A" w:rsidRPr="00CE209A" w:rsidRDefault="00CE209A" w:rsidP="00FB6338">
      <w:pPr>
        <w:pStyle w:val="ad"/>
        <w:numPr>
          <w:ilvl w:val="2"/>
          <w:numId w:val="2"/>
        </w:numPr>
        <w:shd w:val="clear" w:color="auto" w:fill="FFFFFF"/>
        <w:spacing w:after="0" w:line="240" w:lineRule="auto"/>
        <w:ind w:left="567"/>
        <w:jc w:val="both"/>
        <w:rPr>
          <w:rFonts w:ascii="Times New Roman" w:hAnsi="Times New Roman"/>
          <w:sz w:val="28"/>
          <w:szCs w:val="28"/>
          <w:lang w:val="kk-KZ"/>
        </w:rPr>
      </w:pPr>
      <w:r w:rsidRPr="0090398E">
        <w:rPr>
          <w:rFonts w:ascii="Times New Roman" w:hAnsi="Times New Roman"/>
          <w:bCs/>
          <w:sz w:val="28"/>
          <w:szCs w:val="28"/>
          <w:lang w:val="kk-KZ"/>
        </w:rPr>
        <w:t>Биосфераның пайда болуы</w:t>
      </w:r>
    </w:p>
    <w:p w:rsidR="00CE209A" w:rsidRDefault="00CE209A" w:rsidP="00CE209A">
      <w:pPr>
        <w:pStyle w:val="ad"/>
        <w:shd w:val="clear" w:color="auto" w:fill="FFFFFF"/>
        <w:spacing w:after="0" w:line="240" w:lineRule="auto"/>
        <w:ind w:left="567"/>
        <w:jc w:val="both"/>
        <w:rPr>
          <w:rFonts w:ascii="Times New Roman" w:hAnsi="Times New Roman"/>
          <w:sz w:val="28"/>
          <w:szCs w:val="28"/>
          <w:lang w:val="kk-KZ"/>
        </w:rPr>
      </w:pPr>
    </w:p>
    <w:p w:rsidR="00CE209A" w:rsidRPr="00E813B1" w:rsidRDefault="00CE209A" w:rsidP="00CE209A">
      <w:pPr>
        <w:spacing w:after="0" w:line="240" w:lineRule="auto"/>
        <w:jc w:val="both"/>
        <w:rPr>
          <w:rFonts w:ascii="Times New Roman" w:hAnsi="Times New Roman" w:cs="Times New Roman"/>
          <w:b/>
          <w:sz w:val="28"/>
          <w:szCs w:val="28"/>
          <w:lang w:val="kk-KZ"/>
        </w:rPr>
      </w:pPr>
      <w:r w:rsidRPr="003A0E60">
        <w:rPr>
          <w:rFonts w:ascii="Times New Roman" w:eastAsia="Calibri" w:hAnsi="Times New Roman" w:cs="Times New Roman"/>
          <w:b/>
          <w:sz w:val="28"/>
          <w:szCs w:val="28"/>
          <w:lang w:val="kk-KZ"/>
        </w:rPr>
        <w:t>СӨЖ тапсырмасы.</w:t>
      </w:r>
    </w:p>
    <w:p w:rsidR="00CE209A" w:rsidRPr="00CE209A" w:rsidRDefault="00CE209A" w:rsidP="00FB6338">
      <w:pPr>
        <w:pStyle w:val="ad"/>
        <w:numPr>
          <w:ilvl w:val="0"/>
          <w:numId w:val="55"/>
        </w:numPr>
        <w:shd w:val="clear" w:color="auto" w:fill="FFFFFF"/>
        <w:spacing w:after="0" w:line="240" w:lineRule="auto"/>
        <w:jc w:val="both"/>
        <w:rPr>
          <w:rFonts w:ascii="Times New Roman" w:hAnsi="Times New Roman"/>
          <w:sz w:val="28"/>
          <w:szCs w:val="28"/>
          <w:lang w:val="kk-KZ"/>
        </w:rPr>
      </w:pPr>
      <w:r w:rsidRPr="00CE209A">
        <w:rPr>
          <w:rFonts w:ascii="Times New Roman" w:hAnsi="Times New Roman"/>
          <w:bCs/>
          <w:sz w:val="28"/>
          <w:szCs w:val="28"/>
          <w:lang w:val="kk-KZ"/>
        </w:rPr>
        <w:t>Биосферадағы тіршіліктің пайда болуы туралы қазіргі көзқарастар</w:t>
      </w:r>
      <w:r w:rsidR="00656C2F">
        <w:rPr>
          <w:rFonts w:ascii="Times New Roman" w:hAnsi="Times New Roman"/>
          <w:bCs/>
          <w:sz w:val="28"/>
          <w:szCs w:val="28"/>
          <w:lang w:val="kk-KZ"/>
        </w:rPr>
        <w:t>.</w:t>
      </w:r>
    </w:p>
    <w:p w:rsidR="00CE209A" w:rsidRPr="00656C2F" w:rsidRDefault="00CE209A" w:rsidP="00FB6338">
      <w:pPr>
        <w:pStyle w:val="ad"/>
        <w:numPr>
          <w:ilvl w:val="0"/>
          <w:numId w:val="55"/>
        </w:numPr>
        <w:shd w:val="clear" w:color="auto" w:fill="FFFFFF"/>
        <w:spacing w:after="0" w:line="240" w:lineRule="auto"/>
        <w:jc w:val="both"/>
        <w:rPr>
          <w:rFonts w:ascii="Times New Roman" w:hAnsi="Times New Roman"/>
          <w:sz w:val="28"/>
          <w:szCs w:val="28"/>
          <w:lang w:val="kk-KZ"/>
        </w:rPr>
      </w:pPr>
      <w:r w:rsidRPr="00CE209A">
        <w:rPr>
          <w:rFonts w:ascii="Times New Roman" w:hAnsi="Times New Roman"/>
          <w:bCs/>
          <w:sz w:val="28"/>
          <w:szCs w:val="28"/>
          <w:lang w:val="kk-KZ"/>
        </w:rPr>
        <w:t>Биосфера ж</w:t>
      </w:r>
      <w:r w:rsidRPr="00CE209A">
        <w:rPr>
          <w:rFonts w:ascii="Times New Roman" w:hAnsi="Times New Roman" w:cs="Arial"/>
          <w:bCs/>
          <w:sz w:val="28"/>
          <w:szCs w:val="28"/>
          <w:lang w:val="kk-KZ"/>
        </w:rPr>
        <w:t>ә</w:t>
      </w:r>
      <w:r w:rsidRPr="00CE209A">
        <w:rPr>
          <w:rFonts w:ascii="Times New Roman" w:hAnsi="Times New Roman" w:cs="Calibri"/>
          <w:bCs/>
          <w:sz w:val="28"/>
          <w:szCs w:val="28"/>
          <w:lang w:val="kk-KZ"/>
        </w:rPr>
        <w:t>не адамзат</w:t>
      </w:r>
      <w:r w:rsidR="00656C2F">
        <w:rPr>
          <w:rFonts w:ascii="Times New Roman" w:hAnsi="Times New Roman" w:cs="Calibri"/>
          <w:bCs/>
          <w:sz w:val="28"/>
          <w:szCs w:val="28"/>
          <w:lang w:val="kk-KZ"/>
        </w:rPr>
        <w:t>.</w:t>
      </w:r>
    </w:p>
    <w:p w:rsidR="00656C2F" w:rsidRDefault="00656C2F" w:rsidP="00FB6338">
      <w:pPr>
        <w:pStyle w:val="ad"/>
        <w:numPr>
          <w:ilvl w:val="0"/>
          <w:numId w:val="55"/>
        </w:numPr>
        <w:shd w:val="clear" w:color="auto" w:fill="FFFFFF"/>
        <w:spacing w:after="0" w:line="240" w:lineRule="auto"/>
        <w:jc w:val="both"/>
        <w:rPr>
          <w:rFonts w:ascii="Times New Roman" w:hAnsi="Times New Roman"/>
          <w:sz w:val="28"/>
          <w:szCs w:val="28"/>
          <w:lang w:val="kk-KZ"/>
        </w:rPr>
      </w:pPr>
      <w:r w:rsidRPr="00656C2F">
        <w:rPr>
          <w:rFonts w:ascii="Times New Roman" w:hAnsi="Times New Roman"/>
          <w:sz w:val="28"/>
          <w:szCs w:val="28"/>
          <w:lang w:val="kk-KZ"/>
        </w:rPr>
        <w:t>Биологиялық ұйымдастыру, биогенді элементтер, б</w:t>
      </w:r>
      <w:r>
        <w:rPr>
          <w:rFonts w:ascii="Times New Roman" w:hAnsi="Times New Roman"/>
          <w:sz w:val="28"/>
          <w:szCs w:val="28"/>
          <w:lang w:val="kk-KZ"/>
        </w:rPr>
        <w:t>иосфера ресурстарының негіздері.</w:t>
      </w:r>
    </w:p>
    <w:p w:rsidR="00656C2F" w:rsidRDefault="00656C2F" w:rsidP="00FB6338">
      <w:pPr>
        <w:pStyle w:val="ad"/>
        <w:numPr>
          <w:ilvl w:val="0"/>
          <w:numId w:val="55"/>
        </w:numPr>
        <w:shd w:val="clear" w:color="auto" w:fill="FFFFFF"/>
        <w:spacing w:after="0" w:line="240" w:lineRule="auto"/>
        <w:jc w:val="both"/>
        <w:rPr>
          <w:rFonts w:ascii="Times New Roman" w:hAnsi="Times New Roman"/>
          <w:sz w:val="28"/>
          <w:szCs w:val="28"/>
          <w:lang w:val="kk-KZ"/>
        </w:rPr>
      </w:pPr>
      <w:r w:rsidRPr="00656C2F">
        <w:rPr>
          <w:rFonts w:ascii="Times New Roman" w:hAnsi="Times New Roman"/>
          <w:sz w:val="28"/>
          <w:szCs w:val="28"/>
          <w:lang w:val="kk-KZ"/>
        </w:rPr>
        <w:t>Биосфера және оның</w:t>
      </w:r>
      <w:r>
        <w:rPr>
          <w:rFonts w:ascii="Times New Roman" w:hAnsi="Times New Roman"/>
          <w:sz w:val="28"/>
          <w:szCs w:val="28"/>
          <w:lang w:val="kk-KZ"/>
        </w:rPr>
        <w:t xml:space="preserve"> тұрақтылығы. Биосфера құрылымы.</w:t>
      </w:r>
    </w:p>
    <w:p w:rsidR="00656C2F" w:rsidRDefault="00656C2F" w:rsidP="00FB6338">
      <w:pPr>
        <w:pStyle w:val="ad"/>
        <w:numPr>
          <w:ilvl w:val="0"/>
          <w:numId w:val="55"/>
        </w:numPr>
        <w:shd w:val="clear" w:color="auto" w:fill="FFFFFF"/>
        <w:spacing w:after="0" w:line="240" w:lineRule="auto"/>
        <w:jc w:val="both"/>
        <w:rPr>
          <w:rFonts w:ascii="Times New Roman" w:hAnsi="Times New Roman"/>
          <w:sz w:val="28"/>
          <w:szCs w:val="28"/>
          <w:lang w:val="kk-KZ"/>
        </w:rPr>
      </w:pPr>
      <w:r w:rsidRPr="00656C2F">
        <w:rPr>
          <w:rFonts w:ascii="Times New Roman" w:hAnsi="Times New Roman"/>
          <w:sz w:val="28"/>
          <w:szCs w:val="28"/>
          <w:lang w:val="kk-KZ"/>
        </w:rPr>
        <w:t>Биосфера, атмосфера, гидросф</w:t>
      </w:r>
      <w:r>
        <w:rPr>
          <w:rFonts w:ascii="Times New Roman" w:hAnsi="Times New Roman"/>
          <w:sz w:val="28"/>
          <w:szCs w:val="28"/>
          <w:lang w:val="kk-KZ"/>
        </w:rPr>
        <w:t>ера және литосфера коэволюциясы.</w:t>
      </w:r>
    </w:p>
    <w:p w:rsidR="00656C2F" w:rsidRPr="00656C2F" w:rsidRDefault="00656C2F" w:rsidP="00FB6338">
      <w:pPr>
        <w:pStyle w:val="ad"/>
        <w:numPr>
          <w:ilvl w:val="0"/>
          <w:numId w:val="55"/>
        </w:numPr>
        <w:shd w:val="clear" w:color="auto" w:fill="FFFFFF"/>
        <w:spacing w:after="0" w:line="240" w:lineRule="auto"/>
        <w:jc w:val="both"/>
        <w:rPr>
          <w:rFonts w:ascii="Times New Roman" w:hAnsi="Times New Roman"/>
          <w:sz w:val="28"/>
          <w:szCs w:val="28"/>
          <w:lang w:val="kk-KZ"/>
        </w:rPr>
      </w:pPr>
      <w:r w:rsidRPr="00656C2F">
        <w:rPr>
          <w:rFonts w:ascii="Times New Roman" w:hAnsi="Times New Roman"/>
          <w:sz w:val="28"/>
          <w:szCs w:val="28"/>
          <w:lang w:val="kk-KZ"/>
        </w:rPr>
        <w:t>Биосфера эволюциясы, негізгі тенденциялар.</w:t>
      </w:r>
    </w:p>
    <w:p w:rsidR="00CE209A" w:rsidRPr="0090398E" w:rsidRDefault="00CE209A" w:rsidP="00656C2F">
      <w:pPr>
        <w:spacing w:after="0" w:line="240" w:lineRule="auto"/>
        <w:jc w:val="both"/>
        <w:outlineLvl w:val="1"/>
        <w:rPr>
          <w:rFonts w:ascii="Times New Roman" w:eastAsia="Times New Roman" w:hAnsi="Times New Roman" w:cs="Times New Roman"/>
          <w:sz w:val="28"/>
          <w:szCs w:val="28"/>
          <w:lang w:val="kk-KZ" w:eastAsia="ru-RU"/>
        </w:rPr>
      </w:pPr>
    </w:p>
    <w:p w:rsidR="00656C2F" w:rsidRPr="00656C2F" w:rsidRDefault="00656C2F" w:rsidP="00656C2F">
      <w:pPr>
        <w:spacing w:after="0" w:line="240" w:lineRule="auto"/>
        <w:jc w:val="both"/>
        <w:rPr>
          <w:rFonts w:ascii="Times New Roman" w:hAnsi="Times New Roman" w:cs="Times New Roman"/>
          <w:b/>
          <w:sz w:val="28"/>
          <w:lang w:val="kk-KZ"/>
        </w:rPr>
      </w:pPr>
      <w:r w:rsidRPr="00656C2F">
        <w:rPr>
          <w:rFonts w:ascii="Times New Roman" w:hAnsi="Times New Roman" w:cs="Times New Roman"/>
          <w:b/>
          <w:sz w:val="28"/>
          <w:lang w:val="kk-KZ"/>
        </w:rPr>
        <w:t>Бақылау сұрақтары:</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1.Экожүйеге және биосфераға анықтама беру.</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2.В.И.Вернадский бойынша даму сатылары. В.И.Вернадский бойынша биосфера құрылымы.</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3.Ноосфераның В.И.Вернадский және басқа ғалымдардың анықтамасы.</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4.Ноогенезде адамның рөлі.</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5.В.И.Вернадский заңдары.</w:t>
      </w:r>
    </w:p>
    <w:p w:rsidR="00656C2F" w:rsidRPr="00656C2F" w:rsidRDefault="00656C2F" w:rsidP="00656C2F">
      <w:pPr>
        <w:spacing w:after="0" w:line="240" w:lineRule="auto"/>
        <w:jc w:val="both"/>
        <w:rPr>
          <w:rFonts w:ascii="Times New Roman" w:hAnsi="Times New Roman" w:cs="Times New Roman"/>
          <w:b/>
          <w:sz w:val="28"/>
          <w:lang w:val="kk-KZ"/>
        </w:rPr>
      </w:pPr>
    </w:p>
    <w:p w:rsidR="00656C2F" w:rsidRPr="00656C2F" w:rsidRDefault="00656C2F" w:rsidP="00656C2F">
      <w:pPr>
        <w:spacing w:after="0" w:line="240" w:lineRule="auto"/>
        <w:jc w:val="both"/>
        <w:rPr>
          <w:rFonts w:ascii="Times New Roman" w:hAnsi="Times New Roman" w:cs="Times New Roman"/>
          <w:b/>
          <w:sz w:val="28"/>
          <w:lang w:val="kk-KZ"/>
        </w:rPr>
      </w:pPr>
      <w:r w:rsidRPr="00656C2F">
        <w:rPr>
          <w:rFonts w:ascii="Times New Roman" w:hAnsi="Times New Roman" w:cs="Times New Roman"/>
          <w:b/>
          <w:sz w:val="28"/>
          <w:lang w:val="kk-KZ"/>
        </w:rPr>
        <w:t>Ұсынылған әдебиеттер тізімі:</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1.Стадницкий Г.В.,Радионов А.И. Экология: Оқулық.- Санкт-Петербург: Химия, 1996ж.</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2.Новиков Ю.В. Экология, қоршаған орта және адам: Оқу құралы. – М.: ФАИР, 2001ж.</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3.Валова (Копылова) В.Д. Экология: Оқулық.-М.: “Дашков және К” баспа-сауда корпорациясы, 2007-352б.</w:t>
      </w:r>
    </w:p>
    <w:p w:rsidR="00656C2F" w:rsidRPr="00656C2F" w:rsidRDefault="00656C2F" w:rsidP="00656C2F">
      <w:pPr>
        <w:spacing w:after="0" w:line="240" w:lineRule="auto"/>
        <w:jc w:val="both"/>
        <w:rPr>
          <w:rFonts w:ascii="Times New Roman" w:hAnsi="Times New Roman" w:cs="Times New Roman"/>
          <w:sz w:val="28"/>
          <w:lang w:val="kk-KZ"/>
        </w:rPr>
      </w:pPr>
      <w:r w:rsidRPr="00656C2F">
        <w:rPr>
          <w:rFonts w:ascii="Times New Roman" w:hAnsi="Times New Roman" w:cs="Times New Roman"/>
          <w:sz w:val="28"/>
          <w:lang w:val="kk-KZ"/>
        </w:rPr>
        <w:t>4.Реймерс Н.Ф.Экология. (Теория, заңдар, ережелер, принциптер және гипотезалар). –М.: Россия молодая, 1994ж.</w:t>
      </w:r>
    </w:p>
    <w:p w:rsidR="00EA496C" w:rsidRPr="000412C5" w:rsidRDefault="00EA496C" w:rsidP="000412C5">
      <w:pPr>
        <w:tabs>
          <w:tab w:val="left" w:pos="3378"/>
        </w:tabs>
        <w:spacing w:after="0" w:line="240" w:lineRule="auto"/>
        <w:rPr>
          <w:rFonts w:ascii="Times New Roman" w:hAnsi="Times New Roman" w:cs="Times New Roman"/>
          <w:b/>
          <w:sz w:val="28"/>
          <w:szCs w:val="28"/>
          <w:lang w:val="en-US"/>
        </w:rPr>
      </w:pPr>
    </w:p>
    <w:p w:rsidR="0090398E" w:rsidRPr="005C3D59" w:rsidRDefault="00C65DDC" w:rsidP="005C3D59">
      <w:pPr>
        <w:tabs>
          <w:tab w:val="left" w:pos="3378"/>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№7 практикалық жұмыс</w:t>
      </w:r>
    </w:p>
    <w:p w:rsidR="00EC3936" w:rsidRDefault="00C65DDC" w:rsidP="005C3D59">
      <w:pPr>
        <w:pStyle w:val="ad"/>
        <w:spacing w:after="0" w:line="240" w:lineRule="auto"/>
        <w:ind w:left="0"/>
        <w:jc w:val="center"/>
        <w:rPr>
          <w:rFonts w:ascii="Times New Roman" w:hAnsi="Times New Roman"/>
          <w:b/>
          <w:sz w:val="28"/>
          <w:szCs w:val="28"/>
          <w:lang w:val="kk-KZ"/>
        </w:rPr>
      </w:pPr>
      <w:r w:rsidRPr="008F2CCB">
        <w:rPr>
          <w:rFonts w:ascii="Times New Roman" w:hAnsi="Times New Roman"/>
          <w:b/>
          <w:sz w:val="28"/>
          <w:szCs w:val="28"/>
          <w:lang w:val="kk-KZ"/>
        </w:rPr>
        <w:t>Тақырыбы:</w:t>
      </w:r>
      <w:r>
        <w:rPr>
          <w:rFonts w:ascii="Times New Roman" w:hAnsi="Times New Roman"/>
          <w:b/>
          <w:sz w:val="28"/>
          <w:szCs w:val="28"/>
          <w:lang w:val="kk-KZ"/>
        </w:rPr>
        <w:t xml:space="preserve"> </w:t>
      </w:r>
      <w:r w:rsidR="00EC3936" w:rsidRPr="00C65DDC">
        <w:rPr>
          <w:rFonts w:ascii="Times New Roman" w:hAnsi="Times New Roman"/>
          <w:sz w:val="28"/>
          <w:szCs w:val="28"/>
          <w:lang w:val="kk-KZ"/>
        </w:rPr>
        <w:t>Био</w:t>
      </w:r>
      <w:r w:rsidR="005C3D59" w:rsidRPr="00C65DDC">
        <w:rPr>
          <w:rFonts w:ascii="Times New Roman" w:hAnsi="Times New Roman"/>
          <w:sz w:val="28"/>
          <w:szCs w:val="28"/>
          <w:lang w:val="kk-KZ"/>
        </w:rPr>
        <w:t>сферадағы биохимиялық үрдістері</w:t>
      </w:r>
    </w:p>
    <w:p w:rsidR="00C65DDC" w:rsidRDefault="00C65DDC" w:rsidP="00C65DDC">
      <w:pPr>
        <w:spacing w:after="0" w:line="240" w:lineRule="auto"/>
        <w:jc w:val="both"/>
        <w:rPr>
          <w:rFonts w:ascii="Times New Roman" w:hAnsi="Times New Roman" w:cs="Times New Roman"/>
          <w:b/>
          <w:sz w:val="28"/>
          <w:lang w:val="kk-KZ"/>
        </w:rPr>
      </w:pPr>
    </w:p>
    <w:p w:rsidR="00C65DDC" w:rsidRPr="00C65DDC" w:rsidRDefault="00C65DDC" w:rsidP="00C65DDC">
      <w:pPr>
        <w:spacing w:after="0" w:line="240" w:lineRule="auto"/>
        <w:jc w:val="both"/>
        <w:rPr>
          <w:rFonts w:ascii="Times New Roman" w:hAnsi="Times New Roman" w:cs="Times New Roman"/>
          <w:sz w:val="28"/>
          <w:lang w:val="kk-KZ"/>
        </w:rPr>
      </w:pPr>
      <w:r w:rsidRPr="00C65DDC">
        <w:rPr>
          <w:rFonts w:ascii="Times New Roman" w:hAnsi="Times New Roman" w:cs="Times New Roman"/>
          <w:b/>
          <w:sz w:val="28"/>
          <w:lang w:val="kk-KZ"/>
        </w:rPr>
        <w:t>Сабақтың мақсаты:</w:t>
      </w:r>
      <w:r w:rsidRPr="00C65DDC">
        <w:rPr>
          <w:rFonts w:ascii="Times New Roman" w:hAnsi="Times New Roman" w:cs="Times New Roman"/>
          <w:sz w:val="28"/>
          <w:lang w:val="kk-KZ"/>
        </w:rPr>
        <w:t xml:space="preserve">  Шикізат сипаты бойынша, өндірістің технологиясы,  кәсіпорынның орналасуы, оның күші т.б. көрсеткіштері бойынша экологиялық қауіпсіздігін бағалауды студенттерге үйрету.</w:t>
      </w:r>
    </w:p>
    <w:p w:rsidR="00C65DDC" w:rsidRPr="00C65DDC" w:rsidRDefault="00C65DDC" w:rsidP="00C65DDC">
      <w:pPr>
        <w:spacing w:after="0" w:line="240" w:lineRule="auto"/>
        <w:jc w:val="both"/>
        <w:rPr>
          <w:rFonts w:ascii="Times New Roman" w:hAnsi="Times New Roman" w:cs="Times New Roman"/>
          <w:sz w:val="28"/>
          <w:lang w:val="kk-KZ"/>
        </w:rPr>
      </w:pPr>
    </w:p>
    <w:p w:rsidR="00C65DDC" w:rsidRPr="00C65DDC" w:rsidRDefault="00C65DDC" w:rsidP="00C65DDC">
      <w:pPr>
        <w:spacing w:after="0" w:line="240" w:lineRule="auto"/>
        <w:jc w:val="both"/>
        <w:rPr>
          <w:rFonts w:ascii="Times New Roman" w:hAnsi="Times New Roman" w:cs="Times New Roman"/>
          <w:sz w:val="28"/>
          <w:lang w:val="kk-KZ"/>
        </w:rPr>
      </w:pPr>
      <w:r w:rsidRPr="00C65DDC">
        <w:rPr>
          <w:rFonts w:ascii="Times New Roman" w:hAnsi="Times New Roman" w:cs="Times New Roman"/>
          <w:b/>
          <w:sz w:val="28"/>
          <w:lang w:val="kk-KZ"/>
        </w:rPr>
        <w:t>Сабақты өткізу түрі:</w:t>
      </w:r>
      <w:r w:rsidRPr="00C65DDC">
        <w:rPr>
          <w:rFonts w:ascii="Times New Roman" w:hAnsi="Times New Roman" w:cs="Times New Roman"/>
          <w:sz w:val="28"/>
          <w:lang w:val="kk-KZ"/>
        </w:rPr>
        <w:t xml:space="preserve"> брифинг.</w:t>
      </w:r>
    </w:p>
    <w:p w:rsidR="00C65DDC" w:rsidRPr="00C65DDC" w:rsidRDefault="00C65DDC" w:rsidP="00C65DDC">
      <w:pPr>
        <w:spacing w:after="0" w:line="240" w:lineRule="auto"/>
        <w:jc w:val="both"/>
        <w:rPr>
          <w:rFonts w:ascii="Times New Roman" w:hAnsi="Times New Roman" w:cs="Times New Roman"/>
          <w:sz w:val="28"/>
          <w:lang w:val="kk-KZ"/>
        </w:rPr>
      </w:pPr>
    </w:p>
    <w:p w:rsidR="00C65DDC" w:rsidRPr="00C65DDC" w:rsidRDefault="00C65DDC" w:rsidP="00C65DDC">
      <w:pPr>
        <w:spacing w:after="0" w:line="240" w:lineRule="auto"/>
        <w:rPr>
          <w:rFonts w:ascii="Times New Roman" w:hAnsi="Times New Roman" w:cs="Times New Roman"/>
          <w:b/>
          <w:sz w:val="28"/>
          <w:lang w:val="kk-KZ"/>
        </w:rPr>
      </w:pPr>
      <w:r w:rsidRPr="00C65DDC">
        <w:rPr>
          <w:rFonts w:ascii="Times New Roman" w:hAnsi="Times New Roman" w:cs="Times New Roman"/>
          <w:b/>
          <w:sz w:val="28"/>
          <w:lang w:val="kk-KZ"/>
        </w:rPr>
        <w:t xml:space="preserve">Сабақты өткізу жоспары: </w:t>
      </w:r>
    </w:p>
    <w:p w:rsidR="00C65DDC" w:rsidRPr="00C65DDC" w:rsidRDefault="00C65DDC" w:rsidP="00C65DDC">
      <w:pPr>
        <w:spacing w:after="0" w:line="240" w:lineRule="auto"/>
        <w:jc w:val="both"/>
        <w:rPr>
          <w:rFonts w:ascii="Times New Roman" w:hAnsi="Times New Roman" w:cs="Times New Roman"/>
          <w:sz w:val="28"/>
          <w:lang w:val="kk-KZ"/>
        </w:rPr>
      </w:pPr>
      <w:r w:rsidRPr="00C65DDC">
        <w:rPr>
          <w:rFonts w:ascii="Times New Roman" w:hAnsi="Times New Roman" w:cs="Times New Roman"/>
          <w:sz w:val="28"/>
          <w:lang w:val="kk-KZ"/>
        </w:rPr>
        <w:t xml:space="preserve">1. Тақырыппен, сабақ өту мақсаты және түрімен таныстыру. </w:t>
      </w:r>
    </w:p>
    <w:p w:rsidR="00C65DDC" w:rsidRPr="00C65DDC" w:rsidRDefault="00C65DDC" w:rsidP="00C65DDC">
      <w:pPr>
        <w:spacing w:after="0" w:line="240" w:lineRule="auto"/>
        <w:jc w:val="both"/>
        <w:rPr>
          <w:rFonts w:ascii="Times New Roman" w:hAnsi="Times New Roman" w:cs="Times New Roman"/>
          <w:sz w:val="28"/>
          <w:lang w:val="kk-KZ"/>
        </w:rPr>
      </w:pPr>
      <w:r w:rsidRPr="00C65DDC">
        <w:rPr>
          <w:rFonts w:ascii="Times New Roman" w:hAnsi="Times New Roman" w:cs="Times New Roman"/>
          <w:sz w:val="28"/>
          <w:lang w:val="kk-KZ"/>
        </w:rPr>
        <w:t>2. “Ғылыми жүптарды” және сұрақтарды таңдау.</w:t>
      </w:r>
    </w:p>
    <w:p w:rsidR="00C65DDC" w:rsidRPr="00C65DDC" w:rsidRDefault="00C65DDC" w:rsidP="00C65DDC">
      <w:pPr>
        <w:spacing w:after="0" w:line="240" w:lineRule="auto"/>
        <w:jc w:val="both"/>
        <w:rPr>
          <w:rFonts w:ascii="Times New Roman" w:hAnsi="Times New Roman" w:cs="Times New Roman"/>
          <w:sz w:val="28"/>
          <w:lang w:val="kk-KZ"/>
        </w:rPr>
      </w:pPr>
      <w:r w:rsidRPr="00C65DDC">
        <w:rPr>
          <w:rFonts w:ascii="Times New Roman" w:hAnsi="Times New Roman" w:cs="Times New Roman"/>
          <w:sz w:val="28"/>
          <w:lang w:val="kk-KZ"/>
        </w:rPr>
        <w:t>3.Брифинг өткізу.</w:t>
      </w:r>
    </w:p>
    <w:p w:rsidR="00C65DDC" w:rsidRPr="00C65DDC" w:rsidRDefault="00C65DDC" w:rsidP="00C65DDC">
      <w:pPr>
        <w:spacing w:after="0" w:line="240" w:lineRule="auto"/>
        <w:jc w:val="both"/>
        <w:rPr>
          <w:rFonts w:ascii="Times New Roman" w:hAnsi="Times New Roman" w:cs="Times New Roman"/>
          <w:sz w:val="28"/>
          <w:lang w:val="kk-KZ"/>
        </w:rPr>
      </w:pPr>
      <w:r w:rsidRPr="00C65DDC">
        <w:rPr>
          <w:rFonts w:ascii="Times New Roman" w:hAnsi="Times New Roman" w:cs="Times New Roman"/>
          <w:sz w:val="28"/>
          <w:lang w:val="kk-KZ"/>
        </w:rPr>
        <w:t>4.Сабақты қорытындылау.</w:t>
      </w:r>
    </w:p>
    <w:p w:rsidR="00C65DDC" w:rsidRPr="00C65DDC" w:rsidRDefault="00C65DDC" w:rsidP="00C65DDC">
      <w:pPr>
        <w:spacing w:after="0" w:line="240" w:lineRule="auto"/>
        <w:jc w:val="both"/>
        <w:rPr>
          <w:rFonts w:ascii="Times New Roman" w:hAnsi="Times New Roman" w:cs="Times New Roman"/>
          <w:sz w:val="28"/>
          <w:lang w:val="kk-KZ"/>
        </w:rPr>
      </w:pPr>
    </w:p>
    <w:p w:rsidR="00C65DDC" w:rsidRDefault="00C65DDC" w:rsidP="00C65DDC">
      <w:pPr>
        <w:spacing w:after="0" w:line="240" w:lineRule="auto"/>
        <w:jc w:val="both"/>
        <w:rPr>
          <w:rFonts w:ascii="Times New Roman" w:hAnsi="Times New Roman" w:cs="Times New Roman"/>
          <w:b/>
          <w:sz w:val="28"/>
          <w:lang w:val="kk-KZ"/>
        </w:rPr>
      </w:pPr>
      <w:r w:rsidRPr="00C65DDC">
        <w:rPr>
          <w:rFonts w:ascii="Times New Roman" w:hAnsi="Times New Roman" w:cs="Times New Roman"/>
          <w:b/>
          <w:sz w:val="28"/>
          <w:lang w:val="kk-KZ"/>
        </w:rPr>
        <w:t>Теориялық бөлім:</w:t>
      </w:r>
    </w:p>
    <w:p w:rsidR="00C65DDC" w:rsidRPr="00C33EBA" w:rsidRDefault="00C65DDC" w:rsidP="00C65DDC">
      <w:pPr>
        <w:spacing w:after="0" w:line="240" w:lineRule="auto"/>
        <w:ind w:firstLine="567"/>
        <w:jc w:val="both"/>
        <w:rPr>
          <w:rFonts w:ascii="Times New Roman" w:eastAsia="Times New Roman" w:hAnsi="Times New Roman" w:cs="Times New Roman"/>
          <w:sz w:val="28"/>
          <w:szCs w:val="28"/>
          <w:lang w:val="kk-KZ" w:eastAsia="ru-RU"/>
        </w:rPr>
      </w:pPr>
      <w:r w:rsidRPr="00C33EBA">
        <w:rPr>
          <w:rFonts w:ascii="Times New Roman" w:eastAsia="Times New Roman" w:hAnsi="Times New Roman" w:cs="Times New Roman"/>
          <w:b/>
          <w:bCs/>
          <w:sz w:val="28"/>
          <w:szCs w:val="28"/>
          <w:lang w:val="kk-KZ" w:eastAsia="ru-RU"/>
        </w:rPr>
        <w:t>Биогеохимиялық айналым</w:t>
      </w:r>
      <w:r w:rsidRPr="00C33EBA">
        <w:rPr>
          <w:rFonts w:ascii="Times New Roman" w:eastAsia="Times New Roman" w:hAnsi="Times New Roman" w:cs="Times New Roman"/>
          <w:sz w:val="28"/>
          <w:szCs w:val="28"/>
          <w:lang w:val="kk-KZ" w:eastAsia="ru-RU"/>
        </w:rPr>
        <w:t xml:space="preserve"> — </w:t>
      </w:r>
      <w:hyperlink r:id="rId27" w:tooltip="Биосфера" w:history="1">
        <w:r w:rsidRPr="00C33EBA">
          <w:rPr>
            <w:rFonts w:ascii="Times New Roman" w:eastAsia="Times New Roman" w:hAnsi="Times New Roman" w:cs="Times New Roman"/>
            <w:sz w:val="28"/>
            <w:szCs w:val="28"/>
            <w:lang w:val="kk-KZ" w:eastAsia="ru-RU"/>
          </w:rPr>
          <w:t>биосферадағы</w:t>
        </w:r>
      </w:hyperlink>
      <w:r w:rsidRPr="00C33EBA">
        <w:rPr>
          <w:rFonts w:ascii="Times New Roman" w:eastAsia="Times New Roman" w:hAnsi="Times New Roman" w:cs="Times New Roman"/>
          <w:sz w:val="28"/>
          <w:szCs w:val="28"/>
          <w:lang w:val="kk-KZ" w:eastAsia="ru-RU"/>
        </w:rPr>
        <w:t xml:space="preserve"> заттар мен энергия ауысуының белгілі бір тәртіппен қайталанып тұруы. Табиғаттағы геосфераның барлық түрлерінде химтялық элементтер мен олардың қосылыстары үздіксіз биогеохимиялық айналымға түседі.</w:t>
      </w:r>
    </w:p>
    <w:p w:rsidR="00C65DDC" w:rsidRPr="00C33EBA" w:rsidRDefault="00C65DDC" w:rsidP="00FB6338">
      <w:pPr>
        <w:numPr>
          <w:ilvl w:val="0"/>
          <w:numId w:val="9"/>
        </w:numPr>
        <w:spacing w:after="0" w:line="240" w:lineRule="auto"/>
        <w:jc w:val="both"/>
        <w:rPr>
          <w:rFonts w:ascii="Times New Roman" w:eastAsia="Times New Roman" w:hAnsi="Times New Roman" w:cs="Times New Roman"/>
          <w:sz w:val="28"/>
          <w:szCs w:val="28"/>
          <w:lang w:val="kk-KZ" w:eastAsia="ru-RU"/>
        </w:rPr>
      </w:pPr>
      <w:r w:rsidRPr="00C33EBA">
        <w:rPr>
          <w:rFonts w:ascii="Times New Roman" w:eastAsia="Times New Roman" w:hAnsi="Times New Roman" w:cs="Times New Roman"/>
          <w:sz w:val="28"/>
          <w:szCs w:val="28"/>
          <w:lang w:val="kk-KZ" w:eastAsia="ru-RU"/>
        </w:rPr>
        <w:t>Ол күн сәулесінің энергиясы және организмдердің тіршілік процесі арқылы жүзеге асады;</w:t>
      </w:r>
    </w:p>
    <w:p w:rsidR="00C65DDC" w:rsidRPr="00C33EBA" w:rsidRDefault="00C65DDC" w:rsidP="00FB6338">
      <w:pPr>
        <w:numPr>
          <w:ilvl w:val="0"/>
          <w:numId w:val="9"/>
        </w:numPr>
        <w:spacing w:after="0" w:line="240" w:lineRule="auto"/>
        <w:jc w:val="both"/>
        <w:rPr>
          <w:rFonts w:ascii="Times New Roman" w:eastAsia="Times New Roman" w:hAnsi="Times New Roman" w:cs="Times New Roman"/>
          <w:sz w:val="28"/>
          <w:szCs w:val="28"/>
          <w:lang w:val="kk-KZ" w:eastAsia="ru-RU"/>
        </w:rPr>
      </w:pPr>
      <w:r w:rsidRPr="00C33EBA">
        <w:rPr>
          <w:rFonts w:ascii="Times New Roman" w:eastAsia="Times New Roman" w:hAnsi="Times New Roman" w:cs="Times New Roman"/>
          <w:sz w:val="28"/>
          <w:szCs w:val="28"/>
          <w:lang w:val="kk-KZ" w:eastAsia="ru-RU"/>
        </w:rPr>
        <w:t>химиялық элементтердің бір геологиялық құрылымнан екіншісіне ауысуын, шоғырлануының көбейіп-азаюын тудырады;</w:t>
      </w:r>
    </w:p>
    <w:p w:rsidR="00C65DDC" w:rsidRPr="00C33EBA" w:rsidRDefault="00C65DDC" w:rsidP="00FB6338">
      <w:pPr>
        <w:numPr>
          <w:ilvl w:val="0"/>
          <w:numId w:val="9"/>
        </w:numPr>
        <w:spacing w:after="0" w:line="240" w:lineRule="auto"/>
        <w:jc w:val="both"/>
        <w:rPr>
          <w:rFonts w:ascii="Times New Roman" w:eastAsia="Times New Roman" w:hAnsi="Times New Roman" w:cs="Times New Roman"/>
          <w:sz w:val="28"/>
          <w:szCs w:val="28"/>
          <w:lang w:val="kk-KZ" w:eastAsia="ru-RU"/>
        </w:rPr>
      </w:pPr>
      <w:r w:rsidRPr="00C33EBA">
        <w:rPr>
          <w:rFonts w:ascii="Times New Roman" w:eastAsia="Times New Roman" w:hAnsi="Times New Roman" w:cs="Times New Roman"/>
          <w:sz w:val="28"/>
          <w:szCs w:val="28"/>
          <w:lang w:val="kk-KZ" w:eastAsia="ru-RU"/>
        </w:rPr>
        <w:t>тіршіліктің сақталуына және эволюциялық дамуға жағдай жасайды.</w:t>
      </w:r>
    </w:p>
    <w:p w:rsidR="00C65DDC" w:rsidRPr="0056519C" w:rsidRDefault="00C65DDC" w:rsidP="00C65DDC">
      <w:pPr>
        <w:spacing w:after="0" w:line="240" w:lineRule="auto"/>
        <w:jc w:val="both"/>
        <w:rPr>
          <w:rFonts w:ascii="Times New Roman" w:eastAsia="Times New Roman" w:hAnsi="Times New Roman" w:cs="Times New Roman"/>
          <w:sz w:val="28"/>
          <w:szCs w:val="28"/>
          <w:lang w:val="kk-KZ" w:eastAsia="ru-RU"/>
        </w:rPr>
      </w:pPr>
      <w:r w:rsidRPr="00C33EBA">
        <w:rPr>
          <w:rFonts w:ascii="Times New Roman" w:eastAsia="Times New Roman" w:hAnsi="Times New Roman" w:cs="Times New Roman"/>
          <w:sz w:val="28"/>
          <w:szCs w:val="28"/>
          <w:lang w:val="kk-KZ" w:eastAsia="ru-RU"/>
        </w:rPr>
        <w:t xml:space="preserve">Биосферадағы кейбір </w:t>
      </w:r>
      <w:hyperlink r:id="rId28" w:tooltip="Биоген" w:history="1">
        <w:r w:rsidRPr="00C33EBA">
          <w:rPr>
            <w:rFonts w:ascii="Times New Roman" w:eastAsia="Times New Roman" w:hAnsi="Times New Roman" w:cs="Times New Roman"/>
            <w:sz w:val="28"/>
            <w:szCs w:val="28"/>
            <w:lang w:val="kk-KZ" w:eastAsia="ru-RU"/>
          </w:rPr>
          <w:t>биогендік</w:t>
        </w:r>
      </w:hyperlink>
      <w:r w:rsidRPr="00C33EBA">
        <w:rPr>
          <w:rFonts w:ascii="Times New Roman" w:eastAsia="Times New Roman" w:hAnsi="Times New Roman" w:cs="Times New Roman"/>
          <w:sz w:val="28"/>
          <w:szCs w:val="28"/>
          <w:lang w:val="kk-KZ" w:eastAsia="ru-RU"/>
        </w:rPr>
        <w:t xml:space="preserve"> элементтердің жылдық айналымының қайталануы 95 — 98%-ке жетеді. Биогендік элементтердің қазіргі Жер бетінде таралуы геологиялық эволюция нәтижесінде қалыптасты. Тірі организмдер даму сатысында биосфералық айналымнан геологиялық айналымға ауысып отырады. Ауадағы </w:t>
      </w:r>
      <w:hyperlink r:id="rId29" w:tooltip="Оттек" w:history="1">
        <w:r w:rsidRPr="00C33EBA">
          <w:rPr>
            <w:rFonts w:ascii="Times New Roman" w:eastAsia="Times New Roman" w:hAnsi="Times New Roman" w:cs="Times New Roman"/>
            <w:sz w:val="28"/>
            <w:szCs w:val="28"/>
            <w:lang w:val="kk-KZ" w:eastAsia="ru-RU"/>
          </w:rPr>
          <w:t>оттек</w:t>
        </w:r>
      </w:hyperlink>
      <w:r w:rsidRPr="00C33EBA">
        <w:rPr>
          <w:rFonts w:ascii="Times New Roman" w:eastAsia="Times New Roman" w:hAnsi="Times New Roman" w:cs="Times New Roman"/>
          <w:sz w:val="28"/>
          <w:szCs w:val="28"/>
          <w:lang w:val="kk-KZ" w:eastAsia="ru-RU"/>
        </w:rPr>
        <w:t xml:space="preserve">, </w:t>
      </w:r>
      <w:hyperlink r:id="rId30" w:tooltip="Азот" w:history="1">
        <w:r w:rsidRPr="00C33EBA">
          <w:rPr>
            <w:rFonts w:ascii="Times New Roman" w:eastAsia="Times New Roman" w:hAnsi="Times New Roman" w:cs="Times New Roman"/>
            <w:sz w:val="28"/>
            <w:szCs w:val="28"/>
            <w:lang w:val="kk-KZ" w:eastAsia="ru-RU"/>
          </w:rPr>
          <w:t>азот</w:t>
        </w:r>
      </w:hyperlink>
      <w:r w:rsidRPr="00C33EBA">
        <w:rPr>
          <w:rFonts w:ascii="Times New Roman" w:eastAsia="Times New Roman" w:hAnsi="Times New Roman" w:cs="Times New Roman"/>
          <w:sz w:val="28"/>
          <w:szCs w:val="28"/>
          <w:lang w:val="kk-KZ" w:eastAsia="ru-RU"/>
        </w:rPr>
        <w:t>, Жер қойнауындағы кейбір кендер (</w:t>
      </w:r>
      <w:hyperlink r:id="rId31" w:tooltip="Мұнай" w:history="1">
        <w:r w:rsidRPr="00C33EBA">
          <w:rPr>
            <w:rFonts w:ascii="Times New Roman" w:eastAsia="Times New Roman" w:hAnsi="Times New Roman" w:cs="Times New Roman"/>
            <w:sz w:val="28"/>
            <w:szCs w:val="28"/>
            <w:lang w:val="kk-KZ" w:eastAsia="ru-RU"/>
          </w:rPr>
          <w:t>мұнай</w:t>
        </w:r>
      </w:hyperlink>
      <w:r w:rsidRPr="00C33EBA">
        <w:rPr>
          <w:rFonts w:ascii="Times New Roman" w:eastAsia="Times New Roman" w:hAnsi="Times New Roman" w:cs="Times New Roman"/>
          <w:sz w:val="28"/>
          <w:szCs w:val="28"/>
          <w:lang w:val="kk-KZ" w:eastAsia="ru-RU"/>
        </w:rPr>
        <w:t xml:space="preserve">, </w:t>
      </w:r>
      <w:hyperlink r:id="rId32" w:tooltip="Көмір" w:history="1">
        <w:r w:rsidRPr="00C33EBA">
          <w:rPr>
            <w:rFonts w:ascii="Times New Roman" w:eastAsia="Times New Roman" w:hAnsi="Times New Roman" w:cs="Times New Roman"/>
            <w:sz w:val="28"/>
            <w:szCs w:val="28"/>
            <w:lang w:val="kk-KZ" w:eastAsia="ru-RU"/>
          </w:rPr>
          <w:t>көмір</w:t>
        </w:r>
      </w:hyperlink>
      <w:r w:rsidRPr="00C33EBA">
        <w:rPr>
          <w:rFonts w:ascii="Times New Roman" w:eastAsia="Times New Roman" w:hAnsi="Times New Roman" w:cs="Times New Roman"/>
          <w:sz w:val="28"/>
          <w:szCs w:val="28"/>
          <w:lang w:val="kk-KZ" w:eastAsia="ru-RU"/>
        </w:rPr>
        <w:t xml:space="preserve">, т.б.) осындай ауысудың нәтижесі. Адам өзінің шаруашылық іс-әрекеті арқылы биосферадағы биогеохимиялық айналымның өзгеруіне ықпал жасайды. Адамның қолымен жасалған кейбір материалдар (жасанды талшықтар, жасанды жуғыш заттар, ксенобиотиктер) табиғи биогеохимиялық айналымға қатыспайды және биосферада ыдырамайды. Сондықтан болашақта өндіріске қалдықсыз технологияны енгізіп, </w:t>
      </w:r>
      <w:hyperlink r:id="rId33" w:tooltip="Экожүйе" w:history="1">
        <w:r w:rsidRPr="00C33EBA">
          <w:rPr>
            <w:rFonts w:ascii="Times New Roman" w:eastAsia="Times New Roman" w:hAnsi="Times New Roman" w:cs="Times New Roman"/>
            <w:sz w:val="28"/>
            <w:szCs w:val="28"/>
            <w:lang w:val="kk-KZ" w:eastAsia="ru-RU"/>
          </w:rPr>
          <w:t>экожүйеге</w:t>
        </w:r>
      </w:hyperlink>
      <w:r w:rsidRPr="00C33EBA">
        <w:rPr>
          <w:rFonts w:ascii="Times New Roman" w:eastAsia="Times New Roman" w:hAnsi="Times New Roman" w:cs="Times New Roman"/>
          <w:sz w:val="28"/>
          <w:szCs w:val="28"/>
          <w:lang w:val="kk-KZ" w:eastAsia="ru-RU"/>
        </w:rPr>
        <w:t xml:space="preserve"> ауыл шаруашылығы мен өндірістен түсетін өнімдерді тиімді қайта өңдеп, биосферада биогеохимиялық айналымның қалыпты жүріп отыруына жағдай жасау қажет.</w:t>
      </w:r>
      <w:r w:rsidRPr="0056519C">
        <w:rPr>
          <w:rFonts w:ascii="Times New Roman" w:eastAsia="Times New Roman" w:hAnsi="Times New Roman" w:cs="Times New Roman"/>
          <w:sz w:val="28"/>
          <w:szCs w:val="28"/>
          <w:lang w:val="kk-KZ" w:eastAsia="ru-RU"/>
        </w:rPr>
        <w:t xml:space="preserve"> </w:t>
      </w:r>
    </w:p>
    <w:p w:rsidR="00C65DDC" w:rsidRPr="006C46BD" w:rsidRDefault="00C65DDC" w:rsidP="00C65DDC">
      <w:pPr>
        <w:spacing w:after="0" w:line="240" w:lineRule="auto"/>
        <w:ind w:firstLine="567"/>
        <w:jc w:val="both"/>
        <w:rPr>
          <w:rFonts w:ascii="Times New Roman" w:eastAsia="Times New Roman" w:hAnsi="Times New Roman" w:cs="Times New Roman"/>
          <w:b/>
          <w:sz w:val="28"/>
          <w:szCs w:val="28"/>
          <w:lang w:val="kk-KZ" w:eastAsia="ru-RU"/>
        </w:rPr>
      </w:pPr>
      <w:r w:rsidRPr="006C46BD">
        <w:rPr>
          <w:rFonts w:ascii="Times New Roman" w:eastAsia="Times New Roman" w:hAnsi="Times New Roman" w:cs="Times New Roman"/>
          <w:sz w:val="28"/>
          <w:szCs w:val="28"/>
          <w:lang w:val="kk-KZ" w:eastAsia="ru-RU"/>
        </w:rPr>
        <w:t> </w:t>
      </w:r>
      <w:r w:rsidRPr="006C46BD">
        <w:rPr>
          <w:rFonts w:ascii="Times New Roman" w:eastAsia="Times New Roman" w:hAnsi="Times New Roman" w:cs="Times New Roman"/>
          <w:b/>
          <w:sz w:val="28"/>
          <w:szCs w:val="28"/>
          <w:lang w:val="kk-KZ" w:eastAsia="ru-RU"/>
        </w:rPr>
        <w:t>Биохимиялық қызметі</w:t>
      </w:r>
    </w:p>
    <w:p w:rsidR="00C65DDC" w:rsidRPr="0056519C" w:rsidRDefault="00C65DDC" w:rsidP="00C65DDC">
      <w:pPr>
        <w:spacing w:after="0" w:line="240" w:lineRule="auto"/>
        <w:jc w:val="both"/>
        <w:rPr>
          <w:rFonts w:ascii="Times New Roman" w:eastAsia="Times New Roman" w:hAnsi="Times New Roman" w:cs="Times New Roman"/>
          <w:sz w:val="28"/>
          <w:szCs w:val="28"/>
          <w:lang w:val="kk-KZ" w:eastAsia="ru-RU"/>
        </w:rPr>
      </w:pPr>
      <w:r w:rsidRPr="006C46BD">
        <w:rPr>
          <w:rFonts w:ascii="Times New Roman" w:eastAsia="Times New Roman" w:hAnsi="Times New Roman" w:cs="Times New Roman"/>
          <w:sz w:val="28"/>
          <w:szCs w:val="28"/>
          <w:lang w:val="kk-KZ" w:eastAsia="ru-RU"/>
        </w:rPr>
        <w:t xml:space="preserve">      Тірі организмдердің биохимиялық қызметі қоректенуі, тыныс алуы, көбеюі және (өлген организмдердің) ыдырауы мен шіруі кезінде байқалады. Бұл кезде элементтер атомдар түрінде бір орыннан екінші орынға ауысады. Кейде адамның іс-әрекетінің нәтижесінде, биосфераға тән емес әрі биосфераға зиянды әсер ететін зат айналымы байкалады. Мысалы, өнеркәсіп орындарынан, көліктерден улы қоспалар бөлініп ауаны ластайды. Ал қышқыл жаңбырдың да табиғатка зияны мол. </w:t>
      </w:r>
      <w:r w:rsidRPr="00C33EBA">
        <w:rPr>
          <w:rFonts w:ascii="Times New Roman" w:eastAsia="Times New Roman" w:hAnsi="Times New Roman" w:cs="Times New Roman"/>
          <w:sz w:val="28"/>
          <w:szCs w:val="28"/>
          <w:lang w:eastAsia="ru-RU"/>
        </w:rPr>
        <w:t>Сондықтан да табиғатты мұндай ластанудан корғау шараларына ерекше мән беру кажет.</w:t>
      </w:r>
    </w:p>
    <w:p w:rsidR="00C65DDC" w:rsidRPr="0056519C" w:rsidRDefault="00C65DDC" w:rsidP="00C65DDC">
      <w:pPr>
        <w:spacing w:after="0" w:line="240" w:lineRule="auto"/>
        <w:ind w:firstLine="426"/>
        <w:jc w:val="both"/>
        <w:rPr>
          <w:rFonts w:ascii="Times New Roman" w:eastAsia="Times New Roman" w:hAnsi="Times New Roman" w:cs="Times New Roman"/>
          <w:b/>
          <w:sz w:val="28"/>
          <w:szCs w:val="28"/>
          <w:lang w:val="kk-KZ" w:eastAsia="ru-RU"/>
        </w:rPr>
      </w:pPr>
      <w:r w:rsidRPr="0056519C">
        <w:rPr>
          <w:rFonts w:ascii="Times New Roman" w:eastAsia="Times New Roman" w:hAnsi="Times New Roman" w:cs="Times New Roman"/>
          <w:b/>
          <w:sz w:val="28"/>
          <w:szCs w:val="28"/>
          <w:lang w:val="kk-KZ" w:eastAsia="ru-RU"/>
        </w:rPr>
        <w:t>Негізгі химиялық элемен</w:t>
      </w:r>
      <w:r>
        <w:rPr>
          <w:rFonts w:ascii="Times New Roman" w:eastAsia="Times New Roman" w:hAnsi="Times New Roman" w:cs="Times New Roman"/>
          <w:b/>
          <w:sz w:val="28"/>
          <w:szCs w:val="28"/>
          <w:lang w:val="kk-KZ" w:eastAsia="ru-RU"/>
        </w:rPr>
        <w:t>ттердің биогеохимиялық айналымы</w:t>
      </w:r>
    </w:p>
    <w:p w:rsidR="00C65DDC" w:rsidRPr="006C46BD" w:rsidRDefault="00C65DDC" w:rsidP="00C65DDC">
      <w:pPr>
        <w:spacing w:after="0" w:line="240" w:lineRule="auto"/>
        <w:jc w:val="both"/>
        <w:rPr>
          <w:rFonts w:ascii="Times New Roman" w:eastAsia="Times New Roman" w:hAnsi="Times New Roman" w:cs="Times New Roman"/>
          <w:sz w:val="28"/>
          <w:szCs w:val="28"/>
          <w:lang w:val="kk-KZ" w:eastAsia="ru-RU"/>
        </w:rPr>
      </w:pPr>
      <w:r w:rsidRPr="0056519C">
        <w:rPr>
          <w:rFonts w:ascii="Times New Roman" w:eastAsia="Times New Roman" w:hAnsi="Times New Roman" w:cs="Times New Roman"/>
          <w:sz w:val="28"/>
          <w:szCs w:val="28"/>
          <w:lang w:val="kk-KZ" w:eastAsia="ru-RU"/>
        </w:rPr>
        <w:t xml:space="preserve">Биогенді заттектер организмдердің тіршілік әрекеті нәтижесінде пайда болған химиялық қосылыстар, тіршілікпен құрылған және өңделген заттектер. </w:t>
      </w:r>
      <w:r w:rsidRPr="006C46BD">
        <w:rPr>
          <w:rFonts w:ascii="Times New Roman" w:eastAsia="Times New Roman" w:hAnsi="Times New Roman" w:cs="Times New Roman"/>
          <w:sz w:val="28"/>
          <w:szCs w:val="28"/>
          <w:lang w:val="kk-KZ" w:eastAsia="ru-RU"/>
        </w:rPr>
        <w:t>Олар өте күшті потенциалды энергия көзіне жатады, тірі организмдердің тіршілік әрекеті өнімдерінен тұрады немесе олардың шіріген қалдықтар болып табылатын органогенді шөгінді жыныстар.</w:t>
      </w:r>
    </w:p>
    <w:p w:rsidR="00C65DDC" w:rsidRDefault="00C65DDC" w:rsidP="00C65DDC">
      <w:pPr>
        <w:spacing w:after="0" w:line="240" w:lineRule="auto"/>
        <w:ind w:firstLine="567"/>
        <w:jc w:val="both"/>
        <w:rPr>
          <w:rFonts w:ascii="Times New Roman" w:eastAsia="Times New Roman" w:hAnsi="Times New Roman" w:cs="Times New Roman"/>
          <w:sz w:val="28"/>
          <w:szCs w:val="28"/>
          <w:lang w:val="kk-KZ" w:eastAsia="ru-RU"/>
        </w:rPr>
      </w:pPr>
      <w:r w:rsidRPr="00C33EBA">
        <w:rPr>
          <w:rFonts w:ascii="Times New Roman" w:eastAsia="Times New Roman" w:hAnsi="Times New Roman" w:cs="Times New Roman"/>
          <w:sz w:val="28"/>
          <w:szCs w:val="28"/>
          <w:lang w:eastAsia="ru-RU"/>
        </w:rPr>
        <w:t>Биологиялық енжар  заттектер ерекше топтың бірі. Олардың түзілуіне биосферада бір мезгілде  тірі организмдер мен өлі заттектерде жүретін процестер қатысады. Енжар заттектерде жүретін процестерге организмдердің қосатын үлесі зор. Ғаламшардың енжар заттектеріне топырақ, желге мүжілетін топырақ жамылғысы, барлық табиғи сулар жатады. Олардың қасиеттері жер бетіндегі тірі заттектердің әрекеттеріне байланысты болып келеді.</w:t>
      </w:r>
    </w:p>
    <w:p w:rsidR="00C65DDC" w:rsidRDefault="00C65DDC" w:rsidP="00C65DDC">
      <w:pPr>
        <w:spacing w:after="0" w:line="240" w:lineRule="auto"/>
        <w:ind w:firstLine="567"/>
        <w:jc w:val="both"/>
        <w:rPr>
          <w:rFonts w:ascii="Times New Roman" w:eastAsia="Times New Roman" w:hAnsi="Times New Roman" w:cs="Times New Roman"/>
          <w:sz w:val="28"/>
          <w:szCs w:val="28"/>
          <w:lang w:val="kk-KZ" w:eastAsia="ru-RU"/>
        </w:rPr>
      </w:pPr>
      <w:r w:rsidRPr="006C46BD">
        <w:rPr>
          <w:rFonts w:ascii="Times New Roman" w:eastAsia="Times New Roman" w:hAnsi="Times New Roman" w:cs="Times New Roman"/>
          <w:sz w:val="28"/>
          <w:szCs w:val="28"/>
          <w:lang w:val="kk-KZ" w:eastAsia="ru-RU"/>
        </w:rPr>
        <w:t xml:space="preserve">Биомасса, өнімділік  және биосфераның негізгі функциясы. Биосфераның жалпы биомассасы шамамен 2 трлн.т, ал биомассаның әр жылдық өнімі осыдан 10 есе аз келеді. Биосфераның тірі заттегінің 99,5% жер бетіндегі өсімдіктердің биомассасынан құралады. </w:t>
      </w:r>
    </w:p>
    <w:p w:rsidR="00C65DDC" w:rsidRPr="006C46BD" w:rsidRDefault="00C65DDC" w:rsidP="00C65DDC">
      <w:pPr>
        <w:spacing w:after="0" w:line="240" w:lineRule="auto"/>
        <w:ind w:firstLine="567"/>
        <w:jc w:val="both"/>
        <w:rPr>
          <w:rFonts w:ascii="Times New Roman" w:eastAsia="Times New Roman" w:hAnsi="Times New Roman" w:cs="Times New Roman"/>
          <w:sz w:val="28"/>
          <w:szCs w:val="28"/>
          <w:lang w:val="kk-KZ" w:eastAsia="ru-RU"/>
        </w:rPr>
      </w:pPr>
      <w:r w:rsidRPr="00E77321">
        <w:rPr>
          <w:rFonts w:ascii="Times New Roman" w:eastAsia="Times New Roman" w:hAnsi="Times New Roman" w:cs="Times New Roman"/>
          <w:sz w:val="28"/>
          <w:szCs w:val="28"/>
          <w:lang w:val="kk-KZ" w:eastAsia="ru-RU"/>
        </w:rPr>
        <w:t>Фотосинтез дегеніміз заттектер мен энергияны Жерде жинақтайтын негізгі процесс, оның нәтижесінде СО</w:t>
      </w:r>
      <w:r w:rsidRPr="00E77321">
        <w:rPr>
          <w:rFonts w:ascii="Times New Roman" w:eastAsia="Times New Roman" w:hAnsi="Times New Roman" w:cs="Times New Roman"/>
          <w:sz w:val="28"/>
          <w:szCs w:val="28"/>
          <w:vertAlign w:val="subscript"/>
          <w:lang w:val="kk-KZ" w:eastAsia="ru-RU"/>
        </w:rPr>
        <w:t>2</w:t>
      </w:r>
      <w:r w:rsidRPr="00E77321">
        <w:rPr>
          <w:rFonts w:ascii="Times New Roman" w:eastAsia="Times New Roman" w:hAnsi="Times New Roman" w:cs="Times New Roman"/>
          <w:sz w:val="28"/>
          <w:szCs w:val="28"/>
          <w:lang w:val="kk-KZ" w:eastAsia="ru-RU"/>
        </w:rPr>
        <w:t xml:space="preserve"> мен Н</w:t>
      </w:r>
      <w:r w:rsidRPr="00E77321">
        <w:rPr>
          <w:rFonts w:ascii="Times New Roman" w:eastAsia="Times New Roman" w:hAnsi="Times New Roman" w:cs="Times New Roman"/>
          <w:sz w:val="28"/>
          <w:szCs w:val="28"/>
          <w:vertAlign w:val="subscript"/>
          <w:lang w:val="kk-KZ" w:eastAsia="ru-RU"/>
        </w:rPr>
        <w:t>2</w:t>
      </w:r>
      <w:r w:rsidRPr="00E77321">
        <w:rPr>
          <w:rFonts w:ascii="Times New Roman" w:eastAsia="Times New Roman" w:hAnsi="Times New Roman" w:cs="Times New Roman"/>
          <w:sz w:val="28"/>
          <w:szCs w:val="28"/>
          <w:lang w:val="kk-KZ" w:eastAsia="ru-RU"/>
        </w:rPr>
        <w:t>О-дан органикалық заттектер және оттек түзіледі.</w:t>
      </w:r>
      <w:r>
        <w:rPr>
          <w:rFonts w:ascii="Times New Roman" w:eastAsia="Times New Roman" w:hAnsi="Times New Roman" w:cs="Times New Roman"/>
          <w:sz w:val="28"/>
          <w:szCs w:val="28"/>
          <w:lang w:val="kk-KZ" w:eastAsia="ru-RU"/>
        </w:rPr>
        <w:t xml:space="preserve"> </w:t>
      </w:r>
      <w:r w:rsidRPr="006C46BD">
        <w:rPr>
          <w:rFonts w:ascii="Times New Roman" w:eastAsia="Times New Roman" w:hAnsi="Times New Roman" w:cs="Times New Roman"/>
          <w:sz w:val="28"/>
          <w:szCs w:val="28"/>
          <w:lang w:val="kk-KZ" w:eastAsia="ru-RU"/>
        </w:rPr>
        <w:t>Газдық функция. Фотосинтез процесі және дем алу арқылы тірі организмдер қоршаған ортамен оттек пен көмір қышқыл газымен алмасып отырады. Қазіргі кезеңіндегі атмосфераның тұрақты газдық құрамының қалыптасуына және ғаламшардың геохимиялық эволюциясында тотықсызданған ортаның тоттыққанға ауысына негізгі ролді атқарған өсімдіктер. Өсімдіктердің арқасында барлық биоталарға қажетті оттек пен көмір қышқыл газдарының мөлшері оптималды деңгейде ұсталып тұрады.</w:t>
      </w:r>
    </w:p>
    <w:p w:rsidR="00C65DDC" w:rsidRDefault="00C65DDC" w:rsidP="00C65DDC">
      <w:pPr>
        <w:spacing w:after="0" w:line="240" w:lineRule="auto"/>
        <w:ind w:firstLine="567"/>
        <w:jc w:val="both"/>
        <w:rPr>
          <w:rFonts w:ascii="Times New Roman" w:eastAsia="Times New Roman" w:hAnsi="Times New Roman" w:cs="Times New Roman"/>
          <w:sz w:val="28"/>
          <w:szCs w:val="28"/>
          <w:lang w:val="kk-KZ" w:eastAsia="ru-RU"/>
        </w:rPr>
      </w:pPr>
      <w:r w:rsidRPr="006C46BD">
        <w:rPr>
          <w:rFonts w:ascii="Times New Roman" w:eastAsia="Times New Roman" w:hAnsi="Times New Roman" w:cs="Times New Roman"/>
          <w:sz w:val="28"/>
          <w:szCs w:val="28"/>
          <w:lang w:val="kk-KZ" w:eastAsia="ru-RU"/>
        </w:rPr>
        <w:t>Концентрациялық функция. Тірі организмдер ауаның көп көлемі мен табиғи ерітінділері өз денелері арқылы өткізіп, химиялы элементтердің және олардың қосылыстарының биогендік миграциясы мен шоғырлануын жүзеге асырып отырады. Бұл жағдайда тек органикалық заттектердің биосинтезіне ғана қажетті емес, сонымен бірге әр түрлі құбылыстардың орын алуына да қатысты. Тірі заттектердің тотығу - тотықсыздану функциясы элементтердің бигендік миграциясымен және заттекттердің шоғырлануымен тығыз байланысты. Табиғатта көптеген заттектер тұрақты және олар қалыпты жағдайда тотығу процесіне ұшырамайды, мысалы, өте маңызды биогенді элементтірінің бірі – молекулалық азот.</w:t>
      </w:r>
    </w:p>
    <w:p w:rsidR="00C65DDC" w:rsidRPr="00C65DDC" w:rsidRDefault="00C65DDC" w:rsidP="00C65DDC">
      <w:pPr>
        <w:spacing w:after="0" w:line="240" w:lineRule="auto"/>
        <w:ind w:firstLine="567"/>
        <w:jc w:val="both"/>
        <w:rPr>
          <w:rFonts w:ascii="Times New Roman" w:hAnsi="Times New Roman" w:cs="Times New Roman"/>
          <w:sz w:val="28"/>
          <w:lang w:val="kk-KZ"/>
        </w:rPr>
      </w:pPr>
      <w:r w:rsidRPr="00C65DDC">
        <w:rPr>
          <w:rFonts w:ascii="Times New Roman" w:hAnsi="Times New Roman" w:cs="Times New Roman"/>
          <w:sz w:val="28"/>
          <w:lang w:val="kk-KZ"/>
        </w:rPr>
        <w:t>Табиғат ресуртары – ол табиғат заттары мен күштері, оларды адам өзінің өмірлік қажеттері үшін қолданады. Оларға су, жарық, ауа, пайдалы қазбалар т.б. жатады.</w:t>
      </w:r>
    </w:p>
    <w:p w:rsidR="00C65DDC" w:rsidRPr="00C65DDC" w:rsidRDefault="00C65DDC" w:rsidP="00C65DDC">
      <w:pPr>
        <w:spacing w:after="0" w:line="240" w:lineRule="auto"/>
        <w:jc w:val="both"/>
        <w:rPr>
          <w:rFonts w:ascii="Times New Roman" w:hAnsi="Times New Roman" w:cs="Times New Roman"/>
          <w:sz w:val="28"/>
          <w:lang w:val="kk-KZ"/>
        </w:rPr>
      </w:pPr>
      <w:r w:rsidRPr="00C65DDC">
        <w:rPr>
          <w:rFonts w:ascii="Times New Roman" w:hAnsi="Times New Roman" w:cs="Times New Roman"/>
          <w:sz w:val="28"/>
          <w:lang w:val="kk-KZ"/>
        </w:rPr>
        <w:t xml:space="preserve">          Табиғат ресурстары келесі белгілері бойынша ажыратылады: қолдану бойынша – өндірістік, денсаулық қорғау, эстетикалық, ғылыми; табиғат компонентеріне жатуы бойынша – жерлік, сулық, минералдық, өсімдік, жануарлар әлемі ресурстары; ауыспалығы бойынша – ауыспалы және ауыспайтын; таусылуы бойынша – таусылатын және таусылмайтын.</w:t>
      </w:r>
    </w:p>
    <w:p w:rsidR="00C65DDC" w:rsidRPr="00C65DDC" w:rsidRDefault="00C65DDC" w:rsidP="00C65DDC">
      <w:pPr>
        <w:spacing w:after="0" w:line="240" w:lineRule="auto"/>
        <w:jc w:val="both"/>
        <w:rPr>
          <w:rFonts w:ascii="Times New Roman" w:hAnsi="Times New Roman" w:cs="Times New Roman"/>
          <w:sz w:val="28"/>
          <w:lang w:val="kk-KZ"/>
        </w:rPr>
      </w:pPr>
      <w:r w:rsidRPr="00C65DDC">
        <w:rPr>
          <w:rFonts w:ascii="Times New Roman" w:hAnsi="Times New Roman" w:cs="Times New Roman"/>
          <w:sz w:val="28"/>
          <w:lang w:val="kk-KZ"/>
        </w:rPr>
        <w:t xml:space="preserve">           Таусылуы бойынша табиғи ресуртары ғылым және практика үшін өте қызықты. Таусылмайтын ресурстарға: күн сәулесі, атмосфералық ауа, су арқылы алынатын энергияны жатқызуға болады. Таусылатын ресуртарға: минералды ресурстар, өсімдік және жануар әлемін жатқызамыз. Таусылатын ресурстар қайта қалпына келетін және келмейтін болып бөлінеді. Қайта қалпына келмейтіндерге пайдалы қазбалар, ал қайта қалпына келетіндерге өсімдік және жануарлар әлемі, жаңбырдың жауы, кейбір минералды ресурстар жатады. Үлкен мерзімде қалпына келетіндерге топырақ және өз бетінше қайта қалпына келе алатын орман ресурстары жатады.  </w:t>
      </w:r>
    </w:p>
    <w:p w:rsidR="00C65DDC" w:rsidRDefault="00C65DDC" w:rsidP="00C65DDC">
      <w:pPr>
        <w:spacing w:after="0" w:line="240" w:lineRule="auto"/>
        <w:jc w:val="both"/>
        <w:rPr>
          <w:rFonts w:ascii="Times New Roman" w:hAnsi="Times New Roman" w:cs="Times New Roman"/>
          <w:sz w:val="28"/>
          <w:lang w:val="kk-KZ"/>
        </w:rPr>
      </w:pPr>
    </w:p>
    <w:p w:rsidR="00C65DDC" w:rsidRPr="00C65DDC" w:rsidRDefault="00C65DDC" w:rsidP="00C65DDC">
      <w:pPr>
        <w:shd w:val="clear" w:color="auto" w:fill="FFFFFF"/>
        <w:spacing w:after="0" w:line="240" w:lineRule="auto"/>
        <w:jc w:val="both"/>
        <w:rPr>
          <w:rFonts w:ascii="Times New Roman" w:hAnsi="Times New Roman"/>
          <w:b/>
          <w:sz w:val="28"/>
          <w:szCs w:val="28"/>
          <w:lang w:val="kk-KZ"/>
        </w:rPr>
      </w:pPr>
      <w:r w:rsidRPr="00C65DDC">
        <w:rPr>
          <w:rFonts w:ascii="Times New Roman" w:hAnsi="Times New Roman"/>
          <w:b/>
          <w:sz w:val="28"/>
          <w:szCs w:val="28"/>
          <w:lang w:val="kk-KZ"/>
        </w:rPr>
        <w:t>Аудиторияда орындалатын тақырыптар:</w:t>
      </w:r>
    </w:p>
    <w:p w:rsidR="00C65DDC" w:rsidRPr="0056519C" w:rsidRDefault="00C65DDC" w:rsidP="00FB6338">
      <w:pPr>
        <w:pStyle w:val="ad"/>
        <w:numPr>
          <w:ilvl w:val="0"/>
          <w:numId w:val="51"/>
        </w:numPr>
        <w:shd w:val="clear" w:color="auto" w:fill="FFFFFF"/>
        <w:spacing w:after="0" w:line="240" w:lineRule="auto"/>
        <w:rPr>
          <w:rFonts w:ascii="Times New Roman" w:hAnsi="Times New Roman"/>
          <w:color w:val="000000"/>
          <w:sz w:val="28"/>
          <w:szCs w:val="28"/>
          <w:lang w:val="kk-KZ"/>
        </w:rPr>
      </w:pPr>
      <w:r w:rsidRPr="0056519C">
        <w:rPr>
          <w:rFonts w:ascii="Times New Roman" w:hAnsi="Times New Roman"/>
          <w:bCs/>
          <w:sz w:val="28"/>
          <w:szCs w:val="28"/>
          <w:lang w:val="kk-KZ"/>
        </w:rPr>
        <w:t>Биогеохимиялық айналым</w:t>
      </w:r>
    </w:p>
    <w:p w:rsidR="00C65DDC" w:rsidRPr="0056519C" w:rsidRDefault="00C65DDC" w:rsidP="00FB6338">
      <w:pPr>
        <w:pStyle w:val="ad"/>
        <w:numPr>
          <w:ilvl w:val="0"/>
          <w:numId w:val="51"/>
        </w:numPr>
        <w:shd w:val="clear" w:color="auto" w:fill="FFFFFF"/>
        <w:spacing w:after="0" w:line="240" w:lineRule="auto"/>
        <w:rPr>
          <w:rFonts w:ascii="Times New Roman" w:hAnsi="Times New Roman"/>
          <w:color w:val="000000"/>
          <w:sz w:val="28"/>
          <w:szCs w:val="28"/>
          <w:lang w:val="kk-KZ"/>
        </w:rPr>
      </w:pPr>
      <w:r w:rsidRPr="0056519C">
        <w:rPr>
          <w:rFonts w:ascii="Times New Roman" w:hAnsi="Times New Roman"/>
          <w:sz w:val="28"/>
          <w:szCs w:val="28"/>
          <w:lang w:val="kk-KZ"/>
        </w:rPr>
        <w:t>Негізгі химиялық элементтердің биогеохимиялық айналымы</w:t>
      </w:r>
    </w:p>
    <w:p w:rsidR="00C65DDC" w:rsidRDefault="00C65DDC" w:rsidP="00C65DDC">
      <w:pPr>
        <w:spacing w:after="0" w:line="240" w:lineRule="auto"/>
        <w:jc w:val="both"/>
        <w:rPr>
          <w:rFonts w:ascii="Times New Roman" w:hAnsi="Times New Roman" w:cs="Times New Roman"/>
          <w:sz w:val="28"/>
          <w:lang w:val="kk-KZ"/>
        </w:rPr>
      </w:pPr>
    </w:p>
    <w:p w:rsidR="0066557B" w:rsidRDefault="00C65DDC" w:rsidP="0066557B">
      <w:pPr>
        <w:spacing w:after="0" w:line="240" w:lineRule="auto"/>
        <w:jc w:val="both"/>
        <w:rPr>
          <w:rFonts w:ascii="Times New Roman" w:hAnsi="Times New Roman" w:cs="Times New Roman"/>
          <w:sz w:val="28"/>
          <w:szCs w:val="28"/>
          <w:lang w:val="kk-KZ"/>
        </w:rPr>
      </w:pPr>
      <w:r w:rsidRPr="003A0E60">
        <w:rPr>
          <w:rFonts w:ascii="Times New Roman" w:eastAsia="Calibri" w:hAnsi="Times New Roman" w:cs="Times New Roman"/>
          <w:b/>
          <w:sz w:val="28"/>
          <w:szCs w:val="28"/>
          <w:lang w:val="kk-KZ"/>
        </w:rPr>
        <w:t>СӨЖ тапсырмасы.</w:t>
      </w:r>
      <w:r w:rsidR="0066557B" w:rsidRPr="0066557B">
        <w:rPr>
          <w:rFonts w:ascii="Times New Roman" w:hAnsi="Times New Roman" w:cs="Times New Roman"/>
          <w:sz w:val="28"/>
          <w:szCs w:val="28"/>
          <w:lang w:val="kk-KZ"/>
        </w:rPr>
        <w:t xml:space="preserve"> </w:t>
      </w:r>
    </w:p>
    <w:p w:rsidR="0066557B" w:rsidRPr="0066557B" w:rsidRDefault="0066557B" w:rsidP="0066557B">
      <w:pPr>
        <w:spacing w:after="0" w:line="240" w:lineRule="auto"/>
        <w:jc w:val="both"/>
        <w:rPr>
          <w:rFonts w:ascii="Times New Roman" w:hAnsi="Times New Roman" w:cs="Times New Roman"/>
          <w:sz w:val="28"/>
          <w:szCs w:val="28"/>
          <w:lang w:val="kk-KZ"/>
        </w:rPr>
      </w:pPr>
      <w:r w:rsidRPr="0066557B">
        <w:rPr>
          <w:rFonts w:ascii="Times New Roman" w:hAnsi="Times New Roman" w:cs="Times New Roman"/>
          <w:sz w:val="28"/>
          <w:szCs w:val="28"/>
          <w:lang w:val="kk-KZ"/>
        </w:rPr>
        <w:t xml:space="preserve">1.Биосферадағы биогеохимиялық үрдістер. </w:t>
      </w:r>
    </w:p>
    <w:p w:rsidR="0066557B" w:rsidRPr="0066557B" w:rsidRDefault="0066557B" w:rsidP="0066557B">
      <w:pPr>
        <w:spacing w:after="0" w:line="240" w:lineRule="auto"/>
        <w:jc w:val="both"/>
        <w:rPr>
          <w:rFonts w:ascii="Times New Roman" w:hAnsi="Times New Roman" w:cs="Times New Roman"/>
          <w:sz w:val="28"/>
          <w:szCs w:val="28"/>
          <w:lang w:val="kk-KZ"/>
        </w:rPr>
      </w:pPr>
      <w:r w:rsidRPr="0066557B">
        <w:rPr>
          <w:rFonts w:ascii="Times New Roman" w:hAnsi="Times New Roman" w:cs="Times New Roman"/>
          <w:sz w:val="28"/>
          <w:szCs w:val="28"/>
          <w:lang w:val="kk-KZ"/>
        </w:rPr>
        <w:t xml:space="preserve">2.Биогенді элементтер айналымы  және олардың антропогенді өзгерісі. </w:t>
      </w:r>
    </w:p>
    <w:p w:rsidR="0066557B" w:rsidRPr="0066557B" w:rsidRDefault="0066557B" w:rsidP="0066557B">
      <w:pPr>
        <w:spacing w:after="0" w:line="240" w:lineRule="auto"/>
        <w:jc w:val="both"/>
        <w:rPr>
          <w:rFonts w:ascii="Times New Roman" w:hAnsi="Times New Roman" w:cs="Times New Roman"/>
          <w:sz w:val="28"/>
          <w:szCs w:val="28"/>
          <w:lang w:val="kk-KZ"/>
        </w:rPr>
      </w:pPr>
      <w:r w:rsidRPr="0066557B">
        <w:rPr>
          <w:rFonts w:ascii="Times New Roman" w:hAnsi="Times New Roman" w:cs="Times New Roman"/>
          <w:sz w:val="28"/>
          <w:szCs w:val="28"/>
          <w:lang w:val="kk-KZ"/>
        </w:rPr>
        <w:t xml:space="preserve">3.Макро және микроэлементтердің айналымы. Су айналымы. </w:t>
      </w:r>
    </w:p>
    <w:p w:rsidR="00C65DDC" w:rsidRPr="0066557B" w:rsidRDefault="0066557B" w:rsidP="0066557B">
      <w:pPr>
        <w:spacing w:after="0" w:line="240" w:lineRule="auto"/>
        <w:jc w:val="both"/>
        <w:rPr>
          <w:rFonts w:ascii="Times New Roman" w:hAnsi="Times New Roman" w:cs="Times New Roman"/>
          <w:sz w:val="28"/>
          <w:szCs w:val="28"/>
          <w:lang w:val="kk-KZ"/>
        </w:rPr>
      </w:pPr>
      <w:r w:rsidRPr="0066557B">
        <w:rPr>
          <w:rFonts w:ascii="Times New Roman" w:hAnsi="Times New Roman" w:cs="Times New Roman"/>
          <w:sz w:val="28"/>
          <w:szCs w:val="28"/>
          <w:lang w:val="kk-KZ"/>
        </w:rPr>
        <w:t>4.Биосферадағы энергия ағыны. Энергетикалық алмасу.</w:t>
      </w:r>
    </w:p>
    <w:p w:rsidR="0066557B" w:rsidRPr="00C65DDC" w:rsidRDefault="0066557B" w:rsidP="0066557B">
      <w:pPr>
        <w:spacing w:after="0" w:line="240" w:lineRule="auto"/>
        <w:jc w:val="both"/>
        <w:rPr>
          <w:rFonts w:ascii="Times New Roman" w:hAnsi="Times New Roman" w:cs="Times New Roman"/>
          <w:sz w:val="28"/>
          <w:lang w:val="kk-KZ"/>
        </w:rPr>
      </w:pPr>
    </w:p>
    <w:p w:rsidR="00C65DDC" w:rsidRPr="00C65DDC" w:rsidRDefault="00C65DDC" w:rsidP="00C65DDC">
      <w:pPr>
        <w:spacing w:after="0" w:line="240" w:lineRule="auto"/>
        <w:rPr>
          <w:rFonts w:ascii="Times New Roman" w:hAnsi="Times New Roman" w:cs="Times New Roman"/>
          <w:b/>
          <w:sz w:val="28"/>
          <w:lang w:val="kk-KZ"/>
        </w:rPr>
      </w:pPr>
      <w:r w:rsidRPr="00C65DDC">
        <w:rPr>
          <w:rFonts w:ascii="Times New Roman" w:hAnsi="Times New Roman" w:cs="Times New Roman"/>
          <w:b/>
          <w:sz w:val="28"/>
          <w:lang w:val="kk-KZ"/>
        </w:rPr>
        <w:t>Бақылау сұрақтары:</w:t>
      </w:r>
    </w:p>
    <w:p w:rsidR="00C65DDC" w:rsidRPr="00C65DDC" w:rsidRDefault="00C65DDC" w:rsidP="00C65DDC">
      <w:pPr>
        <w:spacing w:after="0" w:line="240" w:lineRule="auto"/>
        <w:rPr>
          <w:rFonts w:ascii="Times New Roman" w:hAnsi="Times New Roman" w:cs="Times New Roman"/>
          <w:sz w:val="28"/>
          <w:lang w:val="kk-KZ"/>
        </w:rPr>
      </w:pPr>
      <w:r w:rsidRPr="00C65DDC">
        <w:rPr>
          <w:rFonts w:ascii="Times New Roman" w:hAnsi="Times New Roman" w:cs="Times New Roman"/>
          <w:sz w:val="28"/>
          <w:lang w:val="kk-KZ"/>
        </w:rPr>
        <w:t>1.Табиғи рестурстар дегеніміз не?</w:t>
      </w:r>
    </w:p>
    <w:p w:rsidR="00C65DDC" w:rsidRPr="00C65DDC" w:rsidRDefault="00C65DDC" w:rsidP="00C65DDC">
      <w:pPr>
        <w:spacing w:after="0" w:line="240" w:lineRule="auto"/>
        <w:rPr>
          <w:rFonts w:ascii="Times New Roman" w:hAnsi="Times New Roman" w:cs="Times New Roman"/>
          <w:sz w:val="28"/>
          <w:lang w:val="kk-KZ"/>
        </w:rPr>
      </w:pPr>
      <w:r w:rsidRPr="00C65DDC">
        <w:rPr>
          <w:rFonts w:ascii="Times New Roman" w:hAnsi="Times New Roman" w:cs="Times New Roman"/>
          <w:sz w:val="28"/>
          <w:lang w:val="kk-KZ"/>
        </w:rPr>
        <w:t>2.Табиғи ресурстар қала бөлінеді?</w:t>
      </w:r>
    </w:p>
    <w:p w:rsidR="00C65DDC" w:rsidRPr="00C65DDC" w:rsidRDefault="00C65DDC" w:rsidP="00C65DDC">
      <w:pPr>
        <w:spacing w:after="0" w:line="240" w:lineRule="auto"/>
        <w:rPr>
          <w:rFonts w:ascii="Times New Roman" w:hAnsi="Times New Roman" w:cs="Times New Roman"/>
          <w:sz w:val="28"/>
          <w:lang w:val="kk-KZ"/>
        </w:rPr>
      </w:pPr>
      <w:r w:rsidRPr="00C65DDC">
        <w:rPr>
          <w:rFonts w:ascii="Times New Roman" w:hAnsi="Times New Roman" w:cs="Times New Roman"/>
          <w:sz w:val="28"/>
          <w:lang w:val="kk-KZ"/>
        </w:rPr>
        <w:t>3.Қандай ресурстарды қалпына келмейтін деп атайды? Оларға не жатады?</w:t>
      </w:r>
    </w:p>
    <w:p w:rsidR="00C65DDC" w:rsidRPr="00C65DDC" w:rsidRDefault="00C65DDC" w:rsidP="00C65DDC">
      <w:pPr>
        <w:spacing w:after="0" w:line="240" w:lineRule="auto"/>
        <w:rPr>
          <w:rFonts w:ascii="Times New Roman" w:hAnsi="Times New Roman" w:cs="Times New Roman"/>
          <w:sz w:val="28"/>
          <w:lang w:val="kk-KZ"/>
        </w:rPr>
      </w:pPr>
      <w:r w:rsidRPr="00C65DDC">
        <w:rPr>
          <w:rFonts w:ascii="Times New Roman" w:hAnsi="Times New Roman" w:cs="Times New Roman"/>
          <w:sz w:val="28"/>
          <w:lang w:val="kk-KZ"/>
        </w:rPr>
        <w:t>4. Қандай ресурстарды қалпына келетін деп атайды? Оларға не жатады?</w:t>
      </w:r>
    </w:p>
    <w:p w:rsidR="00C65DDC" w:rsidRPr="00C65DDC" w:rsidRDefault="00C65DDC" w:rsidP="00C65DDC">
      <w:pPr>
        <w:spacing w:after="0" w:line="240" w:lineRule="auto"/>
        <w:rPr>
          <w:rFonts w:ascii="Times New Roman" w:hAnsi="Times New Roman" w:cs="Times New Roman"/>
          <w:sz w:val="28"/>
          <w:lang w:val="kk-KZ"/>
        </w:rPr>
      </w:pPr>
    </w:p>
    <w:p w:rsidR="00C65DDC" w:rsidRPr="00C65DDC" w:rsidRDefault="00C65DDC" w:rsidP="00C65DDC">
      <w:pPr>
        <w:spacing w:after="0" w:line="240" w:lineRule="auto"/>
        <w:jc w:val="both"/>
        <w:rPr>
          <w:rFonts w:ascii="Times New Roman" w:hAnsi="Times New Roman" w:cs="Times New Roman"/>
          <w:b/>
          <w:sz w:val="28"/>
          <w:lang w:val="kk-KZ"/>
        </w:rPr>
      </w:pPr>
      <w:r w:rsidRPr="00C65DDC">
        <w:rPr>
          <w:rFonts w:ascii="Times New Roman" w:hAnsi="Times New Roman" w:cs="Times New Roman"/>
          <w:b/>
          <w:sz w:val="28"/>
          <w:lang w:val="kk-KZ"/>
        </w:rPr>
        <w:t>Ұсынылған әдебиеттер тізімі:</w:t>
      </w:r>
    </w:p>
    <w:p w:rsidR="00C65DDC" w:rsidRPr="00C65DDC" w:rsidRDefault="00C65DDC" w:rsidP="00C65DDC">
      <w:pPr>
        <w:spacing w:after="0" w:line="240" w:lineRule="auto"/>
        <w:jc w:val="both"/>
        <w:rPr>
          <w:rFonts w:ascii="Times New Roman" w:hAnsi="Times New Roman" w:cs="Times New Roman"/>
          <w:sz w:val="28"/>
          <w:lang w:val="ru-MO"/>
        </w:rPr>
      </w:pPr>
      <w:r w:rsidRPr="00C65DDC">
        <w:rPr>
          <w:rFonts w:ascii="Times New Roman" w:hAnsi="Times New Roman" w:cs="Times New Roman"/>
          <w:sz w:val="28"/>
          <w:lang w:val="ru-MO"/>
        </w:rPr>
        <w:t>1.Степановских И.Б. Прикладная экология: ЖОО арналған оқулық. – Семей: 2002ж.</w:t>
      </w:r>
    </w:p>
    <w:p w:rsidR="00C65DDC" w:rsidRPr="00C65DDC" w:rsidRDefault="00C65DDC" w:rsidP="00C65DDC">
      <w:pPr>
        <w:spacing w:after="0" w:line="240" w:lineRule="auto"/>
        <w:jc w:val="both"/>
        <w:rPr>
          <w:rFonts w:ascii="Times New Roman" w:hAnsi="Times New Roman" w:cs="Times New Roman"/>
          <w:sz w:val="28"/>
          <w:lang w:val="ru-MO"/>
        </w:rPr>
      </w:pPr>
      <w:r w:rsidRPr="00C65DDC">
        <w:rPr>
          <w:rFonts w:ascii="Times New Roman" w:hAnsi="Times New Roman" w:cs="Times New Roman"/>
          <w:sz w:val="28"/>
          <w:lang w:val="ru-MO"/>
        </w:rPr>
        <w:t>2.Новиков Ю.В. Экология, қоршаған орта және адам: Оқу құралы. – М.: ФАИР, 2001ж.</w:t>
      </w:r>
    </w:p>
    <w:p w:rsidR="00C65DDC" w:rsidRPr="00C65DDC" w:rsidRDefault="00C65DDC" w:rsidP="00C65DDC">
      <w:pPr>
        <w:spacing w:after="0" w:line="240" w:lineRule="auto"/>
        <w:jc w:val="both"/>
        <w:rPr>
          <w:rFonts w:ascii="Times New Roman" w:hAnsi="Times New Roman" w:cs="Times New Roman"/>
          <w:sz w:val="28"/>
          <w:lang w:val="ru-MO"/>
        </w:rPr>
      </w:pPr>
      <w:r w:rsidRPr="00C65DDC">
        <w:rPr>
          <w:rFonts w:ascii="Times New Roman" w:hAnsi="Times New Roman" w:cs="Times New Roman"/>
          <w:sz w:val="28"/>
          <w:lang w:val="ru-MO"/>
        </w:rPr>
        <w:t>3.Валова (Копылова) В.Д. Экология: Оқулық.-М.: «Дашков және К» баспа-сауда корпорациясы., 2007-352б.</w:t>
      </w:r>
    </w:p>
    <w:p w:rsidR="00C65DDC" w:rsidRPr="00C65DDC" w:rsidRDefault="00C65DDC" w:rsidP="00C65DDC">
      <w:pPr>
        <w:spacing w:after="0" w:line="240" w:lineRule="auto"/>
        <w:jc w:val="both"/>
        <w:rPr>
          <w:rFonts w:ascii="Times New Roman" w:hAnsi="Times New Roman" w:cs="Times New Roman"/>
          <w:sz w:val="28"/>
          <w:lang w:val="ru-MO"/>
        </w:rPr>
      </w:pPr>
      <w:r w:rsidRPr="00C65DDC">
        <w:rPr>
          <w:rFonts w:ascii="Times New Roman" w:hAnsi="Times New Roman" w:cs="Times New Roman"/>
          <w:sz w:val="28"/>
          <w:lang w:val="ru-MO"/>
        </w:rPr>
        <w:t>4.Сагимбаев Г.К. Экология және экономика. –Алматы: Қаржы-қаражат, 1997ж.</w:t>
      </w:r>
    </w:p>
    <w:p w:rsidR="00C65DDC" w:rsidRPr="00C65DDC" w:rsidRDefault="00C65DDC" w:rsidP="00C65DDC">
      <w:pPr>
        <w:spacing w:after="0" w:line="240" w:lineRule="auto"/>
        <w:jc w:val="both"/>
        <w:rPr>
          <w:rFonts w:ascii="Times New Roman" w:hAnsi="Times New Roman" w:cs="Times New Roman"/>
          <w:sz w:val="28"/>
          <w:lang w:val="ru-MO"/>
        </w:rPr>
      </w:pPr>
      <w:r w:rsidRPr="00C65DDC">
        <w:rPr>
          <w:rFonts w:ascii="Times New Roman" w:hAnsi="Times New Roman" w:cs="Times New Roman"/>
          <w:sz w:val="28"/>
          <w:lang w:val="ru-MO"/>
        </w:rPr>
        <w:t>5.Чигаркин А.В. Қазақстанның геоэкологиясы..-Алматы: «Санат» баспасы, 1995ж.</w:t>
      </w:r>
    </w:p>
    <w:p w:rsidR="00C65DDC" w:rsidRPr="00C65DDC" w:rsidRDefault="00C65DDC" w:rsidP="00C65DDC">
      <w:pPr>
        <w:spacing w:after="0" w:line="240" w:lineRule="auto"/>
        <w:jc w:val="both"/>
        <w:rPr>
          <w:rFonts w:ascii="Times New Roman" w:hAnsi="Times New Roman" w:cs="Times New Roman"/>
          <w:sz w:val="28"/>
          <w:lang w:val="ru-MO"/>
        </w:rPr>
      </w:pPr>
      <w:r w:rsidRPr="00C65DDC">
        <w:rPr>
          <w:rFonts w:ascii="Times New Roman" w:hAnsi="Times New Roman" w:cs="Times New Roman"/>
          <w:sz w:val="28"/>
          <w:lang w:val="ru-MO"/>
        </w:rPr>
        <w:t>6. Алишева К.А. Экология: Оқулық.-Алматы, НАС, 2006.-304б.</w:t>
      </w:r>
    </w:p>
    <w:p w:rsidR="008248F6" w:rsidRPr="00044836" w:rsidRDefault="008248F6" w:rsidP="00C65DDC">
      <w:pPr>
        <w:pStyle w:val="ad"/>
        <w:spacing w:after="0" w:line="240" w:lineRule="auto"/>
        <w:ind w:left="0" w:firstLine="708"/>
        <w:rPr>
          <w:rFonts w:ascii="Times New Roman" w:hAnsi="Times New Roman"/>
          <w:b/>
          <w:color w:val="000000"/>
          <w:sz w:val="28"/>
          <w:szCs w:val="28"/>
        </w:rPr>
      </w:pPr>
    </w:p>
    <w:p w:rsidR="00F20007" w:rsidRPr="000412C5" w:rsidRDefault="00F20007" w:rsidP="00C33EBA">
      <w:pPr>
        <w:spacing w:after="0" w:line="240" w:lineRule="auto"/>
        <w:jc w:val="both"/>
        <w:rPr>
          <w:rFonts w:ascii="Times New Roman" w:hAnsi="Times New Roman" w:cs="Times New Roman"/>
          <w:sz w:val="28"/>
          <w:szCs w:val="28"/>
          <w:lang w:val="en-US"/>
        </w:rPr>
      </w:pPr>
    </w:p>
    <w:p w:rsidR="00323CEB" w:rsidRPr="005C3D59" w:rsidRDefault="00323CEB" w:rsidP="00323CEB">
      <w:pPr>
        <w:tabs>
          <w:tab w:val="left" w:pos="3378"/>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№8</w:t>
      </w:r>
      <w:r w:rsidRPr="005C3D59">
        <w:rPr>
          <w:rFonts w:ascii="Times New Roman" w:hAnsi="Times New Roman" w:cs="Times New Roman"/>
          <w:b/>
          <w:sz w:val="28"/>
          <w:szCs w:val="28"/>
          <w:lang w:val="kk-KZ"/>
        </w:rPr>
        <w:t xml:space="preserve"> практикалық жұмыс.</w:t>
      </w:r>
    </w:p>
    <w:p w:rsidR="00024CFC" w:rsidRDefault="0076212D" w:rsidP="00323CEB">
      <w:pPr>
        <w:spacing w:after="0" w:line="240" w:lineRule="auto"/>
        <w:jc w:val="center"/>
        <w:rPr>
          <w:rFonts w:ascii="Times New Roman" w:hAnsi="Times New Roman" w:cs="Times New Roman"/>
          <w:sz w:val="28"/>
          <w:szCs w:val="28"/>
          <w:lang w:val="kk-KZ"/>
        </w:rPr>
      </w:pPr>
      <w:r w:rsidRPr="008F2CCB">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w:t>
      </w:r>
      <w:r w:rsidR="00024CFC" w:rsidRPr="0076212D">
        <w:rPr>
          <w:rFonts w:ascii="Times New Roman" w:hAnsi="Times New Roman" w:cs="Times New Roman"/>
          <w:sz w:val="28"/>
          <w:szCs w:val="28"/>
          <w:lang w:val="kk-KZ"/>
        </w:rPr>
        <w:t>Антропогендік әсерлер, биосфера эволюциясының геологиялық және</w:t>
      </w:r>
      <w:r>
        <w:rPr>
          <w:rFonts w:ascii="Times New Roman" w:hAnsi="Times New Roman" w:cs="Times New Roman"/>
          <w:sz w:val="28"/>
          <w:szCs w:val="28"/>
          <w:lang w:val="kk-KZ"/>
        </w:rPr>
        <w:t xml:space="preserve"> геохимиялық факторы ретінде</w:t>
      </w:r>
    </w:p>
    <w:p w:rsidR="00323CEB" w:rsidRPr="0076212D" w:rsidRDefault="00323CEB" w:rsidP="0076212D">
      <w:pPr>
        <w:spacing w:after="0" w:line="240" w:lineRule="auto"/>
        <w:jc w:val="both"/>
        <w:rPr>
          <w:rFonts w:ascii="Times New Roman" w:hAnsi="Times New Roman" w:cs="Times New Roman"/>
          <w:sz w:val="28"/>
          <w:szCs w:val="28"/>
          <w:lang w:val="kk-KZ"/>
        </w:rPr>
      </w:pPr>
    </w:p>
    <w:p w:rsidR="0076212D" w:rsidRPr="0076212D" w:rsidRDefault="0076212D" w:rsidP="0076212D">
      <w:pPr>
        <w:tabs>
          <w:tab w:val="left" w:pos="1080"/>
        </w:tabs>
        <w:spacing w:after="0" w:line="240" w:lineRule="auto"/>
        <w:rPr>
          <w:rFonts w:ascii="Times New Roman" w:hAnsi="Times New Roman" w:cs="Times New Roman"/>
          <w:sz w:val="28"/>
          <w:szCs w:val="28"/>
          <w:lang w:val="kk-KZ"/>
        </w:rPr>
      </w:pPr>
      <w:r w:rsidRPr="0076212D">
        <w:rPr>
          <w:rFonts w:ascii="Times New Roman" w:hAnsi="Times New Roman" w:cs="Times New Roman"/>
          <w:b/>
          <w:sz w:val="28"/>
          <w:szCs w:val="28"/>
          <w:lang w:val="kk-KZ"/>
        </w:rPr>
        <w:t>Сабақтың мақсаты:</w:t>
      </w:r>
      <w:r w:rsidRPr="0076212D">
        <w:rPr>
          <w:rFonts w:ascii="Times New Roman" w:hAnsi="Times New Roman" w:cs="Times New Roman"/>
          <w:sz w:val="28"/>
          <w:szCs w:val="28"/>
          <w:lang w:val="kk-KZ"/>
        </w:rPr>
        <w:t xml:space="preserve"> қоршаған орта жағдайын бағалау әдістері бойынша студенттердің білімін бекіту: атмосфера ластануының индексі (АЛИ), судың ластануынының индексі (СЛИ), шығындар.</w:t>
      </w:r>
    </w:p>
    <w:p w:rsidR="0076212D" w:rsidRPr="0076212D" w:rsidRDefault="0076212D" w:rsidP="0076212D">
      <w:pPr>
        <w:spacing w:after="0" w:line="240" w:lineRule="auto"/>
        <w:rPr>
          <w:rFonts w:ascii="Times New Roman" w:hAnsi="Times New Roman" w:cs="Times New Roman"/>
          <w:sz w:val="28"/>
          <w:szCs w:val="28"/>
          <w:lang w:val="kk-KZ"/>
        </w:rPr>
      </w:pPr>
    </w:p>
    <w:p w:rsidR="0076212D" w:rsidRPr="0076212D" w:rsidRDefault="0076212D" w:rsidP="0076212D">
      <w:pPr>
        <w:spacing w:after="0" w:line="240" w:lineRule="auto"/>
        <w:rPr>
          <w:rFonts w:ascii="Times New Roman" w:hAnsi="Times New Roman" w:cs="Times New Roman"/>
          <w:sz w:val="28"/>
          <w:szCs w:val="28"/>
          <w:lang w:val="kk-KZ"/>
        </w:rPr>
      </w:pPr>
      <w:r w:rsidRPr="0076212D">
        <w:rPr>
          <w:rFonts w:ascii="Times New Roman" w:hAnsi="Times New Roman" w:cs="Times New Roman"/>
          <w:b/>
          <w:sz w:val="28"/>
          <w:szCs w:val="28"/>
          <w:lang w:val="kk-KZ"/>
        </w:rPr>
        <w:t>Сабақты өткізу түрі:</w:t>
      </w:r>
      <w:r w:rsidRPr="0076212D">
        <w:rPr>
          <w:rFonts w:ascii="Times New Roman" w:hAnsi="Times New Roman" w:cs="Times New Roman"/>
          <w:sz w:val="28"/>
          <w:szCs w:val="28"/>
          <w:lang w:val="kk-KZ"/>
        </w:rPr>
        <w:t xml:space="preserve"> «Өсу шектері» ойыны.</w:t>
      </w:r>
    </w:p>
    <w:p w:rsidR="0076212D" w:rsidRPr="0076212D" w:rsidRDefault="0076212D" w:rsidP="0076212D">
      <w:pPr>
        <w:spacing w:after="0" w:line="240" w:lineRule="auto"/>
        <w:rPr>
          <w:rFonts w:ascii="Times New Roman" w:hAnsi="Times New Roman" w:cs="Times New Roman"/>
          <w:sz w:val="28"/>
          <w:szCs w:val="28"/>
          <w:lang w:val="kk-KZ"/>
        </w:rPr>
      </w:pPr>
    </w:p>
    <w:p w:rsidR="0076212D" w:rsidRPr="0076212D" w:rsidRDefault="0076212D" w:rsidP="0076212D">
      <w:pPr>
        <w:spacing w:after="0" w:line="240" w:lineRule="auto"/>
        <w:rPr>
          <w:rFonts w:ascii="Times New Roman" w:hAnsi="Times New Roman" w:cs="Times New Roman"/>
          <w:b/>
          <w:sz w:val="28"/>
          <w:szCs w:val="28"/>
          <w:lang w:val="kk-KZ"/>
        </w:rPr>
      </w:pPr>
      <w:r w:rsidRPr="0076212D">
        <w:rPr>
          <w:rFonts w:ascii="Times New Roman" w:hAnsi="Times New Roman" w:cs="Times New Roman"/>
          <w:b/>
          <w:sz w:val="28"/>
          <w:szCs w:val="28"/>
          <w:lang w:val="kk-KZ"/>
        </w:rPr>
        <w:t xml:space="preserve">Сабақты өткізу жоспары: </w:t>
      </w:r>
    </w:p>
    <w:p w:rsidR="0076212D" w:rsidRPr="0076212D" w:rsidRDefault="0076212D" w:rsidP="0076212D">
      <w:pPr>
        <w:spacing w:after="0" w:line="240" w:lineRule="auto"/>
        <w:rPr>
          <w:rFonts w:ascii="Times New Roman" w:hAnsi="Times New Roman" w:cs="Times New Roman"/>
          <w:sz w:val="28"/>
          <w:szCs w:val="28"/>
          <w:lang w:val="kk-KZ"/>
        </w:rPr>
      </w:pPr>
      <w:r w:rsidRPr="0076212D">
        <w:rPr>
          <w:rFonts w:ascii="Times New Roman" w:hAnsi="Times New Roman" w:cs="Times New Roman"/>
          <w:sz w:val="28"/>
          <w:szCs w:val="28"/>
          <w:lang w:val="kk-KZ"/>
        </w:rPr>
        <w:t>1.Сабақтың тақырыбы, мақсаты және өткізу түрімен танысу.</w:t>
      </w:r>
    </w:p>
    <w:p w:rsidR="0076212D" w:rsidRPr="0076212D" w:rsidRDefault="0076212D" w:rsidP="0076212D">
      <w:pPr>
        <w:spacing w:after="0" w:line="240" w:lineRule="auto"/>
        <w:rPr>
          <w:rFonts w:ascii="Times New Roman" w:hAnsi="Times New Roman" w:cs="Times New Roman"/>
          <w:sz w:val="28"/>
          <w:szCs w:val="28"/>
          <w:lang w:val="kk-KZ"/>
        </w:rPr>
      </w:pPr>
      <w:r w:rsidRPr="0076212D">
        <w:rPr>
          <w:rFonts w:ascii="Times New Roman" w:hAnsi="Times New Roman" w:cs="Times New Roman"/>
          <w:sz w:val="28"/>
          <w:szCs w:val="28"/>
          <w:lang w:val="kk-KZ"/>
        </w:rPr>
        <w:t>2.Теориялық сұрақтарды талқылау.</w:t>
      </w:r>
    </w:p>
    <w:p w:rsidR="0076212D" w:rsidRPr="0076212D" w:rsidRDefault="0076212D" w:rsidP="0076212D">
      <w:pPr>
        <w:spacing w:after="0" w:line="240" w:lineRule="auto"/>
        <w:rPr>
          <w:rFonts w:ascii="Times New Roman" w:hAnsi="Times New Roman" w:cs="Times New Roman"/>
          <w:sz w:val="28"/>
          <w:szCs w:val="28"/>
          <w:lang w:val="kk-KZ"/>
        </w:rPr>
      </w:pPr>
      <w:r w:rsidRPr="0076212D">
        <w:rPr>
          <w:rFonts w:ascii="Times New Roman" w:hAnsi="Times New Roman" w:cs="Times New Roman"/>
          <w:sz w:val="28"/>
          <w:szCs w:val="28"/>
          <w:lang w:val="kk-KZ"/>
        </w:rPr>
        <w:t>3.Ойын шарттарымен танысу.</w:t>
      </w:r>
    </w:p>
    <w:p w:rsidR="0076212D" w:rsidRPr="0076212D" w:rsidRDefault="0076212D" w:rsidP="0076212D">
      <w:pPr>
        <w:spacing w:after="0" w:line="240" w:lineRule="auto"/>
        <w:rPr>
          <w:rFonts w:ascii="Times New Roman" w:hAnsi="Times New Roman" w:cs="Times New Roman"/>
          <w:sz w:val="28"/>
          <w:szCs w:val="28"/>
          <w:lang w:val="ru-MO"/>
        </w:rPr>
      </w:pPr>
      <w:r w:rsidRPr="0076212D">
        <w:rPr>
          <w:rFonts w:ascii="Times New Roman" w:hAnsi="Times New Roman" w:cs="Times New Roman"/>
          <w:sz w:val="28"/>
          <w:szCs w:val="28"/>
          <w:lang w:val="ru-MO"/>
        </w:rPr>
        <w:t>4.Тарату материалдарын беру.</w:t>
      </w:r>
    </w:p>
    <w:p w:rsidR="0076212D" w:rsidRPr="0076212D" w:rsidRDefault="0076212D" w:rsidP="0076212D">
      <w:pPr>
        <w:spacing w:after="0" w:line="240" w:lineRule="auto"/>
        <w:rPr>
          <w:rFonts w:ascii="Times New Roman" w:hAnsi="Times New Roman" w:cs="Times New Roman"/>
          <w:sz w:val="28"/>
          <w:szCs w:val="28"/>
          <w:lang w:val="ru-MO"/>
        </w:rPr>
      </w:pPr>
      <w:r w:rsidRPr="0076212D">
        <w:rPr>
          <w:rFonts w:ascii="Times New Roman" w:hAnsi="Times New Roman" w:cs="Times New Roman"/>
          <w:sz w:val="28"/>
          <w:szCs w:val="28"/>
          <w:lang w:val="ru-MO"/>
        </w:rPr>
        <w:t>5.Ойынды өткізу.</w:t>
      </w:r>
    </w:p>
    <w:p w:rsidR="0076212D" w:rsidRPr="0076212D" w:rsidRDefault="0076212D" w:rsidP="0076212D">
      <w:pPr>
        <w:spacing w:after="0" w:line="240" w:lineRule="auto"/>
        <w:rPr>
          <w:rFonts w:ascii="Times New Roman" w:hAnsi="Times New Roman" w:cs="Times New Roman"/>
          <w:sz w:val="28"/>
          <w:szCs w:val="28"/>
          <w:lang w:val="ru-MO"/>
        </w:rPr>
      </w:pPr>
      <w:r w:rsidRPr="0076212D">
        <w:rPr>
          <w:rFonts w:ascii="Times New Roman" w:hAnsi="Times New Roman" w:cs="Times New Roman"/>
          <w:sz w:val="28"/>
          <w:szCs w:val="28"/>
          <w:lang w:val="ru-MO"/>
        </w:rPr>
        <w:t>6.Сабақты қорытындылау.</w:t>
      </w:r>
    </w:p>
    <w:p w:rsidR="0076212D" w:rsidRPr="0076212D" w:rsidRDefault="0076212D" w:rsidP="0076212D">
      <w:pPr>
        <w:spacing w:after="0" w:line="240" w:lineRule="auto"/>
        <w:rPr>
          <w:rFonts w:ascii="Times New Roman" w:hAnsi="Times New Roman" w:cs="Times New Roman"/>
          <w:sz w:val="28"/>
          <w:szCs w:val="28"/>
          <w:lang w:val="ru-MO"/>
        </w:rPr>
      </w:pPr>
    </w:p>
    <w:p w:rsidR="000412C5" w:rsidRDefault="000412C5" w:rsidP="0076212D">
      <w:pPr>
        <w:spacing w:after="0" w:line="240" w:lineRule="auto"/>
        <w:rPr>
          <w:rFonts w:ascii="Times New Roman" w:hAnsi="Times New Roman" w:cs="Times New Roman"/>
          <w:b/>
          <w:sz w:val="28"/>
          <w:szCs w:val="28"/>
          <w:lang w:val="en-US"/>
        </w:rPr>
      </w:pPr>
    </w:p>
    <w:p w:rsidR="000412C5" w:rsidRDefault="000412C5" w:rsidP="0076212D">
      <w:pPr>
        <w:spacing w:after="0" w:line="240" w:lineRule="auto"/>
        <w:rPr>
          <w:rFonts w:ascii="Times New Roman" w:hAnsi="Times New Roman" w:cs="Times New Roman"/>
          <w:b/>
          <w:sz w:val="28"/>
          <w:szCs w:val="28"/>
          <w:lang w:val="en-US"/>
        </w:rPr>
      </w:pPr>
    </w:p>
    <w:p w:rsidR="000412C5" w:rsidRDefault="000412C5" w:rsidP="0076212D">
      <w:pPr>
        <w:spacing w:after="0" w:line="240" w:lineRule="auto"/>
        <w:rPr>
          <w:rFonts w:ascii="Times New Roman" w:hAnsi="Times New Roman" w:cs="Times New Roman"/>
          <w:b/>
          <w:sz w:val="28"/>
          <w:szCs w:val="28"/>
          <w:lang w:val="en-US"/>
        </w:rPr>
      </w:pPr>
    </w:p>
    <w:p w:rsidR="0076212D" w:rsidRPr="0076212D" w:rsidRDefault="0076212D" w:rsidP="0076212D">
      <w:pPr>
        <w:spacing w:after="0" w:line="240" w:lineRule="auto"/>
        <w:rPr>
          <w:rFonts w:ascii="Times New Roman" w:hAnsi="Times New Roman" w:cs="Times New Roman"/>
          <w:b/>
          <w:sz w:val="28"/>
          <w:szCs w:val="28"/>
          <w:lang w:val="ru-MO"/>
        </w:rPr>
      </w:pPr>
      <w:r w:rsidRPr="0076212D">
        <w:rPr>
          <w:rFonts w:ascii="Times New Roman" w:hAnsi="Times New Roman" w:cs="Times New Roman"/>
          <w:b/>
          <w:sz w:val="28"/>
          <w:szCs w:val="28"/>
          <w:lang w:val="ru-MO"/>
        </w:rPr>
        <w:t>Теориялық бөлім:</w:t>
      </w:r>
    </w:p>
    <w:p w:rsidR="0076212D" w:rsidRPr="0076212D" w:rsidRDefault="0076212D" w:rsidP="00106BB1">
      <w:pPr>
        <w:pStyle w:val="aa"/>
        <w:spacing w:before="0" w:beforeAutospacing="0" w:after="0" w:afterAutospacing="0"/>
        <w:rPr>
          <w:sz w:val="28"/>
          <w:szCs w:val="28"/>
        </w:rPr>
      </w:pPr>
      <w:r w:rsidRPr="0076212D">
        <w:rPr>
          <w:sz w:val="28"/>
          <w:szCs w:val="28"/>
        </w:rPr>
        <w:t xml:space="preserve">Қазіргі заманда қоршаған ортаның жағдайын бағалаудың комплексті көрсеткіштері жоқ. Осы көрсеткіштерге ізденіс жасалып жатыр. Қазіргі кезде бағалау әдістерін 3 топқа бөлуге болады: </w:t>
      </w:r>
    </w:p>
    <w:p w:rsidR="0076212D" w:rsidRPr="0076212D" w:rsidRDefault="0076212D" w:rsidP="0076212D">
      <w:pPr>
        <w:spacing w:after="0" w:line="240" w:lineRule="auto"/>
        <w:ind w:firstLine="567"/>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 xml:space="preserve">1.Қоршаған орта жағдайын </w:t>
      </w:r>
      <w:r w:rsidRPr="0076212D">
        <w:rPr>
          <w:rFonts w:ascii="Times New Roman" w:hAnsi="Times New Roman" w:cs="Times New Roman"/>
          <w:i/>
          <w:sz w:val="28"/>
          <w:szCs w:val="28"/>
          <w:lang w:val="ru-MO"/>
        </w:rPr>
        <w:t>санитарлы-гигиеналық әдістерімен</w:t>
      </w:r>
      <w:r w:rsidRPr="0076212D">
        <w:rPr>
          <w:rFonts w:ascii="Times New Roman" w:hAnsi="Times New Roman" w:cs="Times New Roman"/>
          <w:sz w:val="28"/>
          <w:szCs w:val="28"/>
          <w:lang w:val="ru-MO"/>
        </w:rPr>
        <w:t>бағалау, шекті мүмкіндік концентрациясының (ШМК) нормативтерін ендіруге негізделген; қоршаған ортаны ластаушы заттардың максимальді концентрациясы (су, ауа, топырақ, тамақ және т.б.), осы ортада ұзақ мерзімде болған адам денсаулығына немесе басқа да тірі ағзаларға кері әсерін тигізбейді. Оларға асыру коэффициенті (асыру көрсеткіші) СЛИ (судың ластану индексі) - ол бойынша барлық су қоймалары 7 жиелік сыныбына бөлінеді: өте тазадан өте ласқа дейін; АЛИ (атмосфераның ластану индексі) – заттың ластану индексін ескереді.</w:t>
      </w:r>
    </w:p>
    <w:p w:rsidR="0076212D" w:rsidRPr="0076212D" w:rsidRDefault="0076212D" w:rsidP="0076212D">
      <w:pPr>
        <w:spacing w:after="0" w:line="240" w:lineRule="auto"/>
        <w:ind w:firstLine="567"/>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Мұндай көрсеткіштерде көптеген әдістерде қолданылатын атмосфераның немесе су ортасын ластайтын әр-түрлі заттардың ШМК қосынды көрсеткіштерін жатқызуға болады.</w:t>
      </w:r>
    </w:p>
    <w:p w:rsidR="0076212D" w:rsidRPr="0076212D" w:rsidRDefault="0076212D" w:rsidP="0076212D">
      <w:pPr>
        <w:spacing w:after="0" w:line="240" w:lineRule="auto"/>
        <w:rPr>
          <w:rFonts w:ascii="Times New Roman" w:hAnsi="Times New Roman" w:cs="Times New Roman"/>
          <w:sz w:val="28"/>
          <w:szCs w:val="28"/>
          <w:lang w:val="ru-MO"/>
        </w:rPr>
      </w:pPr>
    </w:p>
    <w:p w:rsidR="0076212D" w:rsidRPr="0076212D" w:rsidRDefault="0076212D" w:rsidP="0076212D">
      <w:pPr>
        <w:spacing w:after="0" w:line="240" w:lineRule="auto"/>
        <w:ind w:firstLine="567"/>
        <w:jc w:val="both"/>
        <w:rPr>
          <w:rFonts w:ascii="Times New Roman" w:hAnsi="Times New Roman" w:cs="Times New Roman"/>
          <w:sz w:val="28"/>
          <w:szCs w:val="28"/>
        </w:rPr>
      </w:pPr>
      <w:r w:rsidRPr="0076212D">
        <w:rPr>
          <w:rFonts w:ascii="Times New Roman" w:hAnsi="Times New Roman" w:cs="Times New Roman"/>
          <w:sz w:val="28"/>
          <w:szCs w:val="28"/>
        </w:rPr>
        <w:t xml:space="preserve">Х= </w:t>
      </w:r>
      <w:r w:rsidRPr="0076212D">
        <w:rPr>
          <w:rFonts w:ascii="Times New Roman" w:hAnsi="Times New Roman" w:cs="Times New Roman"/>
          <w:sz w:val="28"/>
          <w:szCs w:val="28"/>
          <w:u w:val="single"/>
          <w:lang w:val="en-US"/>
        </w:rPr>
        <w:t>Ci</w:t>
      </w:r>
      <w:r w:rsidRPr="0076212D">
        <w:rPr>
          <w:rFonts w:ascii="Times New Roman" w:hAnsi="Times New Roman" w:cs="Times New Roman"/>
          <w:sz w:val="28"/>
          <w:szCs w:val="28"/>
          <w:lang w:val="en-US"/>
        </w:rPr>
        <w:t>Ai</w:t>
      </w:r>
      <w:r w:rsidRPr="0076212D">
        <w:rPr>
          <w:rFonts w:ascii="Times New Roman" w:hAnsi="Times New Roman" w:cs="Times New Roman"/>
          <w:sz w:val="28"/>
          <w:szCs w:val="28"/>
        </w:rPr>
        <w:t xml:space="preserve"> =</w:t>
      </w:r>
      <w:r w:rsidRPr="0076212D">
        <w:rPr>
          <w:rFonts w:ascii="Times New Roman" w:hAnsi="Times New Roman" w:cs="Times New Roman"/>
          <w:sz w:val="28"/>
          <w:szCs w:val="28"/>
          <w:u w:val="single"/>
          <w:lang w:val="en-US"/>
        </w:rPr>
        <w:t>Ci</w:t>
      </w:r>
      <w:r w:rsidRPr="0076212D">
        <w:rPr>
          <w:rFonts w:ascii="Times New Roman" w:hAnsi="Times New Roman" w:cs="Times New Roman"/>
          <w:sz w:val="28"/>
          <w:szCs w:val="28"/>
        </w:rPr>
        <w:t xml:space="preserve">              при </w:t>
      </w:r>
      <w:r w:rsidRPr="0076212D">
        <w:rPr>
          <w:rFonts w:ascii="Times New Roman" w:hAnsi="Times New Roman" w:cs="Times New Roman"/>
          <w:sz w:val="28"/>
          <w:szCs w:val="28"/>
          <w:lang w:val="en-US"/>
        </w:rPr>
        <w:t>Ci</w:t>
      </w:r>
      <w:r w:rsidRPr="0076212D">
        <w:rPr>
          <w:rFonts w:ascii="Times New Roman" w:hAnsi="Times New Roman" w:cs="Times New Roman"/>
          <w:sz w:val="28"/>
          <w:szCs w:val="28"/>
        </w:rPr>
        <w:t>&gt; ШМК</w:t>
      </w:r>
      <w:r w:rsidRPr="0076212D">
        <w:rPr>
          <w:rFonts w:ascii="Times New Roman" w:hAnsi="Times New Roman" w:cs="Times New Roman"/>
          <w:sz w:val="28"/>
          <w:szCs w:val="28"/>
          <w:lang w:val="en-US"/>
        </w:rPr>
        <w:t>i</w:t>
      </w:r>
    </w:p>
    <w:p w:rsidR="0076212D" w:rsidRPr="0076212D" w:rsidRDefault="0076212D" w:rsidP="0076212D">
      <w:pPr>
        <w:pStyle w:val="2"/>
        <w:spacing w:after="0" w:afterAutospacing="0"/>
        <w:rPr>
          <w:sz w:val="28"/>
          <w:szCs w:val="28"/>
        </w:rPr>
      </w:pPr>
      <w:r w:rsidRPr="0076212D">
        <w:rPr>
          <w:sz w:val="28"/>
          <w:szCs w:val="28"/>
        </w:rPr>
        <w:t xml:space="preserve">     ШМКi                 ШМКi</w:t>
      </w:r>
    </w:p>
    <w:p w:rsidR="0076212D" w:rsidRPr="0076212D" w:rsidRDefault="0076212D" w:rsidP="0076212D">
      <w:pPr>
        <w:spacing w:after="0" w:line="240" w:lineRule="auto"/>
        <w:jc w:val="both"/>
        <w:rPr>
          <w:rFonts w:ascii="Times New Roman" w:hAnsi="Times New Roman" w:cs="Times New Roman"/>
          <w:sz w:val="28"/>
          <w:szCs w:val="28"/>
        </w:rPr>
      </w:pPr>
    </w:p>
    <w:p w:rsidR="0076212D" w:rsidRPr="0076212D" w:rsidRDefault="0076212D" w:rsidP="0076212D">
      <w:pPr>
        <w:spacing w:after="0" w:line="240" w:lineRule="auto"/>
        <w:jc w:val="both"/>
        <w:rPr>
          <w:rFonts w:ascii="Times New Roman" w:hAnsi="Times New Roman" w:cs="Times New Roman"/>
          <w:sz w:val="28"/>
          <w:szCs w:val="28"/>
        </w:rPr>
      </w:pPr>
    </w:p>
    <w:p w:rsidR="0076212D" w:rsidRPr="0076212D" w:rsidRDefault="0076212D" w:rsidP="0076212D">
      <w:pPr>
        <w:spacing w:after="0" w:line="240" w:lineRule="auto"/>
        <w:jc w:val="both"/>
        <w:rPr>
          <w:rFonts w:ascii="Times New Roman" w:hAnsi="Times New Roman" w:cs="Times New Roman"/>
          <w:sz w:val="28"/>
          <w:szCs w:val="28"/>
        </w:rPr>
      </w:pPr>
      <w:r w:rsidRPr="0076212D">
        <w:rPr>
          <w:rFonts w:ascii="Times New Roman" w:hAnsi="Times New Roman" w:cs="Times New Roman"/>
          <w:sz w:val="28"/>
          <w:szCs w:val="28"/>
          <w:lang w:val="ru-MO"/>
        </w:rPr>
        <w:t xml:space="preserve">Мұнда, </w:t>
      </w:r>
      <w:r w:rsidRPr="0076212D">
        <w:rPr>
          <w:rFonts w:ascii="Times New Roman" w:hAnsi="Times New Roman" w:cs="Times New Roman"/>
          <w:sz w:val="28"/>
          <w:szCs w:val="28"/>
        </w:rPr>
        <w:t xml:space="preserve"> Х – ластану көрсеткіші,</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lang w:val="en-US"/>
        </w:rPr>
        <w:t>Ci</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ластаушы заттардың концентрациясы.</w:t>
      </w:r>
    </w:p>
    <w:p w:rsidR="0076212D" w:rsidRPr="0076212D" w:rsidRDefault="0076212D" w:rsidP="0076212D">
      <w:pPr>
        <w:spacing w:after="0" w:line="240" w:lineRule="auto"/>
        <w:rPr>
          <w:rFonts w:ascii="Times New Roman" w:hAnsi="Times New Roman" w:cs="Times New Roman"/>
          <w:sz w:val="28"/>
          <w:szCs w:val="28"/>
        </w:rPr>
      </w:pP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Бұл операциямен ластаушы заттардың концентрациясы өз стандарттары бойынша нормаланады, ол сәйкестенген бірліктерде санитарлы-гигиеналық (экологиялық) жағдайды бағалауға мүмкіндік береді, демек </w:t>
      </w:r>
      <w:r w:rsidRPr="0076212D">
        <w:rPr>
          <w:rFonts w:ascii="Times New Roman" w:hAnsi="Times New Roman" w:cs="Times New Roman"/>
          <w:sz w:val="28"/>
          <w:szCs w:val="28"/>
          <w:lang w:val="en-US"/>
        </w:rPr>
        <w:t>Ci</w:t>
      </w:r>
      <w:r w:rsidRPr="0076212D">
        <w:rPr>
          <w:rFonts w:ascii="Times New Roman" w:hAnsi="Times New Roman" w:cs="Times New Roman"/>
          <w:sz w:val="28"/>
          <w:szCs w:val="28"/>
        </w:rPr>
        <w:t xml:space="preserve"> неше есе ШМК ұлғайғаны.</w:t>
      </w:r>
    </w:p>
    <w:p w:rsidR="0076212D" w:rsidRPr="0076212D" w:rsidRDefault="0076212D" w:rsidP="0076212D">
      <w:pPr>
        <w:spacing w:after="0" w:line="240" w:lineRule="auto"/>
        <w:rPr>
          <w:rFonts w:ascii="Times New Roman" w:hAnsi="Times New Roman" w:cs="Times New Roman"/>
          <w:sz w:val="28"/>
          <w:szCs w:val="28"/>
        </w:rPr>
      </w:pPr>
    </w:p>
    <w:p w:rsidR="0076212D" w:rsidRPr="0076212D" w:rsidRDefault="0076212D" w:rsidP="0076212D">
      <w:pPr>
        <w:spacing w:after="0" w:line="240" w:lineRule="auto"/>
        <w:rPr>
          <w:rFonts w:ascii="Times New Roman" w:hAnsi="Times New Roman" w:cs="Times New Roman"/>
          <w:b/>
          <w:sz w:val="28"/>
          <w:szCs w:val="28"/>
          <w:u w:val="single"/>
        </w:rPr>
      </w:pPr>
      <w:r w:rsidRPr="0076212D">
        <w:rPr>
          <w:rFonts w:ascii="Times New Roman" w:hAnsi="Times New Roman" w:cs="Times New Roman"/>
          <w:b/>
          <w:sz w:val="28"/>
          <w:szCs w:val="28"/>
          <w:u w:val="single"/>
        </w:rPr>
        <w:t xml:space="preserve">  СЛИ есептеу.</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Қазақстан Республикасында СЛИ келесідей анықтайды: </w:t>
      </w:r>
    </w:p>
    <w:p w:rsidR="0076212D" w:rsidRPr="0076212D" w:rsidRDefault="0076212D" w:rsidP="0076212D">
      <w:pPr>
        <w:spacing w:after="0" w:line="240" w:lineRule="auto"/>
        <w:rPr>
          <w:rFonts w:ascii="Times New Roman" w:hAnsi="Times New Roman" w:cs="Times New Roman"/>
          <w:sz w:val="28"/>
          <w:szCs w:val="28"/>
        </w:rPr>
      </w:pPr>
    </w:p>
    <w:p w:rsidR="0076212D" w:rsidRPr="0076212D" w:rsidRDefault="0076212D" w:rsidP="0076212D">
      <w:pPr>
        <w:pStyle w:val="1"/>
        <w:spacing w:after="0" w:afterAutospacing="0"/>
        <w:rPr>
          <w:sz w:val="28"/>
          <w:szCs w:val="28"/>
        </w:rPr>
      </w:pPr>
      <w:r w:rsidRPr="0076212D">
        <w:rPr>
          <w:sz w:val="28"/>
          <w:szCs w:val="28"/>
        </w:rPr>
        <w:t xml:space="preserve">             СЛИ       =  </w:t>
      </w:r>
      <w:r w:rsidRPr="0076212D">
        <w:rPr>
          <w:sz w:val="28"/>
          <w:szCs w:val="28"/>
          <w:u w:val="single"/>
        </w:rPr>
        <w:t xml:space="preserve">1  </w:t>
      </w:r>
      <w:r w:rsidRPr="0076212D">
        <w:rPr>
          <w:sz w:val="28"/>
          <w:szCs w:val="28"/>
        </w:rPr>
        <w:t xml:space="preserve">   (  </w:t>
      </w:r>
      <w:r w:rsidRPr="0076212D">
        <w:rPr>
          <w:sz w:val="28"/>
          <w:szCs w:val="28"/>
          <w:u w:val="single"/>
        </w:rPr>
        <w:t xml:space="preserve">С1 </w:t>
      </w:r>
      <w:r w:rsidRPr="0076212D">
        <w:rPr>
          <w:sz w:val="28"/>
          <w:szCs w:val="28"/>
        </w:rPr>
        <w:t xml:space="preserve">  +   </w:t>
      </w:r>
      <w:r w:rsidRPr="0076212D">
        <w:rPr>
          <w:sz w:val="28"/>
          <w:szCs w:val="28"/>
          <w:u w:val="single"/>
        </w:rPr>
        <w:t xml:space="preserve">С2  </w:t>
      </w:r>
      <w:r w:rsidRPr="0076212D">
        <w:rPr>
          <w:sz w:val="28"/>
          <w:szCs w:val="28"/>
        </w:rPr>
        <w:t xml:space="preserve">  +  …</w:t>
      </w:r>
      <w:r w:rsidRPr="0076212D">
        <w:rPr>
          <w:sz w:val="28"/>
          <w:szCs w:val="28"/>
          <w:u w:val="single"/>
        </w:rPr>
        <w:t xml:space="preserve">Сп </w:t>
      </w:r>
      <w:r w:rsidRPr="0076212D">
        <w:rPr>
          <w:sz w:val="28"/>
          <w:szCs w:val="28"/>
        </w:rPr>
        <w:t xml:space="preserve">)  =  </w:t>
      </w:r>
      <w:r w:rsidRPr="0076212D">
        <w:rPr>
          <w:sz w:val="28"/>
          <w:szCs w:val="28"/>
          <w:u w:val="single"/>
        </w:rPr>
        <w:t xml:space="preserve">  1   </w:t>
      </w:r>
      <w:r w:rsidRPr="0076212D">
        <w:rPr>
          <w:sz w:val="28"/>
          <w:szCs w:val="28"/>
        </w:rPr>
        <w:t>Е</w:t>
      </w:r>
      <w:r w:rsidRPr="0076212D">
        <w:rPr>
          <w:sz w:val="28"/>
          <w:szCs w:val="28"/>
          <w:vertAlign w:val="superscript"/>
        </w:rPr>
        <w:t>п</w:t>
      </w:r>
      <w:r w:rsidRPr="0076212D">
        <w:rPr>
          <w:sz w:val="28"/>
          <w:szCs w:val="28"/>
          <w:u w:val="single"/>
        </w:rPr>
        <w:t xml:space="preserve"> С</w:t>
      </w:r>
      <w:r w:rsidRPr="0076212D">
        <w:rPr>
          <w:sz w:val="28"/>
          <w:szCs w:val="28"/>
          <w:u w:val="single"/>
          <w:lang w:val="en-US"/>
        </w:rPr>
        <w:t>i</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П   ШМК</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ШМК</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ШМКп         п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=1  ШМК</w:t>
      </w:r>
      <w:r w:rsidRPr="0076212D">
        <w:rPr>
          <w:rFonts w:ascii="Times New Roman" w:hAnsi="Times New Roman" w:cs="Times New Roman"/>
          <w:sz w:val="28"/>
          <w:szCs w:val="28"/>
          <w:lang w:val="en-US"/>
        </w:rPr>
        <w:t>i</w:t>
      </w:r>
    </w:p>
    <w:p w:rsidR="0076212D" w:rsidRPr="0076212D" w:rsidRDefault="0076212D" w:rsidP="0076212D">
      <w:pPr>
        <w:spacing w:after="0" w:line="240" w:lineRule="auto"/>
        <w:rPr>
          <w:rFonts w:ascii="Times New Roman" w:hAnsi="Times New Roman" w:cs="Times New Roman"/>
          <w:sz w:val="28"/>
          <w:szCs w:val="28"/>
        </w:rPr>
      </w:pPr>
    </w:p>
    <w:p w:rsidR="0076212D" w:rsidRPr="0076212D" w:rsidRDefault="0076212D" w:rsidP="0076212D">
      <w:pPr>
        <w:spacing w:after="0" w:line="240" w:lineRule="auto"/>
        <w:ind w:firstLine="567"/>
        <w:jc w:val="both"/>
        <w:rPr>
          <w:rFonts w:ascii="Times New Roman" w:hAnsi="Times New Roman" w:cs="Times New Roman"/>
          <w:sz w:val="28"/>
          <w:szCs w:val="28"/>
        </w:rPr>
      </w:pPr>
      <w:r w:rsidRPr="0076212D">
        <w:rPr>
          <w:rFonts w:ascii="Times New Roman" w:hAnsi="Times New Roman" w:cs="Times New Roman"/>
          <w:sz w:val="28"/>
          <w:szCs w:val="28"/>
        </w:rPr>
        <w:t>СЛИ – шексіз өлшем, ол жалпы су қоймасындағы су сапатын сипаттайды, ШМК жолғары барлық көрсеткіштердің орташа арифметикалық көрсеткіші ретінде анықталады.</w:t>
      </w:r>
    </w:p>
    <w:p w:rsidR="0076212D" w:rsidRPr="0076212D" w:rsidRDefault="0076212D" w:rsidP="0076212D">
      <w:pPr>
        <w:spacing w:after="0" w:line="240" w:lineRule="auto"/>
        <w:rPr>
          <w:rFonts w:ascii="Times New Roman" w:hAnsi="Times New Roman" w:cs="Times New Roman"/>
          <w:sz w:val="28"/>
          <w:szCs w:val="28"/>
        </w:rPr>
      </w:pPr>
    </w:p>
    <w:p w:rsidR="00106BB1" w:rsidRDefault="0076212D" w:rsidP="00106BB1">
      <w:pPr>
        <w:spacing w:after="0" w:line="240" w:lineRule="auto"/>
        <w:rPr>
          <w:rFonts w:ascii="Times New Roman" w:hAnsi="Times New Roman" w:cs="Times New Roman"/>
          <w:b/>
          <w:sz w:val="28"/>
          <w:szCs w:val="28"/>
          <w:u w:val="single"/>
          <w:lang w:val="kk-KZ"/>
        </w:rPr>
      </w:pPr>
      <w:r w:rsidRPr="0076212D">
        <w:rPr>
          <w:rFonts w:ascii="Times New Roman" w:hAnsi="Times New Roman" w:cs="Times New Roman"/>
          <w:b/>
          <w:sz w:val="28"/>
          <w:szCs w:val="28"/>
          <w:u w:val="single"/>
        </w:rPr>
        <w:t>АЛИ есептеу</w:t>
      </w:r>
    </w:p>
    <w:p w:rsidR="0076212D" w:rsidRPr="0076212D" w:rsidRDefault="0076212D" w:rsidP="00106BB1">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п</w:t>
      </w:r>
    </w:p>
    <w:p w:rsidR="0076212D" w:rsidRPr="0076212D" w:rsidRDefault="0076212D" w:rsidP="00106BB1">
      <w:pPr>
        <w:spacing w:after="0" w:line="240" w:lineRule="auto"/>
        <w:rPr>
          <w:rFonts w:ascii="Times New Roman" w:hAnsi="Times New Roman" w:cs="Times New Roman"/>
          <w:sz w:val="28"/>
          <w:szCs w:val="28"/>
          <w:vertAlign w:val="superscript"/>
        </w:rPr>
      </w:pPr>
      <w:r w:rsidRPr="0076212D">
        <w:rPr>
          <w:rFonts w:ascii="Times New Roman" w:hAnsi="Times New Roman" w:cs="Times New Roman"/>
          <w:sz w:val="28"/>
          <w:szCs w:val="28"/>
        </w:rPr>
        <w:t xml:space="preserve">АЛИ =   Е (  </w:t>
      </w:r>
      <w:r w:rsidRPr="0076212D">
        <w:rPr>
          <w:rFonts w:ascii="Times New Roman" w:hAnsi="Times New Roman" w:cs="Times New Roman"/>
          <w:sz w:val="28"/>
          <w:szCs w:val="28"/>
          <w:u w:val="single"/>
        </w:rPr>
        <w:t>Сорт.жыл</w:t>
      </w:r>
      <w:r w:rsidRPr="0076212D">
        <w:rPr>
          <w:rFonts w:ascii="Times New Roman" w:hAnsi="Times New Roman" w:cs="Times New Roman"/>
          <w:sz w:val="28"/>
          <w:szCs w:val="28"/>
          <w:u w:val="single"/>
          <w:lang w:val="en-US"/>
        </w:rPr>
        <w:t>i</w:t>
      </w:r>
      <w:r w:rsidRPr="0076212D">
        <w:rPr>
          <w:rFonts w:ascii="Times New Roman" w:hAnsi="Times New Roman" w:cs="Times New Roman"/>
          <w:sz w:val="28"/>
          <w:szCs w:val="28"/>
        </w:rPr>
        <w:t xml:space="preserve"> )</w:t>
      </w:r>
      <w:r w:rsidRPr="0076212D">
        <w:rPr>
          <w:rFonts w:ascii="Times New Roman" w:hAnsi="Times New Roman" w:cs="Times New Roman"/>
          <w:sz w:val="28"/>
          <w:szCs w:val="28"/>
          <w:vertAlign w:val="superscript"/>
        </w:rPr>
        <w:t>Ке</w:t>
      </w:r>
    </w:p>
    <w:p w:rsidR="0076212D" w:rsidRPr="00106BB1" w:rsidRDefault="0076212D" w:rsidP="00106BB1">
      <w:pPr>
        <w:spacing w:after="0" w:line="240" w:lineRule="auto"/>
        <w:rPr>
          <w:rFonts w:ascii="Times New Roman" w:hAnsi="Times New Roman" w:cs="Times New Roman"/>
          <w:sz w:val="28"/>
          <w:szCs w:val="28"/>
          <w:lang w:val="kk-KZ"/>
        </w:rPr>
      </w:pPr>
      <w:r w:rsidRPr="0076212D">
        <w:rPr>
          <w:rFonts w:ascii="Times New Roman" w:hAnsi="Times New Roman" w:cs="Times New Roman"/>
          <w:sz w:val="28"/>
          <w:szCs w:val="28"/>
          <w:lang w:val="en-US"/>
        </w:rPr>
        <w:t>i</w:t>
      </w:r>
      <w:r w:rsidRPr="0076212D">
        <w:rPr>
          <w:rFonts w:ascii="Times New Roman" w:hAnsi="Times New Roman" w:cs="Times New Roman"/>
          <w:sz w:val="28"/>
          <w:szCs w:val="28"/>
        </w:rPr>
        <w:t>=1   ШМК орт.т.</w:t>
      </w:r>
    </w:p>
    <w:p w:rsidR="0076212D" w:rsidRPr="00106BB1" w:rsidRDefault="0076212D" w:rsidP="00106BB1">
      <w:pPr>
        <w:spacing w:after="0" w:line="240" w:lineRule="auto"/>
        <w:rPr>
          <w:rFonts w:ascii="Times New Roman" w:hAnsi="Times New Roman" w:cs="Times New Roman"/>
          <w:sz w:val="28"/>
          <w:szCs w:val="28"/>
          <w:lang w:val="kk-KZ"/>
        </w:rPr>
      </w:pPr>
      <w:r w:rsidRPr="0076212D">
        <w:rPr>
          <w:rFonts w:ascii="Times New Roman" w:hAnsi="Times New Roman" w:cs="Times New Roman"/>
          <w:sz w:val="28"/>
          <w:szCs w:val="28"/>
        </w:rPr>
        <w:t>Мұнда:</w:t>
      </w:r>
    </w:p>
    <w:p w:rsidR="0076212D" w:rsidRPr="0076212D" w:rsidRDefault="0076212D" w:rsidP="00106BB1">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С орт.жыл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компонентінің орташа жылдық концентрациясы, мг/м3;</w:t>
      </w:r>
    </w:p>
    <w:p w:rsidR="0076212D" w:rsidRPr="006B2EFD" w:rsidRDefault="0076212D" w:rsidP="00106BB1">
      <w:pPr>
        <w:pStyle w:val="3"/>
        <w:spacing w:line="240" w:lineRule="auto"/>
        <w:rPr>
          <w:rFonts w:ascii="Times New Roman" w:hAnsi="Times New Roman" w:cs="Times New Roman"/>
          <w:color w:val="auto"/>
          <w:sz w:val="28"/>
          <w:szCs w:val="28"/>
        </w:rPr>
      </w:pPr>
      <w:r w:rsidRPr="006B2EFD">
        <w:rPr>
          <w:rFonts w:ascii="Times New Roman" w:hAnsi="Times New Roman" w:cs="Times New Roman"/>
          <w:color w:val="auto"/>
          <w:sz w:val="28"/>
          <w:szCs w:val="28"/>
        </w:rPr>
        <w:t>ШМК ор.т. – ШМК i орташа тәулілік мәні, мг/м3</w:t>
      </w:r>
    </w:p>
    <w:p w:rsidR="0076212D" w:rsidRPr="00106BB1" w:rsidRDefault="0076212D" w:rsidP="0076212D">
      <w:pPr>
        <w:spacing w:after="0" w:line="240" w:lineRule="auto"/>
        <w:rPr>
          <w:rFonts w:ascii="Times New Roman" w:hAnsi="Times New Roman" w:cs="Times New Roman"/>
          <w:sz w:val="28"/>
          <w:szCs w:val="28"/>
          <w:lang w:val="kk-KZ"/>
        </w:rPr>
      </w:pP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 улы компонентке сәйкес индекс</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Ке – дәреже көрсеткіші,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компонентінің қауіптілік класымен анықтайтын сандық мәні. </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Ке – 1,6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компонентінің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 қауіптілік класы үшін</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Ке – 1,3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компонентінің </w:t>
      </w:r>
      <w:r w:rsidRPr="0076212D">
        <w:rPr>
          <w:rFonts w:ascii="Times New Roman" w:hAnsi="Times New Roman" w:cs="Times New Roman"/>
          <w:sz w:val="28"/>
          <w:szCs w:val="28"/>
          <w:lang w:val="en-US"/>
        </w:rPr>
        <w:t>II</w:t>
      </w:r>
      <w:r w:rsidRPr="0076212D">
        <w:rPr>
          <w:rFonts w:ascii="Times New Roman" w:hAnsi="Times New Roman" w:cs="Times New Roman"/>
          <w:sz w:val="28"/>
          <w:szCs w:val="28"/>
        </w:rPr>
        <w:t xml:space="preserve"> – қауіптілік класы үшін</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Ке – 1,0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компонентінің </w:t>
      </w:r>
      <w:r w:rsidRPr="0076212D">
        <w:rPr>
          <w:rFonts w:ascii="Times New Roman" w:hAnsi="Times New Roman" w:cs="Times New Roman"/>
          <w:sz w:val="28"/>
          <w:szCs w:val="28"/>
          <w:lang w:val="en-US"/>
        </w:rPr>
        <w:t>III</w:t>
      </w:r>
      <w:r w:rsidRPr="0076212D">
        <w:rPr>
          <w:rFonts w:ascii="Times New Roman" w:hAnsi="Times New Roman" w:cs="Times New Roman"/>
          <w:sz w:val="28"/>
          <w:szCs w:val="28"/>
        </w:rPr>
        <w:t xml:space="preserve"> – қауіптілік класы үшін</w:t>
      </w:r>
    </w:p>
    <w:p w:rsidR="0076212D" w:rsidRPr="00106BB1"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Ке – 0,9     </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 xml:space="preserve">- компонентінің </w:t>
      </w:r>
      <w:r w:rsidRPr="0076212D">
        <w:rPr>
          <w:rFonts w:ascii="Times New Roman" w:hAnsi="Times New Roman" w:cs="Times New Roman"/>
          <w:sz w:val="28"/>
          <w:szCs w:val="28"/>
          <w:lang w:val="en-US"/>
        </w:rPr>
        <w:t>IV</w:t>
      </w:r>
      <w:r w:rsidRPr="0076212D">
        <w:rPr>
          <w:rFonts w:ascii="Times New Roman" w:hAnsi="Times New Roman" w:cs="Times New Roman"/>
          <w:sz w:val="28"/>
          <w:szCs w:val="28"/>
        </w:rPr>
        <w:t xml:space="preserve"> – қауіптілік класы үшін.</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Автокөлік үшін АЛИ келесі формула бойынша анықталады:</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АЛИ авт. = </w:t>
      </w:r>
      <w:r w:rsidRPr="0076212D">
        <w:rPr>
          <w:rFonts w:ascii="Times New Roman" w:hAnsi="Times New Roman" w:cs="Times New Roman"/>
          <w:sz w:val="28"/>
          <w:szCs w:val="28"/>
          <w:u w:val="single"/>
        </w:rPr>
        <w:t>ЕА</w:t>
      </w:r>
      <w:r w:rsidRPr="0076212D">
        <w:rPr>
          <w:rFonts w:ascii="Times New Roman" w:hAnsi="Times New Roman" w:cs="Times New Roman"/>
          <w:sz w:val="28"/>
          <w:szCs w:val="28"/>
          <w:u w:val="single"/>
          <w:lang w:val="en-US"/>
        </w:rPr>
        <w:t>i</w:t>
      </w:r>
      <w:r w:rsidRPr="0076212D">
        <w:rPr>
          <w:rFonts w:ascii="Times New Roman" w:hAnsi="Times New Roman" w:cs="Times New Roman"/>
          <w:sz w:val="28"/>
          <w:szCs w:val="28"/>
          <w:u w:val="single"/>
        </w:rPr>
        <w:t>*</w:t>
      </w:r>
      <w:r w:rsidRPr="0076212D">
        <w:rPr>
          <w:rFonts w:ascii="Times New Roman" w:hAnsi="Times New Roman" w:cs="Times New Roman"/>
          <w:sz w:val="28"/>
          <w:szCs w:val="28"/>
          <w:u w:val="single"/>
          <w:lang w:val="en-US"/>
        </w:rPr>
        <w:t>mi</w:t>
      </w:r>
      <w:r w:rsidRPr="0076212D">
        <w:rPr>
          <w:rFonts w:ascii="Times New Roman" w:hAnsi="Times New Roman" w:cs="Times New Roman"/>
          <w:sz w:val="28"/>
          <w:szCs w:val="28"/>
          <w:u w:val="single"/>
          <w:vertAlign w:val="superscript"/>
        </w:rPr>
        <w:t>авт</w:t>
      </w:r>
      <w:r w:rsidRPr="0076212D">
        <w:rPr>
          <w:rFonts w:ascii="Times New Roman" w:hAnsi="Times New Roman" w:cs="Times New Roman"/>
          <w:sz w:val="28"/>
          <w:szCs w:val="28"/>
        </w:rPr>
        <w:t xml:space="preserve">  *   Е</w:t>
      </w:r>
      <w:r w:rsidRPr="0076212D">
        <w:rPr>
          <w:rFonts w:ascii="Times New Roman" w:hAnsi="Times New Roman" w:cs="Times New Roman"/>
          <w:sz w:val="28"/>
          <w:szCs w:val="28"/>
          <w:u w:val="single"/>
        </w:rPr>
        <w:t>(Сорт.жыл.</w:t>
      </w:r>
      <w:r w:rsidRPr="0076212D">
        <w:rPr>
          <w:rFonts w:ascii="Times New Roman" w:hAnsi="Times New Roman" w:cs="Times New Roman"/>
          <w:sz w:val="28"/>
          <w:szCs w:val="28"/>
          <w:u w:val="single"/>
          <w:lang w:val="en-US"/>
        </w:rPr>
        <w:t>i</w:t>
      </w:r>
      <w:r w:rsidRPr="0076212D">
        <w:rPr>
          <w:rFonts w:ascii="Times New Roman" w:hAnsi="Times New Roman" w:cs="Times New Roman"/>
          <w:sz w:val="28"/>
          <w:szCs w:val="28"/>
          <w:u w:val="single"/>
        </w:rPr>
        <w:t>)</w:t>
      </w:r>
      <w:r w:rsidRPr="0076212D">
        <w:rPr>
          <w:rFonts w:ascii="Times New Roman" w:hAnsi="Times New Roman" w:cs="Times New Roman"/>
          <w:sz w:val="28"/>
          <w:szCs w:val="28"/>
          <w:u w:val="single"/>
          <w:vertAlign w:val="superscript"/>
        </w:rPr>
        <w:t>Ке</w:t>
      </w:r>
    </w:p>
    <w:p w:rsidR="0076212D" w:rsidRPr="00106BB1" w:rsidRDefault="0076212D" w:rsidP="0076212D">
      <w:pPr>
        <w:spacing w:after="0" w:line="240" w:lineRule="auto"/>
        <w:rPr>
          <w:rFonts w:ascii="Times New Roman" w:hAnsi="Times New Roman" w:cs="Times New Roman"/>
          <w:sz w:val="28"/>
          <w:szCs w:val="28"/>
          <w:lang w:val="kk-KZ"/>
        </w:rPr>
      </w:pPr>
      <w:r w:rsidRPr="0076212D">
        <w:rPr>
          <w:rFonts w:ascii="Times New Roman" w:hAnsi="Times New Roman" w:cs="Times New Roman"/>
          <w:sz w:val="28"/>
          <w:szCs w:val="28"/>
        </w:rPr>
        <w:t>ЕА</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w:t>
      </w:r>
      <w:r w:rsidRPr="0076212D">
        <w:rPr>
          <w:rFonts w:ascii="Times New Roman" w:hAnsi="Times New Roman" w:cs="Times New Roman"/>
          <w:sz w:val="28"/>
          <w:szCs w:val="28"/>
          <w:lang w:val="en-US"/>
        </w:rPr>
        <w:t>mi</w:t>
      </w:r>
      <w:r w:rsidRPr="0076212D">
        <w:rPr>
          <w:rFonts w:ascii="Times New Roman" w:hAnsi="Times New Roman" w:cs="Times New Roman"/>
          <w:sz w:val="28"/>
          <w:szCs w:val="28"/>
          <w:vertAlign w:val="superscript"/>
        </w:rPr>
        <w:t>вал</w:t>
      </w:r>
      <w:r w:rsidRPr="0076212D">
        <w:rPr>
          <w:rFonts w:ascii="Times New Roman" w:hAnsi="Times New Roman" w:cs="Times New Roman"/>
          <w:sz w:val="28"/>
          <w:szCs w:val="28"/>
        </w:rPr>
        <w:t>ШМКорт.т</w:t>
      </w:r>
      <w:r w:rsidRPr="0076212D">
        <w:rPr>
          <w:rFonts w:ascii="Times New Roman" w:hAnsi="Times New Roman" w:cs="Times New Roman"/>
          <w:sz w:val="28"/>
          <w:szCs w:val="28"/>
          <w:lang w:val="en-US"/>
        </w:rPr>
        <w:t>i</w:t>
      </w:r>
    </w:p>
    <w:p w:rsidR="0076212D" w:rsidRPr="0076212D"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Мұнда:</w:t>
      </w:r>
    </w:p>
    <w:p w:rsidR="0076212D" w:rsidRPr="00106BB1" w:rsidRDefault="0076212D" w:rsidP="0076212D">
      <w:pPr>
        <w:spacing w:after="0" w:line="240" w:lineRule="auto"/>
        <w:rPr>
          <w:rFonts w:ascii="Times New Roman" w:hAnsi="Times New Roman" w:cs="Times New Roman"/>
          <w:sz w:val="28"/>
          <w:szCs w:val="28"/>
        </w:rPr>
      </w:pPr>
      <w:r w:rsidRPr="0076212D">
        <w:rPr>
          <w:rFonts w:ascii="Times New Roman" w:hAnsi="Times New Roman" w:cs="Times New Roman"/>
          <w:sz w:val="28"/>
          <w:szCs w:val="28"/>
        </w:rPr>
        <w:t>ЕА</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w:t>
      </w:r>
      <w:r w:rsidRPr="0076212D">
        <w:rPr>
          <w:rFonts w:ascii="Times New Roman" w:hAnsi="Times New Roman" w:cs="Times New Roman"/>
          <w:sz w:val="28"/>
          <w:szCs w:val="28"/>
          <w:lang w:val="en-US"/>
        </w:rPr>
        <w:t>mi</w:t>
      </w:r>
      <w:r w:rsidRPr="0076212D">
        <w:rPr>
          <w:rFonts w:ascii="Times New Roman" w:hAnsi="Times New Roman" w:cs="Times New Roman"/>
          <w:sz w:val="28"/>
          <w:szCs w:val="28"/>
          <w:vertAlign w:val="superscript"/>
        </w:rPr>
        <w:t>авт</w:t>
      </w:r>
      <w:r w:rsidRPr="0076212D">
        <w:rPr>
          <w:rFonts w:ascii="Times New Roman" w:hAnsi="Times New Roman" w:cs="Times New Roman"/>
          <w:sz w:val="28"/>
          <w:szCs w:val="28"/>
        </w:rPr>
        <w:t xml:space="preserve"> және ЕА</w:t>
      </w:r>
      <w:r w:rsidRPr="0076212D">
        <w:rPr>
          <w:rFonts w:ascii="Times New Roman" w:hAnsi="Times New Roman" w:cs="Times New Roman"/>
          <w:sz w:val="28"/>
          <w:szCs w:val="28"/>
          <w:lang w:val="en-US"/>
        </w:rPr>
        <w:t>i</w:t>
      </w:r>
      <w:r w:rsidRPr="0076212D">
        <w:rPr>
          <w:rFonts w:ascii="Times New Roman" w:hAnsi="Times New Roman" w:cs="Times New Roman"/>
          <w:sz w:val="28"/>
          <w:szCs w:val="28"/>
        </w:rPr>
        <w:t>*</w:t>
      </w:r>
      <w:r w:rsidRPr="0076212D">
        <w:rPr>
          <w:rFonts w:ascii="Times New Roman" w:hAnsi="Times New Roman" w:cs="Times New Roman"/>
          <w:sz w:val="28"/>
          <w:szCs w:val="28"/>
          <w:lang w:val="en-US"/>
        </w:rPr>
        <w:t>mi</w:t>
      </w:r>
      <w:r w:rsidRPr="0076212D">
        <w:rPr>
          <w:rFonts w:ascii="Times New Roman" w:hAnsi="Times New Roman" w:cs="Times New Roman"/>
          <w:sz w:val="28"/>
          <w:szCs w:val="28"/>
          <w:vertAlign w:val="superscript"/>
        </w:rPr>
        <w:t>вал</w:t>
      </w:r>
      <w:r w:rsidRPr="0076212D">
        <w:rPr>
          <w:rFonts w:ascii="Times New Roman" w:hAnsi="Times New Roman" w:cs="Times New Roman"/>
          <w:sz w:val="28"/>
          <w:szCs w:val="28"/>
        </w:rPr>
        <w:t>– СО</w:t>
      </w:r>
      <w:r w:rsidR="00DD2EBF">
        <w:rPr>
          <w:rFonts w:ascii="Times New Roman" w:hAnsi="Times New Roman" w:cs="Times New Roman"/>
          <w:sz w:val="28"/>
          <w:szCs w:val="28"/>
          <w:lang w:val="kk-KZ"/>
        </w:rPr>
        <w:t xml:space="preserve"> </w:t>
      </w:r>
      <w:r w:rsidRPr="0076212D">
        <w:rPr>
          <w:rFonts w:ascii="Times New Roman" w:hAnsi="Times New Roman" w:cs="Times New Roman"/>
          <w:sz w:val="28"/>
          <w:szCs w:val="28"/>
        </w:rPr>
        <w:t>келтірілген</w:t>
      </w:r>
      <w:r w:rsidR="00DD2EBF">
        <w:rPr>
          <w:rFonts w:ascii="Times New Roman" w:hAnsi="Times New Roman" w:cs="Times New Roman"/>
          <w:sz w:val="28"/>
          <w:szCs w:val="28"/>
          <w:lang w:val="kk-KZ"/>
        </w:rPr>
        <w:t xml:space="preserve"> </w:t>
      </w:r>
      <w:r w:rsidRPr="0076212D">
        <w:rPr>
          <w:rFonts w:ascii="Times New Roman" w:hAnsi="Times New Roman" w:cs="Times New Roman"/>
          <w:sz w:val="28"/>
          <w:szCs w:val="28"/>
        </w:rPr>
        <w:t>атмосфераға</w:t>
      </w:r>
      <w:r w:rsidR="00DD2EBF">
        <w:rPr>
          <w:rFonts w:ascii="Times New Roman" w:hAnsi="Times New Roman" w:cs="Times New Roman"/>
          <w:sz w:val="28"/>
          <w:szCs w:val="28"/>
          <w:lang w:val="kk-KZ"/>
        </w:rPr>
        <w:t xml:space="preserve"> </w:t>
      </w:r>
      <w:r w:rsidRPr="0076212D">
        <w:rPr>
          <w:rFonts w:ascii="Times New Roman" w:hAnsi="Times New Roman" w:cs="Times New Roman"/>
          <w:sz w:val="28"/>
          <w:szCs w:val="28"/>
        </w:rPr>
        <w:t>тасталатын</w:t>
      </w:r>
      <w:r w:rsidR="00DD2EBF">
        <w:rPr>
          <w:rFonts w:ascii="Times New Roman" w:hAnsi="Times New Roman" w:cs="Times New Roman"/>
          <w:sz w:val="28"/>
          <w:szCs w:val="28"/>
          <w:lang w:val="kk-KZ"/>
        </w:rPr>
        <w:t xml:space="preserve"> </w:t>
      </w:r>
      <w:r w:rsidRPr="0076212D">
        <w:rPr>
          <w:rFonts w:ascii="Times New Roman" w:hAnsi="Times New Roman" w:cs="Times New Roman"/>
          <w:sz w:val="28"/>
          <w:szCs w:val="28"/>
        </w:rPr>
        <w:t>зиянды</w:t>
      </w:r>
      <w:r w:rsidR="00DD2EBF">
        <w:rPr>
          <w:rFonts w:ascii="Times New Roman" w:hAnsi="Times New Roman" w:cs="Times New Roman"/>
          <w:sz w:val="28"/>
          <w:szCs w:val="28"/>
          <w:lang w:val="kk-KZ"/>
        </w:rPr>
        <w:t xml:space="preserve"> </w:t>
      </w:r>
      <w:r w:rsidRPr="0076212D">
        <w:rPr>
          <w:rFonts w:ascii="Times New Roman" w:hAnsi="Times New Roman" w:cs="Times New Roman"/>
          <w:sz w:val="28"/>
          <w:szCs w:val="28"/>
        </w:rPr>
        <w:t>заттардың</w:t>
      </w:r>
      <w:r w:rsidR="00DD2EBF">
        <w:rPr>
          <w:rFonts w:ascii="Times New Roman" w:hAnsi="Times New Roman" w:cs="Times New Roman"/>
          <w:sz w:val="28"/>
          <w:szCs w:val="28"/>
          <w:lang w:val="kk-KZ"/>
        </w:rPr>
        <w:t xml:space="preserve"> </w:t>
      </w:r>
      <w:r w:rsidRPr="0076212D">
        <w:rPr>
          <w:rFonts w:ascii="Times New Roman" w:hAnsi="Times New Roman" w:cs="Times New Roman"/>
          <w:sz w:val="28"/>
          <w:szCs w:val="28"/>
        </w:rPr>
        <w:t>салмағы, автокөлікке</w:t>
      </w:r>
      <w:r w:rsidR="00DD2EBF">
        <w:rPr>
          <w:rFonts w:ascii="Times New Roman" w:hAnsi="Times New Roman" w:cs="Times New Roman"/>
          <w:sz w:val="28"/>
          <w:szCs w:val="28"/>
          <w:lang w:val="kk-KZ"/>
        </w:rPr>
        <w:t xml:space="preserve"> </w:t>
      </w:r>
      <w:r w:rsidRPr="0076212D">
        <w:rPr>
          <w:rFonts w:ascii="Times New Roman" w:hAnsi="Times New Roman" w:cs="Times New Roman"/>
          <w:sz w:val="28"/>
          <w:szCs w:val="28"/>
        </w:rPr>
        <w:t>және</w:t>
      </w:r>
      <w:r w:rsidR="00DD2EBF">
        <w:rPr>
          <w:rFonts w:ascii="Times New Roman" w:hAnsi="Times New Roman" w:cs="Times New Roman"/>
          <w:sz w:val="28"/>
          <w:szCs w:val="28"/>
          <w:lang w:val="kk-KZ"/>
        </w:rPr>
        <w:t xml:space="preserve"> </w:t>
      </w:r>
      <w:r w:rsidRPr="0076212D">
        <w:rPr>
          <w:rFonts w:ascii="Times New Roman" w:hAnsi="Times New Roman" w:cs="Times New Roman"/>
          <w:sz w:val="28"/>
          <w:szCs w:val="28"/>
          <w:u w:val="single"/>
        </w:rPr>
        <w:t>валовыйға</w:t>
      </w:r>
      <w:r w:rsidR="00DD2EBF">
        <w:rPr>
          <w:rFonts w:ascii="Times New Roman" w:hAnsi="Times New Roman" w:cs="Times New Roman"/>
          <w:sz w:val="28"/>
          <w:szCs w:val="28"/>
          <w:u w:val="single"/>
          <w:lang w:val="kk-KZ"/>
        </w:rPr>
        <w:t xml:space="preserve"> </w:t>
      </w:r>
      <w:r w:rsidRPr="0076212D">
        <w:rPr>
          <w:rFonts w:ascii="Times New Roman" w:hAnsi="Times New Roman" w:cs="Times New Roman"/>
          <w:sz w:val="28"/>
          <w:szCs w:val="28"/>
        </w:rPr>
        <w:t xml:space="preserve">сәйкес, </w:t>
      </w:r>
      <w:r w:rsidRPr="0076212D">
        <w:rPr>
          <w:rFonts w:ascii="Times New Roman" w:hAnsi="Times New Roman" w:cs="Times New Roman"/>
          <w:sz w:val="28"/>
          <w:szCs w:val="28"/>
          <w:lang w:val="en-US"/>
        </w:rPr>
        <w:t>m</w:t>
      </w:r>
      <w:r w:rsidRPr="0076212D">
        <w:rPr>
          <w:rFonts w:ascii="Times New Roman" w:hAnsi="Times New Roman" w:cs="Times New Roman"/>
          <w:sz w:val="28"/>
          <w:szCs w:val="28"/>
        </w:rPr>
        <w:t xml:space="preserve"> есе.  </w:t>
      </w:r>
    </w:p>
    <w:p w:rsidR="0076212D" w:rsidRPr="0076212D" w:rsidRDefault="0076212D" w:rsidP="0076212D">
      <w:pPr>
        <w:pStyle w:val="21"/>
        <w:spacing w:after="0" w:line="240" w:lineRule="auto"/>
        <w:rPr>
          <w:rFonts w:ascii="Times New Roman" w:hAnsi="Times New Roman" w:cs="Times New Roman"/>
          <w:sz w:val="28"/>
          <w:szCs w:val="28"/>
        </w:rPr>
      </w:pPr>
      <w:r w:rsidRPr="0076212D">
        <w:rPr>
          <w:rFonts w:ascii="Times New Roman" w:hAnsi="Times New Roman" w:cs="Times New Roman"/>
          <w:sz w:val="28"/>
          <w:szCs w:val="28"/>
        </w:rPr>
        <w:t>2-</w:t>
      </w:r>
      <w:r w:rsidRPr="0076212D">
        <w:rPr>
          <w:rFonts w:ascii="Times New Roman" w:hAnsi="Times New Roman" w:cs="Times New Roman"/>
          <w:i/>
          <w:sz w:val="28"/>
          <w:szCs w:val="28"/>
        </w:rPr>
        <w:t>Медико-генетикалықәдістер</w:t>
      </w:r>
      <w:r w:rsidRPr="0076212D">
        <w:rPr>
          <w:rFonts w:ascii="Times New Roman" w:hAnsi="Times New Roman" w:cs="Times New Roman"/>
          <w:sz w:val="28"/>
          <w:szCs w:val="28"/>
        </w:rPr>
        <w:t>, туылу, өлім, жас құрамы және туа біткен аурулар көрсеткіштермен бағаланады.</w:t>
      </w:r>
    </w:p>
    <w:p w:rsidR="0076212D" w:rsidRPr="0076212D" w:rsidRDefault="0076212D" w:rsidP="0076212D">
      <w:pPr>
        <w:spacing w:after="0" w:line="240" w:lineRule="auto"/>
        <w:jc w:val="both"/>
        <w:rPr>
          <w:rFonts w:ascii="Times New Roman" w:hAnsi="Times New Roman" w:cs="Times New Roman"/>
          <w:sz w:val="28"/>
          <w:szCs w:val="28"/>
        </w:rPr>
      </w:pPr>
      <w:r w:rsidRPr="0076212D">
        <w:rPr>
          <w:rFonts w:ascii="Times New Roman" w:hAnsi="Times New Roman" w:cs="Times New Roman"/>
          <w:sz w:val="28"/>
          <w:szCs w:val="28"/>
        </w:rPr>
        <w:t>3-</w:t>
      </w:r>
      <w:r w:rsidRPr="0076212D">
        <w:rPr>
          <w:rFonts w:ascii="Times New Roman" w:hAnsi="Times New Roman" w:cs="Times New Roman"/>
          <w:sz w:val="28"/>
          <w:szCs w:val="28"/>
          <w:lang w:val="ru-MO"/>
        </w:rPr>
        <w:t>Қоршаған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ортаның</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жағдайын</w:t>
      </w:r>
      <w:r w:rsidR="00DD2EBF">
        <w:rPr>
          <w:rFonts w:ascii="Times New Roman" w:hAnsi="Times New Roman" w:cs="Times New Roman"/>
          <w:sz w:val="28"/>
          <w:szCs w:val="28"/>
          <w:lang w:val="ru-MO"/>
        </w:rPr>
        <w:t xml:space="preserve"> </w:t>
      </w:r>
      <w:r w:rsidRPr="0076212D">
        <w:rPr>
          <w:rFonts w:ascii="Times New Roman" w:hAnsi="Times New Roman" w:cs="Times New Roman"/>
          <w:i/>
          <w:sz w:val="28"/>
          <w:szCs w:val="28"/>
          <w:lang w:val="ru-MO"/>
        </w:rPr>
        <w:t>эколого</w:t>
      </w:r>
      <w:r w:rsidRPr="0076212D">
        <w:rPr>
          <w:rFonts w:ascii="Times New Roman" w:hAnsi="Times New Roman" w:cs="Times New Roman"/>
          <w:i/>
          <w:sz w:val="28"/>
          <w:szCs w:val="28"/>
        </w:rPr>
        <w:t>-</w:t>
      </w:r>
      <w:r w:rsidRPr="0076212D">
        <w:rPr>
          <w:rFonts w:ascii="Times New Roman" w:hAnsi="Times New Roman" w:cs="Times New Roman"/>
          <w:i/>
          <w:sz w:val="28"/>
          <w:szCs w:val="28"/>
          <w:lang w:val="ru-MO"/>
        </w:rPr>
        <w:t>экономикалықәдіспен</w:t>
      </w:r>
      <w:r w:rsidR="00DD2EBF">
        <w:rPr>
          <w:rFonts w:ascii="Times New Roman" w:hAnsi="Times New Roman" w:cs="Times New Roman"/>
          <w:i/>
          <w:sz w:val="28"/>
          <w:szCs w:val="28"/>
          <w:lang w:val="ru-MO"/>
        </w:rPr>
        <w:t xml:space="preserve"> </w:t>
      </w:r>
      <w:r w:rsidRPr="0076212D">
        <w:rPr>
          <w:rFonts w:ascii="Times New Roman" w:hAnsi="Times New Roman" w:cs="Times New Roman"/>
          <w:sz w:val="28"/>
          <w:szCs w:val="28"/>
          <w:lang w:val="ru-MO"/>
        </w:rPr>
        <w:t>бағалау</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Табиғи</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сыйымдылығын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ВВП</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ішківаловыйпродукт</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бірлігіне</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немесе</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дайын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өнім</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бірлігіне</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еңгізіп</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табиғи</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ресурс</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қайтарым</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көрсеткіші</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ластаушы</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заттардың</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тастаудың</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нәтижесінде</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қоршаған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ортаға</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су</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жер</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ауа</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келтіретін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шығын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есебі</w:t>
      </w:r>
      <w:r w:rsidRPr="0076212D">
        <w:rPr>
          <w:rFonts w:ascii="Times New Roman" w:hAnsi="Times New Roman" w:cs="Times New Roman"/>
          <w:sz w:val="28"/>
          <w:szCs w:val="28"/>
        </w:rPr>
        <w:t>.</w:t>
      </w:r>
    </w:p>
    <w:p w:rsidR="0076212D" w:rsidRPr="0076212D" w:rsidRDefault="0076212D" w:rsidP="0076212D">
      <w:pPr>
        <w:spacing w:after="0" w:line="240" w:lineRule="auto"/>
        <w:jc w:val="both"/>
        <w:rPr>
          <w:rFonts w:ascii="Times New Roman" w:hAnsi="Times New Roman" w:cs="Times New Roman"/>
          <w:sz w:val="28"/>
          <w:szCs w:val="28"/>
        </w:rPr>
      </w:pPr>
      <w:r w:rsidRPr="0076212D">
        <w:rPr>
          <w:rFonts w:ascii="Times New Roman" w:hAnsi="Times New Roman" w:cs="Times New Roman"/>
          <w:sz w:val="28"/>
          <w:szCs w:val="28"/>
          <w:lang w:val="ru-MO"/>
        </w:rPr>
        <w:t>Шығын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есептері</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су</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және</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ауа</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үшін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ластаушы</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заттардың</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шартты</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тоннасын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тастауға</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нақты</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құнын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қолдануына</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жер</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ресурстары</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үшін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қауіптілік</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класын</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ескере</w:t>
      </w:r>
      <w:r w:rsidR="00DD2EBF">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отырып</w:t>
      </w:r>
      <w:r w:rsidR="00374A47">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тастама</w:t>
      </w:r>
      <w:r w:rsidR="00374A47">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қосынды</w:t>
      </w:r>
      <w:r w:rsidR="00374A47">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салмақтарына</w:t>
      </w:r>
      <w:r w:rsidRPr="0076212D">
        <w:rPr>
          <w:rFonts w:ascii="Times New Roman" w:hAnsi="Times New Roman" w:cs="Times New Roman"/>
          <w:sz w:val="28"/>
          <w:szCs w:val="28"/>
        </w:rPr>
        <w:t xml:space="preserve">, </w:t>
      </w:r>
      <w:r w:rsidRPr="0076212D">
        <w:rPr>
          <w:rFonts w:ascii="Times New Roman" w:hAnsi="Times New Roman" w:cs="Times New Roman"/>
          <w:sz w:val="28"/>
          <w:szCs w:val="28"/>
          <w:lang w:val="ru-MO"/>
        </w:rPr>
        <w:t>тастамалардың</w:t>
      </w:r>
      <w:r w:rsidR="00374A47">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салмағына</w:t>
      </w:r>
      <w:r w:rsidR="00374A47">
        <w:rPr>
          <w:rFonts w:ascii="Times New Roman" w:hAnsi="Times New Roman" w:cs="Times New Roman"/>
          <w:sz w:val="28"/>
          <w:szCs w:val="28"/>
          <w:lang w:val="ru-MO"/>
        </w:rPr>
        <w:t xml:space="preserve"> </w:t>
      </w:r>
      <w:r w:rsidRPr="0076212D">
        <w:rPr>
          <w:rFonts w:ascii="Times New Roman" w:hAnsi="Times New Roman" w:cs="Times New Roman"/>
          <w:sz w:val="28"/>
          <w:szCs w:val="28"/>
          <w:lang w:val="ru-MO"/>
        </w:rPr>
        <w:t>негізделген</w:t>
      </w:r>
      <w:r w:rsidRPr="0076212D">
        <w:rPr>
          <w:rFonts w:ascii="Times New Roman" w:hAnsi="Times New Roman" w:cs="Times New Roman"/>
          <w:sz w:val="28"/>
          <w:szCs w:val="28"/>
        </w:rPr>
        <w:t>.</w:t>
      </w:r>
    </w:p>
    <w:p w:rsidR="0076212D" w:rsidRDefault="0076212D" w:rsidP="0076212D">
      <w:pPr>
        <w:spacing w:after="0" w:line="240" w:lineRule="auto"/>
        <w:jc w:val="both"/>
        <w:rPr>
          <w:rFonts w:ascii="Times New Roman" w:hAnsi="Times New Roman" w:cs="Times New Roman"/>
          <w:b/>
          <w:sz w:val="28"/>
          <w:szCs w:val="28"/>
          <w:lang w:val="kk-KZ"/>
        </w:rPr>
      </w:pPr>
    </w:p>
    <w:p w:rsidR="0076212D" w:rsidRPr="00E813B1" w:rsidRDefault="0076212D" w:rsidP="0076212D">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76212D" w:rsidRPr="0076212D" w:rsidRDefault="0076212D" w:rsidP="00FB6338">
      <w:pPr>
        <w:pStyle w:val="ad"/>
        <w:numPr>
          <w:ilvl w:val="0"/>
          <w:numId w:val="56"/>
        </w:numPr>
        <w:spacing w:after="0" w:line="240" w:lineRule="auto"/>
        <w:jc w:val="both"/>
        <w:rPr>
          <w:rFonts w:ascii="Times New Roman" w:eastAsia="Calibri" w:hAnsi="Times New Roman"/>
          <w:sz w:val="28"/>
          <w:szCs w:val="28"/>
          <w:lang w:val="kk-KZ"/>
        </w:rPr>
      </w:pPr>
      <w:r w:rsidRPr="0076212D">
        <w:rPr>
          <w:rFonts w:ascii="Times New Roman" w:hAnsi="Times New Roman"/>
          <w:bCs/>
          <w:sz w:val="28"/>
          <w:szCs w:val="28"/>
          <w:lang w:val="kk-KZ"/>
        </w:rPr>
        <w:t>Антропогендік фактор</w:t>
      </w:r>
    </w:p>
    <w:p w:rsidR="00C16823" w:rsidRPr="00C16823" w:rsidRDefault="0076212D" w:rsidP="00FB6338">
      <w:pPr>
        <w:pStyle w:val="ad"/>
        <w:numPr>
          <w:ilvl w:val="0"/>
          <w:numId w:val="56"/>
        </w:numPr>
        <w:spacing w:after="0" w:line="240" w:lineRule="auto"/>
        <w:jc w:val="both"/>
        <w:outlineLvl w:val="0"/>
        <w:rPr>
          <w:rFonts w:ascii="Times New Roman" w:hAnsi="Times New Roman"/>
          <w:sz w:val="28"/>
          <w:szCs w:val="28"/>
          <w:lang w:val="kk-KZ"/>
        </w:rPr>
      </w:pPr>
      <w:r w:rsidRPr="0076212D">
        <w:rPr>
          <w:rFonts w:ascii="Times New Roman" w:hAnsi="Times New Roman"/>
          <w:bCs/>
          <w:kern w:val="36"/>
          <w:sz w:val="28"/>
          <w:szCs w:val="28"/>
          <w:lang w:val="kk-KZ"/>
        </w:rPr>
        <w:t>Антропогендік әсер ету концепциясы – күшті геологиялық және геохимиялық фактор есебінде</w:t>
      </w:r>
    </w:p>
    <w:p w:rsidR="00C16823" w:rsidRPr="00C16823" w:rsidRDefault="00C16823" w:rsidP="00FB6338">
      <w:pPr>
        <w:pStyle w:val="ad"/>
        <w:numPr>
          <w:ilvl w:val="0"/>
          <w:numId w:val="56"/>
        </w:numPr>
        <w:spacing w:after="0" w:line="240" w:lineRule="auto"/>
        <w:jc w:val="both"/>
        <w:outlineLvl w:val="0"/>
        <w:rPr>
          <w:rStyle w:val="a4"/>
          <w:rFonts w:ascii="Times New Roman" w:hAnsi="Times New Roman"/>
          <w:bCs w:val="0"/>
          <w:sz w:val="28"/>
          <w:szCs w:val="28"/>
          <w:lang w:val="kk-KZ"/>
        </w:rPr>
      </w:pPr>
      <w:r w:rsidRPr="00C16823">
        <w:rPr>
          <w:rStyle w:val="a4"/>
          <w:rFonts w:ascii="Times New Roman" w:hAnsi="Times New Roman"/>
          <w:b w:val="0"/>
          <w:sz w:val="28"/>
          <w:szCs w:val="28"/>
          <w:lang w:val="kk-KZ"/>
        </w:rPr>
        <w:t>Биосфераға адамның әсері. Антропогендік әсерлер экожүйенің тұрақтылығын бұзушы фактор ретінде</w:t>
      </w:r>
    </w:p>
    <w:p w:rsidR="00C16823" w:rsidRPr="00D34B12" w:rsidRDefault="00C16823" w:rsidP="00FB6338">
      <w:pPr>
        <w:numPr>
          <w:ilvl w:val="0"/>
          <w:numId w:val="56"/>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Адам қоғамының қалыптасуындағы табиғаттың ролі</w:t>
      </w:r>
    </w:p>
    <w:p w:rsidR="00C16823" w:rsidRPr="00EA496C" w:rsidRDefault="00C16823" w:rsidP="00FB6338">
      <w:pPr>
        <w:numPr>
          <w:ilvl w:val="0"/>
          <w:numId w:val="56"/>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Табиғат пен қоғамның өзара әсерлесу тарихы</w:t>
      </w:r>
    </w:p>
    <w:p w:rsidR="00EA496C" w:rsidRPr="00D34B12" w:rsidRDefault="00EA496C" w:rsidP="00EA496C">
      <w:pPr>
        <w:spacing w:after="0" w:line="240" w:lineRule="auto"/>
        <w:ind w:left="720"/>
        <w:jc w:val="both"/>
        <w:rPr>
          <w:rFonts w:ascii="Times New Roman" w:eastAsia="Times New Roman" w:hAnsi="Times New Roman" w:cs="Times New Roman"/>
          <w:sz w:val="28"/>
          <w:szCs w:val="28"/>
          <w:lang w:eastAsia="ru-RU"/>
        </w:rPr>
      </w:pPr>
    </w:p>
    <w:p w:rsidR="00C16823" w:rsidRPr="00C16823" w:rsidRDefault="0076212D" w:rsidP="00C16823">
      <w:pPr>
        <w:pStyle w:val="3"/>
        <w:spacing w:before="0" w:line="240" w:lineRule="auto"/>
        <w:jc w:val="both"/>
        <w:rPr>
          <w:rStyle w:val="a4"/>
          <w:rFonts w:ascii="Times New Roman" w:hAnsi="Times New Roman" w:cs="Times New Roman"/>
          <w:b/>
          <w:bCs/>
          <w:color w:val="auto"/>
          <w:sz w:val="28"/>
          <w:szCs w:val="28"/>
          <w:lang w:val="kk-KZ"/>
        </w:rPr>
      </w:pPr>
      <w:r w:rsidRPr="00C16823">
        <w:rPr>
          <w:rFonts w:ascii="Times New Roman" w:eastAsia="Calibri" w:hAnsi="Times New Roman" w:cs="Times New Roman"/>
          <w:color w:val="auto"/>
          <w:sz w:val="28"/>
          <w:szCs w:val="28"/>
          <w:lang w:val="kk-KZ"/>
        </w:rPr>
        <w:t>СӨЖ тапсырмасы.</w:t>
      </w:r>
      <w:r w:rsidR="00C16823" w:rsidRPr="00C16823">
        <w:rPr>
          <w:rStyle w:val="a4"/>
          <w:rFonts w:ascii="Times New Roman" w:hAnsi="Times New Roman" w:cs="Times New Roman"/>
          <w:b/>
          <w:bCs/>
          <w:color w:val="auto"/>
          <w:sz w:val="28"/>
          <w:szCs w:val="28"/>
          <w:lang w:val="kk-KZ"/>
        </w:rPr>
        <w:t xml:space="preserve"> </w:t>
      </w:r>
    </w:p>
    <w:p w:rsidR="00C16823" w:rsidRDefault="00C16823" w:rsidP="00FB6338">
      <w:pPr>
        <w:pStyle w:val="3"/>
        <w:numPr>
          <w:ilvl w:val="0"/>
          <w:numId w:val="57"/>
        </w:numPr>
        <w:spacing w:before="0" w:line="240" w:lineRule="auto"/>
        <w:jc w:val="both"/>
        <w:rPr>
          <w:rStyle w:val="a4"/>
          <w:rFonts w:ascii="Times New Roman" w:hAnsi="Times New Roman" w:cs="Times New Roman"/>
          <w:bCs/>
          <w:color w:val="auto"/>
          <w:sz w:val="28"/>
          <w:szCs w:val="28"/>
          <w:lang w:val="kk-KZ"/>
        </w:rPr>
      </w:pPr>
      <w:r w:rsidRPr="00C16823">
        <w:rPr>
          <w:rStyle w:val="a4"/>
          <w:rFonts w:ascii="Times New Roman" w:hAnsi="Times New Roman" w:cs="Times New Roman"/>
          <w:bCs/>
          <w:color w:val="auto"/>
          <w:sz w:val="28"/>
          <w:szCs w:val="28"/>
          <w:lang w:val="kk-KZ"/>
        </w:rPr>
        <w:t>Атмосфераға антропогендік әсерлер</w:t>
      </w:r>
    </w:p>
    <w:p w:rsidR="00C16823" w:rsidRDefault="00C16823" w:rsidP="00FB6338">
      <w:pPr>
        <w:pStyle w:val="3"/>
        <w:numPr>
          <w:ilvl w:val="0"/>
          <w:numId w:val="57"/>
        </w:numPr>
        <w:spacing w:before="0" w:line="240" w:lineRule="auto"/>
        <w:jc w:val="both"/>
        <w:rPr>
          <w:rStyle w:val="a4"/>
          <w:rFonts w:ascii="Times New Roman" w:hAnsi="Times New Roman" w:cs="Times New Roman"/>
          <w:bCs/>
          <w:color w:val="auto"/>
          <w:sz w:val="28"/>
          <w:szCs w:val="28"/>
          <w:lang w:val="kk-KZ"/>
        </w:rPr>
      </w:pPr>
      <w:r w:rsidRPr="00C16823">
        <w:rPr>
          <w:rStyle w:val="a4"/>
          <w:rFonts w:ascii="Times New Roman" w:hAnsi="Times New Roman" w:cs="Times New Roman"/>
          <w:bCs/>
          <w:color w:val="auto"/>
          <w:sz w:val="28"/>
          <w:szCs w:val="28"/>
        </w:rPr>
        <w:t>Гидросфераға антропогендік әсерлер</w:t>
      </w:r>
    </w:p>
    <w:p w:rsidR="00C16823" w:rsidRPr="00C16823" w:rsidRDefault="00C16823" w:rsidP="00FB6338">
      <w:pPr>
        <w:pStyle w:val="3"/>
        <w:numPr>
          <w:ilvl w:val="0"/>
          <w:numId w:val="57"/>
        </w:numPr>
        <w:spacing w:before="0" w:line="240" w:lineRule="auto"/>
        <w:jc w:val="both"/>
        <w:rPr>
          <w:rStyle w:val="a4"/>
          <w:rFonts w:ascii="Times New Roman" w:hAnsi="Times New Roman" w:cs="Times New Roman"/>
          <w:bCs/>
          <w:color w:val="auto"/>
          <w:sz w:val="28"/>
          <w:szCs w:val="28"/>
        </w:rPr>
      </w:pPr>
      <w:r w:rsidRPr="00C16823">
        <w:rPr>
          <w:rStyle w:val="a4"/>
          <w:rFonts w:ascii="Times New Roman" w:hAnsi="Times New Roman" w:cs="Times New Roman"/>
          <w:bCs/>
          <w:color w:val="auto"/>
          <w:sz w:val="28"/>
          <w:szCs w:val="28"/>
        </w:rPr>
        <w:t>Литосфераға антропогендік әсерлер</w:t>
      </w:r>
    </w:p>
    <w:p w:rsidR="00C16823" w:rsidRDefault="00C16823" w:rsidP="00FB6338">
      <w:pPr>
        <w:pStyle w:val="3"/>
        <w:numPr>
          <w:ilvl w:val="0"/>
          <w:numId w:val="57"/>
        </w:numPr>
        <w:spacing w:before="0" w:line="240" w:lineRule="auto"/>
        <w:jc w:val="both"/>
        <w:rPr>
          <w:rStyle w:val="a4"/>
          <w:rFonts w:ascii="Times New Roman" w:hAnsi="Times New Roman" w:cs="Times New Roman"/>
          <w:bCs/>
          <w:color w:val="auto"/>
          <w:sz w:val="28"/>
          <w:szCs w:val="28"/>
          <w:lang w:val="kk-KZ"/>
        </w:rPr>
      </w:pPr>
      <w:r w:rsidRPr="00C16823">
        <w:rPr>
          <w:rStyle w:val="a4"/>
          <w:rFonts w:ascii="Times New Roman" w:hAnsi="Times New Roman" w:cs="Times New Roman"/>
          <w:bCs/>
          <w:color w:val="auto"/>
          <w:sz w:val="28"/>
          <w:szCs w:val="28"/>
        </w:rPr>
        <w:t>Биотаға антропогендік әсер ету</w:t>
      </w:r>
    </w:p>
    <w:p w:rsidR="00C16823" w:rsidRDefault="00C16823" w:rsidP="00FB6338">
      <w:pPr>
        <w:pStyle w:val="3"/>
        <w:numPr>
          <w:ilvl w:val="0"/>
          <w:numId w:val="57"/>
        </w:numPr>
        <w:spacing w:before="0" w:line="240" w:lineRule="auto"/>
        <w:jc w:val="both"/>
        <w:rPr>
          <w:rStyle w:val="a4"/>
          <w:rFonts w:ascii="Times New Roman" w:hAnsi="Times New Roman" w:cs="Times New Roman"/>
          <w:bCs/>
          <w:color w:val="auto"/>
          <w:sz w:val="28"/>
          <w:szCs w:val="28"/>
          <w:lang w:val="kk-KZ"/>
        </w:rPr>
      </w:pPr>
      <w:r w:rsidRPr="00C16823">
        <w:rPr>
          <w:rStyle w:val="a4"/>
          <w:rFonts w:ascii="Times New Roman" w:hAnsi="Times New Roman" w:cs="Times New Roman"/>
          <w:bCs/>
          <w:color w:val="auto"/>
          <w:sz w:val="28"/>
          <w:szCs w:val="28"/>
          <w:lang w:val="kk-KZ"/>
        </w:rPr>
        <w:t>Экологиялық мәселелерді шешу — ноосфераны құру</w:t>
      </w:r>
    </w:p>
    <w:p w:rsidR="00C16823" w:rsidRPr="00C16823" w:rsidRDefault="00C16823" w:rsidP="00FB6338">
      <w:pPr>
        <w:numPr>
          <w:ilvl w:val="0"/>
          <w:numId w:val="57"/>
        </w:numPr>
        <w:spacing w:after="0" w:line="240" w:lineRule="auto"/>
        <w:jc w:val="both"/>
        <w:rPr>
          <w:rFonts w:ascii="Times New Roman" w:eastAsia="Times New Roman" w:hAnsi="Times New Roman" w:cs="Times New Roman"/>
          <w:sz w:val="28"/>
          <w:szCs w:val="28"/>
          <w:lang w:val="kk-KZ" w:eastAsia="ru-RU"/>
        </w:rPr>
      </w:pPr>
      <w:r w:rsidRPr="00C16823">
        <w:rPr>
          <w:rFonts w:ascii="Times New Roman" w:eastAsia="Times New Roman" w:hAnsi="Times New Roman" w:cs="Times New Roman"/>
          <w:sz w:val="28"/>
          <w:szCs w:val="28"/>
          <w:lang w:val="kk-KZ" w:eastAsia="ru-RU"/>
        </w:rPr>
        <w:t>Өркениет типтеріне және оның дамуының сатыларына байланысты қоршаған ортаға дифференциалды антропогендік жүктеме</w:t>
      </w:r>
    </w:p>
    <w:p w:rsidR="0076212D" w:rsidRPr="0076212D" w:rsidRDefault="0076212D" w:rsidP="0076212D">
      <w:pPr>
        <w:spacing w:after="0" w:line="240" w:lineRule="auto"/>
        <w:jc w:val="both"/>
        <w:rPr>
          <w:rFonts w:ascii="Times New Roman" w:hAnsi="Times New Roman" w:cs="Times New Roman"/>
          <w:b/>
          <w:sz w:val="28"/>
          <w:szCs w:val="28"/>
          <w:lang w:val="kk-KZ"/>
        </w:rPr>
      </w:pPr>
    </w:p>
    <w:p w:rsidR="0076212D" w:rsidRPr="0076212D" w:rsidRDefault="0076212D" w:rsidP="0076212D">
      <w:pPr>
        <w:spacing w:after="0" w:line="240" w:lineRule="auto"/>
        <w:jc w:val="both"/>
        <w:rPr>
          <w:rFonts w:ascii="Times New Roman" w:hAnsi="Times New Roman" w:cs="Times New Roman"/>
          <w:b/>
          <w:sz w:val="28"/>
          <w:szCs w:val="28"/>
          <w:lang w:val="ru-MO"/>
        </w:rPr>
      </w:pPr>
      <w:r w:rsidRPr="0076212D">
        <w:rPr>
          <w:rFonts w:ascii="Times New Roman" w:hAnsi="Times New Roman" w:cs="Times New Roman"/>
          <w:b/>
          <w:sz w:val="28"/>
          <w:szCs w:val="28"/>
          <w:lang w:val="ru-MO"/>
        </w:rPr>
        <w:t>Бақылау сұрақтары:</w:t>
      </w:r>
    </w:p>
    <w:p w:rsidR="0076212D" w:rsidRPr="0076212D" w:rsidRDefault="0076212D" w:rsidP="0076212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1.ШМК деген не?</w:t>
      </w:r>
    </w:p>
    <w:p w:rsidR="0076212D" w:rsidRPr="0076212D" w:rsidRDefault="0076212D" w:rsidP="0076212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2.Су қоймаларының қызметіне қарай классификациясы.</w:t>
      </w:r>
    </w:p>
    <w:p w:rsidR="0076212D" w:rsidRPr="0076212D" w:rsidRDefault="0076212D" w:rsidP="0076212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3.Зиянның шектеуші көрсеткішінің түсінігі және олардың классификациясы.</w:t>
      </w:r>
    </w:p>
    <w:p w:rsidR="0076212D" w:rsidRPr="0076212D" w:rsidRDefault="0076212D" w:rsidP="0076212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4.Ластаушы заттардың «қауіптілік классы» түсінігі, классификациясы.</w:t>
      </w:r>
    </w:p>
    <w:p w:rsidR="0076212D" w:rsidRPr="0076212D" w:rsidRDefault="0076212D" w:rsidP="0076212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5.«АЛИ» түсінігі, оның анықтамасы және есептеуі.</w:t>
      </w:r>
    </w:p>
    <w:p w:rsidR="0076212D" w:rsidRPr="0076212D" w:rsidRDefault="0076212D" w:rsidP="0076212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6.«СЛИ» түсінігі, оның анықтамасы және есептеуі.</w:t>
      </w:r>
    </w:p>
    <w:p w:rsidR="0076212D" w:rsidRPr="0076212D" w:rsidRDefault="0076212D" w:rsidP="0076212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7.Қалалар ауасының ластану шығынын анықтау.</w:t>
      </w:r>
    </w:p>
    <w:p w:rsidR="0076212D" w:rsidRPr="0076212D" w:rsidRDefault="0076212D" w:rsidP="0076212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8.Су қоймаларына ақаба суларды тастаудың шығынын анықтау.</w:t>
      </w:r>
    </w:p>
    <w:p w:rsidR="006B2EFD" w:rsidRPr="006B2EFD" w:rsidRDefault="0076212D" w:rsidP="006B2EFD">
      <w:pPr>
        <w:spacing w:after="0" w:line="240" w:lineRule="auto"/>
        <w:jc w:val="both"/>
        <w:rPr>
          <w:rFonts w:ascii="Times New Roman" w:hAnsi="Times New Roman" w:cs="Times New Roman"/>
          <w:sz w:val="28"/>
          <w:szCs w:val="28"/>
          <w:lang w:val="ru-MO"/>
        </w:rPr>
      </w:pPr>
      <w:r w:rsidRPr="0076212D">
        <w:rPr>
          <w:rFonts w:ascii="Times New Roman" w:hAnsi="Times New Roman" w:cs="Times New Roman"/>
          <w:sz w:val="28"/>
          <w:szCs w:val="28"/>
          <w:lang w:val="ru-MO"/>
        </w:rPr>
        <w:t>9.Қатты тұрмыстық және өндірістік қалдықтарын тастаудың шығынын нықтау.</w:t>
      </w:r>
    </w:p>
    <w:p w:rsidR="006B2EFD" w:rsidRPr="006B2EFD" w:rsidRDefault="006B2EFD" w:rsidP="006B2EFD">
      <w:pPr>
        <w:spacing w:after="0" w:line="240" w:lineRule="auto"/>
        <w:jc w:val="both"/>
        <w:rPr>
          <w:rFonts w:ascii="Times New Roman" w:hAnsi="Times New Roman" w:cs="Times New Roman"/>
          <w:sz w:val="28"/>
          <w:szCs w:val="28"/>
          <w:lang w:val="ru-MO"/>
        </w:rPr>
      </w:pPr>
      <w:r w:rsidRPr="006B2EFD">
        <w:rPr>
          <w:rFonts w:ascii="Times New Roman" w:eastAsia="Times New Roman" w:hAnsi="Times New Roman" w:cs="Times New Roman"/>
          <w:sz w:val="28"/>
          <w:szCs w:val="28"/>
          <w:lang w:val="ru-MO" w:eastAsia="ru-RU"/>
        </w:rPr>
        <w:t>10.</w:t>
      </w:r>
      <w:r w:rsidRPr="00D34B12">
        <w:rPr>
          <w:rFonts w:ascii="Times New Roman" w:eastAsia="Times New Roman" w:hAnsi="Times New Roman" w:cs="Times New Roman"/>
          <w:sz w:val="28"/>
          <w:szCs w:val="28"/>
          <w:lang w:eastAsia="ru-RU"/>
        </w:rPr>
        <w:t>Табиғат</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пен</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қоғамның</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өзара</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әсерлесу</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тарихының</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негізгі</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этаптарына</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тоқталыңыздар</w:t>
      </w:r>
      <w:r w:rsidRPr="006B2EFD">
        <w:rPr>
          <w:rFonts w:ascii="Times New Roman" w:eastAsia="Times New Roman" w:hAnsi="Times New Roman" w:cs="Times New Roman"/>
          <w:sz w:val="28"/>
          <w:szCs w:val="28"/>
          <w:lang w:val="ru-MO" w:eastAsia="ru-RU"/>
        </w:rPr>
        <w:t xml:space="preserve">. </w:t>
      </w:r>
    </w:p>
    <w:p w:rsidR="006B2EFD" w:rsidRPr="006B2EFD" w:rsidRDefault="006B2EFD" w:rsidP="006B2EFD">
      <w:pPr>
        <w:spacing w:after="0" w:line="240" w:lineRule="auto"/>
        <w:jc w:val="both"/>
        <w:rPr>
          <w:rFonts w:ascii="Times New Roman" w:eastAsia="Times New Roman" w:hAnsi="Times New Roman" w:cs="Times New Roman"/>
          <w:sz w:val="28"/>
          <w:szCs w:val="28"/>
          <w:lang w:val="ru-MO" w:eastAsia="ru-RU"/>
        </w:rPr>
      </w:pPr>
      <w:r w:rsidRPr="006B2EFD">
        <w:rPr>
          <w:rFonts w:ascii="Times New Roman" w:eastAsia="Times New Roman" w:hAnsi="Times New Roman" w:cs="Times New Roman"/>
          <w:sz w:val="28"/>
          <w:szCs w:val="28"/>
          <w:lang w:val="ru-MO" w:eastAsia="ru-RU"/>
        </w:rPr>
        <w:t>11.</w:t>
      </w:r>
      <w:r w:rsidRPr="00D34B12">
        <w:rPr>
          <w:rFonts w:ascii="Times New Roman" w:eastAsia="Times New Roman" w:hAnsi="Times New Roman" w:cs="Times New Roman"/>
          <w:sz w:val="28"/>
          <w:szCs w:val="28"/>
          <w:lang w:eastAsia="ru-RU"/>
        </w:rPr>
        <w:t>Адам</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қоғамының</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қалыптасуындағы</w:t>
      </w:r>
      <w:r w:rsidRPr="006B2EFD">
        <w:rPr>
          <w:rFonts w:ascii="Times New Roman" w:eastAsia="Times New Roman" w:hAnsi="Times New Roman" w:cs="Times New Roman"/>
          <w:sz w:val="28"/>
          <w:szCs w:val="28"/>
          <w:lang w:val="en-US" w:eastAsia="ru-RU"/>
        </w:rPr>
        <w:t> </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табиғаттың</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ролін</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атаңыз</w:t>
      </w:r>
      <w:r w:rsidRPr="006B2EFD">
        <w:rPr>
          <w:rFonts w:ascii="Times New Roman" w:eastAsia="Times New Roman" w:hAnsi="Times New Roman" w:cs="Times New Roman"/>
          <w:sz w:val="28"/>
          <w:szCs w:val="28"/>
          <w:lang w:val="ru-MO" w:eastAsia="ru-RU"/>
        </w:rPr>
        <w:t>.</w:t>
      </w:r>
    </w:p>
    <w:p w:rsidR="006B2EFD" w:rsidRPr="006B2EFD" w:rsidRDefault="006B2EFD" w:rsidP="006B2EFD">
      <w:pPr>
        <w:spacing w:after="0" w:line="240" w:lineRule="auto"/>
        <w:jc w:val="both"/>
        <w:rPr>
          <w:rFonts w:ascii="Times New Roman" w:eastAsia="Times New Roman" w:hAnsi="Times New Roman" w:cs="Times New Roman"/>
          <w:sz w:val="28"/>
          <w:szCs w:val="28"/>
          <w:lang w:val="ru-MO" w:eastAsia="ru-RU"/>
        </w:rPr>
      </w:pPr>
      <w:r w:rsidRPr="006B2EFD">
        <w:rPr>
          <w:rFonts w:ascii="Times New Roman" w:eastAsia="Times New Roman" w:hAnsi="Times New Roman" w:cs="Times New Roman"/>
          <w:sz w:val="28"/>
          <w:szCs w:val="28"/>
          <w:lang w:val="ru-MO" w:eastAsia="ru-RU"/>
        </w:rPr>
        <w:t>12.</w:t>
      </w:r>
      <w:r w:rsidRPr="00D34B12">
        <w:rPr>
          <w:rFonts w:ascii="Times New Roman" w:eastAsia="Times New Roman" w:hAnsi="Times New Roman" w:cs="Times New Roman"/>
          <w:sz w:val="28"/>
          <w:szCs w:val="28"/>
          <w:lang w:eastAsia="ru-RU"/>
        </w:rPr>
        <w:t>Табиғат</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пен</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қоғамның</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өзара</w:t>
      </w:r>
      <w:r w:rsidRPr="006B2EFD">
        <w:rPr>
          <w:rFonts w:ascii="Times New Roman" w:eastAsia="Times New Roman" w:hAnsi="Times New Roman" w:cs="Times New Roman"/>
          <w:sz w:val="28"/>
          <w:szCs w:val="28"/>
          <w:lang w:val="en-US" w:eastAsia="ru-RU"/>
        </w:rPr>
        <w:t> </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әсерлесу</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тарихы</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туралы</w:t>
      </w:r>
      <w:r w:rsidRPr="006B2EFD">
        <w:rPr>
          <w:rFonts w:ascii="Times New Roman" w:eastAsia="Times New Roman" w:hAnsi="Times New Roman" w:cs="Times New Roman"/>
          <w:sz w:val="28"/>
          <w:szCs w:val="28"/>
          <w:lang w:val="en-US" w:eastAsia="ru-RU"/>
        </w:rPr>
        <w:t> </w:t>
      </w:r>
      <w:r w:rsidRPr="00D34B12">
        <w:rPr>
          <w:rFonts w:ascii="Times New Roman" w:eastAsia="Times New Roman" w:hAnsi="Times New Roman" w:cs="Times New Roman"/>
          <w:sz w:val="28"/>
          <w:szCs w:val="28"/>
          <w:lang w:eastAsia="ru-RU"/>
        </w:rPr>
        <w:t>не</w:t>
      </w:r>
      <w:r w:rsidRPr="006B2EFD">
        <w:rPr>
          <w:rFonts w:ascii="Times New Roman" w:eastAsia="Times New Roman" w:hAnsi="Times New Roman" w:cs="Times New Roman"/>
          <w:sz w:val="28"/>
          <w:szCs w:val="28"/>
          <w:lang w:val="en-US" w:eastAsia="ru-RU"/>
        </w:rPr>
        <w:t> </w:t>
      </w:r>
      <w:r w:rsidRPr="006B2EFD">
        <w:rPr>
          <w:rFonts w:ascii="Times New Roman" w:eastAsia="Times New Roman" w:hAnsi="Times New Roman" w:cs="Times New Roman"/>
          <w:sz w:val="28"/>
          <w:szCs w:val="28"/>
          <w:lang w:val="ru-MO" w:eastAsia="ru-RU"/>
        </w:rPr>
        <w:t xml:space="preserve"> </w:t>
      </w:r>
      <w:r w:rsidRPr="00D34B12">
        <w:rPr>
          <w:rFonts w:ascii="Times New Roman" w:eastAsia="Times New Roman" w:hAnsi="Times New Roman" w:cs="Times New Roman"/>
          <w:sz w:val="28"/>
          <w:szCs w:val="28"/>
          <w:lang w:eastAsia="ru-RU"/>
        </w:rPr>
        <w:t>білесіздер</w:t>
      </w:r>
      <w:r w:rsidRPr="006B2EFD">
        <w:rPr>
          <w:rFonts w:ascii="Times New Roman" w:eastAsia="Times New Roman" w:hAnsi="Times New Roman" w:cs="Times New Roman"/>
          <w:sz w:val="28"/>
          <w:szCs w:val="28"/>
          <w:lang w:val="ru-MO" w:eastAsia="ru-RU"/>
        </w:rPr>
        <w:t>?</w:t>
      </w:r>
    </w:p>
    <w:p w:rsidR="006B2EFD" w:rsidRPr="00D34B12" w:rsidRDefault="006B2EFD" w:rsidP="006B2EFD">
      <w:pPr>
        <w:spacing w:after="0" w:line="240" w:lineRule="auto"/>
        <w:jc w:val="both"/>
        <w:rPr>
          <w:rFonts w:ascii="Times New Roman" w:eastAsia="Times New Roman" w:hAnsi="Times New Roman" w:cs="Times New Roman"/>
          <w:sz w:val="28"/>
          <w:szCs w:val="28"/>
          <w:lang w:eastAsia="ru-RU"/>
        </w:rPr>
      </w:pPr>
      <w:r w:rsidRPr="002C54EC">
        <w:rPr>
          <w:rFonts w:ascii="Times New Roman" w:eastAsia="Times New Roman" w:hAnsi="Times New Roman" w:cs="Times New Roman"/>
          <w:sz w:val="28"/>
          <w:szCs w:val="28"/>
          <w:lang w:val="ru-MO" w:eastAsia="ru-RU"/>
        </w:rPr>
        <w:t>13</w:t>
      </w:r>
      <w:r w:rsidRPr="00D34B12">
        <w:rPr>
          <w:rFonts w:ascii="Times New Roman" w:eastAsia="Times New Roman" w:hAnsi="Times New Roman" w:cs="Times New Roman"/>
          <w:sz w:val="28"/>
          <w:szCs w:val="28"/>
          <w:lang w:eastAsia="ru-RU"/>
        </w:rPr>
        <w:t>.Антропогенді жүктеме деген  не?</w:t>
      </w:r>
    </w:p>
    <w:p w:rsidR="0076212D" w:rsidRPr="0076212D" w:rsidRDefault="0076212D" w:rsidP="0076212D">
      <w:pPr>
        <w:spacing w:after="0" w:line="240" w:lineRule="auto"/>
        <w:jc w:val="both"/>
        <w:rPr>
          <w:rFonts w:ascii="Times New Roman" w:hAnsi="Times New Roman" w:cs="Times New Roman"/>
          <w:sz w:val="28"/>
          <w:szCs w:val="28"/>
          <w:lang w:val="ru-MO"/>
        </w:rPr>
      </w:pPr>
    </w:p>
    <w:p w:rsidR="0076212D" w:rsidRPr="0076212D" w:rsidRDefault="0076212D" w:rsidP="0076212D">
      <w:pPr>
        <w:spacing w:after="0" w:line="240" w:lineRule="auto"/>
        <w:jc w:val="both"/>
        <w:rPr>
          <w:rFonts w:ascii="Times New Roman" w:hAnsi="Times New Roman" w:cs="Times New Roman"/>
          <w:b/>
          <w:sz w:val="28"/>
          <w:szCs w:val="28"/>
          <w:lang w:val="ru-MO"/>
        </w:rPr>
      </w:pPr>
      <w:r w:rsidRPr="0076212D">
        <w:rPr>
          <w:rFonts w:ascii="Times New Roman" w:hAnsi="Times New Roman" w:cs="Times New Roman"/>
          <w:b/>
          <w:sz w:val="28"/>
          <w:szCs w:val="28"/>
          <w:lang w:val="ru-MO"/>
        </w:rPr>
        <w:t>Ұсынылған әдебиеттер тізімі:</w:t>
      </w:r>
    </w:p>
    <w:p w:rsidR="0076212D" w:rsidRPr="0076212D" w:rsidRDefault="0076212D" w:rsidP="0076212D">
      <w:pPr>
        <w:pStyle w:val="31"/>
        <w:spacing w:after="0" w:line="240" w:lineRule="auto"/>
        <w:rPr>
          <w:rFonts w:ascii="Times New Roman" w:hAnsi="Times New Roman" w:cs="Times New Roman"/>
          <w:sz w:val="28"/>
          <w:szCs w:val="28"/>
        </w:rPr>
      </w:pPr>
      <w:r w:rsidRPr="0076212D">
        <w:rPr>
          <w:rFonts w:ascii="Times New Roman" w:hAnsi="Times New Roman" w:cs="Times New Roman"/>
          <w:sz w:val="28"/>
          <w:szCs w:val="28"/>
        </w:rPr>
        <w:t xml:space="preserve">1.Ә.Бейсенова, А.Самакова, Т.Есполов, Ж.Шілдебаев. Экология және табиғатты тиімді пайдалану.  – Алматы: «Ғылым» ғылыми баспа орталығы, 2004. – 326б. </w:t>
      </w:r>
    </w:p>
    <w:p w:rsidR="0076212D" w:rsidRPr="0076212D" w:rsidRDefault="0076212D" w:rsidP="0076212D">
      <w:pPr>
        <w:pStyle w:val="31"/>
        <w:spacing w:after="0" w:line="240" w:lineRule="auto"/>
        <w:rPr>
          <w:rFonts w:ascii="Times New Roman" w:hAnsi="Times New Roman" w:cs="Times New Roman"/>
          <w:sz w:val="28"/>
          <w:szCs w:val="28"/>
        </w:rPr>
      </w:pPr>
      <w:r w:rsidRPr="0076212D">
        <w:rPr>
          <w:rFonts w:ascii="Times New Roman" w:hAnsi="Times New Roman" w:cs="Times New Roman"/>
          <w:sz w:val="28"/>
          <w:szCs w:val="28"/>
        </w:rPr>
        <w:t>2.Б.С.Шәкіров, В.Н.Прусова, Н.Ж.Ашитова. Ластанудың қоршаған ортаға тигізетін шығынын есептеу. Әдістемелік нұсқау. –Шымкент, М.Әуезов атындағы ОҚМУ, 2008ж.</w:t>
      </w:r>
    </w:p>
    <w:p w:rsidR="0076212D" w:rsidRPr="0076212D" w:rsidRDefault="0076212D" w:rsidP="0076212D">
      <w:pPr>
        <w:pStyle w:val="31"/>
        <w:spacing w:after="0" w:line="240" w:lineRule="auto"/>
        <w:rPr>
          <w:rFonts w:ascii="Times New Roman" w:hAnsi="Times New Roman" w:cs="Times New Roman"/>
          <w:sz w:val="28"/>
          <w:szCs w:val="28"/>
        </w:rPr>
      </w:pPr>
      <w:r w:rsidRPr="0076212D">
        <w:rPr>
          <w:rFonts w:ascii="Times New Roman" w:hAnsi="Times New Roman" w:cs="Times New Roman"/>
          <w:sz w:val="28"/>
          <w:szCs w:val="28"/>
        </w:rPr>
        <w:t>3.Справочник проектировщика.</w:t>
      </w:r>
    </w:p>
    <w:p w:rsidR="0076212D" w:rsidRPr="0076212D" w:rsidRDefault="0076212D" w:rsidP="0076212D">
      <w:pPr>
        <w:pStyle w:val="31"/>
        <w:spacing w:after="0" w:line="240" w:lineRule="auto"/>
        <w:rPr>
          <w:rFonts w:ascii="Times New Roman" w:hAnsi="Times New Roman" w:cs="Times New Roman"/>
          <w:sz w:val="28"/>
          <w:szCs w:val="28"/>
        </w:rPr>
      </w:pPr>
      <w:r w:rsidRPr="0076212D">
        <w:rPr>
          <w:rFonts w:ascii="Times New Roman" w:hAnsi="Times New Roman" w:cs="Times New Roman"/>
          <w:sz w:val="28"/>
          <w:szCs w:val="28"/>
        </w:rPr>
        <w:t>4.Денисов В.В. Экология. – Ростов-на-дону: МарТ. -2002г.</w:t>
      </w:r>
    </w:p>
    <w:p w:rsidR="0076212D" w:rsidRPr="0076212D" w:rsidRDefault="0076212D" w:rsidP="0076212D">
      <w:pPr>
        <w:spacing w:after="0" w:line="240" w:lineRule="auto"/>
        <w:jc w:val="both"/>
        <w:rPr>
          <w:rFonts w:ascii="Times New Roman" w:hAnsi="Times New Roman" w:cs="Times New Roman"/>
          <w:sz w:val="28"/>
          <w:szCs w:val="28"/>
        </w:rPr>
      </w:pPr>
    </w:p>
    <w:p w:rsidR="00B17BFC" w:rsidRDefault="00B17BFC" w:rsidP="0002276E">
      <w:pPr>
        <w:spacing w:after="0" w:line="240" w:lineRule="auto"/>
        <w:jc w:val="both"/>
        <w:outlineLvl w:val="0"/>
        <w:rPr>
          <w:rFonts w:ascii="Times New Roman" w:eastAsia="Times New Roman" w:hAnsi="Times New Roman" w:cs="Times New Roman"/>
          <w:b/>
          <w:bCs/>
          <w:kern w:val="36"/>
          <w:sz w:val="28"/>
          <w:szCs w:val="28"/>
          <w:lang w:val="kk-KZ" w:eastAsia="ru-RU"/>
        </w:rPr>
      </w:pPr>
    </w:p>
    <w:p w:rsidR="006B2EFD" w:rsidRDefault="006B2EFD" w:rsidP="006B2EFD">
      <w:pPr>
        <w:shd w:val="clear" w:color="auto" w:fill="FFFFFF"/>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w:t>
      </w:r>
      <w:r w:rsidRPr="002C54EC">
        <w:rPr>
          <w:rFonts w:ascii="Times New Roman" w:hAnsi="Times New Roman" w:cs="Times New Roman"/>
          <w:b/>
          <w:sz w:val="28"/>
          <w:szCs w:val="28"/>
          <w:lang w:val="kk-KZ"/>
        </w:rPr>
        <w:t>9</w:t>
      </w:r>
      <w:r>
        <w:rPr>
          <w:rFonts w:ascii="Times New Roman" w:hAnsi="Times New Roman" w:cs="Times New Roman"/>
          <w:b/>
          <w:sz w:val="28"/>
          <w:szCs w:val="28"/>
          <w:lang w:val="kk-KZ"/>
        </w:rPr>
        <w:t xml:space="preserve"> практикалық жұмыс</w:t>
      </w:r>
    </w:p>
    <w:p w:rsidR="006B2EFD" w:rsidRPr="006B2EFD" w:rsidRDefault="006B2EFD" w:rsidP="006B2EFD">
      <w:pPr>
        <w:spacing w:after="0" w:line="240" w:lineRule="auto"/>
        <w:jc w:val="both"/>
        <w:rPr>
          <w:rFonts w:ascii="Times New Roman" w:eastAsia="Times New Roman" w:hAnsi="Times New Roman" w:cs="Times New Roman"/>
          <w:sz w:val="28"/>
          <w:szCs w:val="28"/>
          <w:lang w:val="kk-KZ" w:eastAsia="ru-RU"/>
        </w:rPr>
      </w:pPr>
      <w:r w:rsidRPr="008F2CCB">
        <w:rPr>
          <w:rFonts w:ascii="Times New Roman" w:hAnsi="Times New Roman" w:cs="Times New Roman"/>
          <w:b/>
          <w:sz w:val="28"/>
          <w:szCs w:val="28"/>
          <w:lang w:val="kk-KZ"/>
        </w:rPr>
        <w:t>Тақырыбы:</w:t>
      </w:r>
      <w:r w:rsidRPr="006B2EFD">
        <w:rPr>
          <w:rFonts w:ascii="Times New Roman" w:hAnsi="Times New Roman" w:cs="Times New Roman"/>
          <w:sz w:val="28"/>
          <w:szCs w:val="28"/>
          <w:lang w:val="kk-KZ"/>
        </w:rPr>
        <w:t xml:space="preserve"> Қазіргі өркениеттің экологиялық дағдарысы және мәселелері</w:t>
      </w:r>
    </w:p>
    <w:p w:rsidR="006B2EFD" w:rsidRPr="006B2EFD" w:rsidRDefault="006B2EFD" w:rsidP="0002276E">
      <w:pPr>
        <w:spacing w:after="0" w:line="240" w:lineRule="auto"/>
        <w:jc w:val="both"/>
        <w:rPr>
          <w:rFonts w:ascii="Times New Roman" w:eastAsia="Times New Roman" w:hAnsi="Times New Roman" w:cs="Times New Roman"/>
          <w:sz w:val="28"/>
          <w:szCs w:val="28"/>
          <w:lang w:val="kk-KZ" w:eastAsia="ru-RU"/>
        </w:rPr>
      </w:pPr>
    </w:p>
    <w:p w:rsidR="006B2EFD" w:rsidRPr="006B2EFD" w:rsidRDefault="006B2EFD" w:rsidP="006B2EFD">
      <w:pPr>
        <w:tabs>
          <w:tab w:val="left" w:pos="1080"/>
        </w:tabs>
        <w:spacing w:after="0" w:line="240" w:lineRule="auto"/>
        <w:jc w:val="both"/>
        <w:rPr>
          <w:rFonts w:ascii="Times New Roman" w:hAnsi="Times New Roman" w:cs="Times New Roman"/>
          <w:sz w:val="28"/>
          <w:szCs w:val="28"/>
          <w:lang w:val="kk-KZ"/>
        </w:rPr>
      </w:pPr>
      <w:r w:rsidRPr="006B2EFD">
        <w:rPr>
          <w:rFonts w:ascii="Times New Roman" w:hAnsi="Times New Roman" w:cs="Times New Roman"/>
          <w:b/>
          <w:sz w:val="28"/>
          <w:szCs w:val="28"/>
          <w:lang w:val="kk-KZ"/>
        </w:rPr>
        <w:t>Сабақтың мақсаты:</w:t>
      </w:r>
      <w:r w:rsidRPr="006B2EFD">
        <w:rPr>
          <w:rFonts w:ascii="Times New Roman" w:hAnsi="Times New Roman" w:cs="Times New Roman"/>
          <w:sz w:val="28"/>
          <w:szCs w:val="28"/>
          <w:lang w:val="kk-KZ"/>
        </w:rPr>
        <w:t xml:space="preserve"> Стокгольм, Рио-де-Жанейро, Киото, Йоханинсбургтегі және т.б. дүниежүзілік саммиттердің материалдарын қарастыру.</w:t>
      </w:r>
    </w:p>
    <w:p w:rsidR="006B2EFD" w:rsidRPr="006B2EFD" w:rsidRDefault="006B2EFD" w:rsidP="006B2EFD">
      <w:pPr>
        <w:spacing w:after="0" w:line="240" w:lineRule="auto"/>
        <w:jc w:val="both"/>
        <w:rPr>
          <w:rFonts w:ascii="Times New Roman" w:hAnsi="Times New Roman" w:cs="Times New Roman"/>
          <w:sz w:val="28"/>
          <w:szCs w:val="28"/>
          <w:lang w:val="kk-KZ"/>
        </w:rPr>
      </w:pPr>
    </w:p>
    <w:p w:rsidR="006B2EFD" w:rsidRPr="006B2EFD" w:rsidRDefault="006B2EFD" w:rsidP="006B2EFD">
      <w:pPr>
        <w:spacing w:after="0" w:line="240" w:lineRule="auto"/>
        <w:jc w:val="both"/>
        <w:rPr>
          <w:rFonts w:ascii="Times New Roman" w:hAnsi="Times New Roman" w:cs="Times New Roman"/>
          <w:sz w:val="28"/>
          <w:szCs w:val="28"/>
          <w:lang w:val="ru-MO"/>
        </w:rPr>
      </w:pPr>
      <w:r w:rsidRPr="006B2EFD">
        <w:rPr>
          <w:rFonts w:ascii="Times New Roman" w:hAnsi="Times New Roman" w:cs="Times New Roman"/>
          <w:b/>
          <w:sz w:val="28"/>
          <w:szCs w:val="28"/>
          <w:lang w:val="ru-MO"/>
        </w:rPr>
        <w:t>Сабақты өткізу түрі:</w:t>
      </w:r>
      <w:r w:rsidRPr="006B2EFD">
        <w:rPr>
          <w:rFonts w:ascii="Times New Roman" w:hAnsi="Times New Roman" w:cs="Times New Roman"/>
          <w:sz w:val="28"/>
          <w:szCs w:val="28"/>
          <w:lang w:val="ru-MO"/>
        </w:rPr>
        <w:t xml:space="preserve"> пресс-конференция.</w:t>
      </w:r>
    </w:p>
    <w:p w:rsidR="006B2EFD" w:rsidRPr="006B2EFD" w:rsidRDefault="006B2EFD" w:rsidP="006B2EFD">
      <w:pPr>
        <w:spacing w:after="0" w:line="240" w:lineRule="auto"/>
        <w:jc w:val="both"/>
        <w:rPr>
          <w:rFonts w:ascii="Times New Roman" w:hAnsi="Times New Roman" w:cs="Times New Roman"/>
          <w:sz w:val="28"/>
          <w:szCs w:val="28"/>
          <w:lang w:val="ru-MO"/>
        </w:rPr>
      </w:pPr>
    </w:p>
    <w:p w:rsidR="006B2EFD" w:rsidRPr="006B2EFD" w:rsidRDefault="006B2EFD" w:rsidP="006B2EFD">
      <w:pPr>
        <w:spacing w:after="0" w:line="240" w:lineRule="auto"/>
        <w:jc w:val="both"/>
        <w:rPr>
          <w:rFonts w:ascii="Times New Roman" w:hAnsi="Times New Roman" w:cs="Times New Roman"/>
          <w:b/>
          <w:sz w:val="28"/>
          <w:szCs w:val="28"/>
          <w:lang w:val="ru-MO"/>
        </w:rPr>
      </w:pPr>
      <w:r w:rsidRPr="006B2EFD">
        <w:rPr>
          <w:rFonts w:ascii="Times New Roman" w:hAnsi="Times New Roman" w:cs="Times New Roman"/>
          <w:b/>
          <w:sz w:val="28"/>
          <w:szCs w:val="28"/>
          <w:lang w:val="ru-MO"/>
        </w:rPr>
        <w:t xml:space="preserve">Сабақты өткізу жоспары: </w:t>
      </w:r>
    </w:p>
    <w:p w:rsidR="006B2EFD" w:rsidRPr="006B2EFD" w:rsidRDefault="006B2EFD" w:rsidP="006B2EFD">
      <w:pPr>
        <w:spacing w:after="0" w:line="240" w:lineRule="auto"/>
        <w:jc w:val="both"/>
        <w:rPr>
          <w:rFonts w:ascii="Times New Roman" w:hAnsi="Times New Roman" w:cs="Times New Roman"/>
          <w:sz w:val="28"/>
          <w:szCs w:val="28"/>
          <w:lang w:val="ru-MO"/>
        </w:rPr>
      </w:pPr>
      <w:r w:rsidRPr="006B2EFD">
        <w:rPr>
          <w:rFonts w:ascii="Times New Roman" w:hAnsi="Times New Roman" w:cs="Times New Roman"/>
          <w:sz w:val="28"/>
          <w:szCs w:val="28"/>
          <w:lang w:val="ru-MO"/>
        </w:rPr>
        <w:t>1.Пресс-конференцияға қатысушылардың дайындығын тексеру.</w:t>
      </w:r>
    </w:p>
    <w:p w:rsidR="006B2EFD" w:rsidRPr="006B2EFD" w:rsidRDefault="006B2EFD" w:rsidP="006B2EFD">
      <w:pPr>
        <w:spacing w:after="0" w:line="240" w:lineRule="auto"/>
        <w:jc w:val="both"/>
        <w:rPr>
          <w:rFonts w:ascii="Times New Roman" w:hAnsi="Times New Roman" w:cs="Times New Roman"/>
          <w:sz w:val="28"/>
          <w:szCs w:val="28"/>
          <w:lang w:val="ru-MO"/>
        </w:rPr>
      </w:pPr>
      <w:r w:rsidRPr="006B2EFD">
        <w:rPr>
          <w:rFonts w:ascii="Times New Roman" w:hAnsi="Times New Roman" w:cs="Times New Roman"/>
          <w:sz w:val="28"/>
          <w:szCs w:val="28"/>
          <w:lang w:val="ru-MO"/>
        </w:rPr>
        <w:t>2.Ұйымдастыру сұрақтарын шешу.</w:t>
      </w:r>
    </w:p>
    <w:p w:rsidR="006B2EFD" w:rsidRPr="006B2EFD" w:rsidRDefault="006B2EFD" w:rsidP="006B2EFD">
      <w:pPr>
        <w:spacing w:after="0" w:line="240" w:lineRule="auto"/>
        <w:jc w:val="both"/>
        <w:rPr>
          <w:rFonts w:ascii="Times New Roman" w:hAnsi="Times New Roman" w:cs="Times New Roman"/>
          <w:sz w:val="28"/>
          <w:szCs w:val="28"/>
          <w:lang w:val="ru-MO"/>
        </w:rPr>
      </w:pPr>
      <w:r w:rsidRPr="006B2EFD">
        <w:rPr>
          <w:rFonts w:ascii="Times New Roman" w:hAnsi="Times New Roman" w:cs="Times New Roman"/>
          <w:sz w:val="28"/>
          <w:szCs w:val="28"/>
          <w:lang w:val="ru-MO"/>
        </w:rPr>
        <w:t>3.Пресс-конференцияны өткізу.</w:t>
      </w:r>
    </w:p>
    <w:p w:rsidR="006B2EFD" w:rsidRPr="006B2EFD" w:rsidRDefault="006B2EFD" w:rsidP="006B2EFD">
      <w:pPr>
        <w:spacing w:after="0" w:line="240" w:lineRule="auto"/>
        <w:jc w:val="both"/>
        <w:rPr>
          <w:rFonts w:ascii="Times New Roman" w:hAnsi="Times New Roman" w:cs="Times New Roman"/>
          <w:sz w:val="28"/>
          <w:szCs w:val="28"/>
          <w:lang w:val="ru-MO"/>
        </w:rPr>
      </w:pPr>
      <w:r w:rsidRPr="006B2EFD">
        <w:rPr>
          <w:rFonts w:ascii="Times New Roman" w:hAnsi="Times New Roman" w:cs="Times New Roman"/>
          <w:sz w:val="28"/>
          <w:szCs w:val="28"/>
          <w:lang w:val="ru-MO"/>
        </w:rPr>
        <w:t>4.Конференцияны қорытындылау.</w:t>
      </w:r>
    </w:p>
    <w:p w:rsidR="006B2EFD" w:rsidRPr="006B2EFD" w:rsidRDefault="006B2EFD" w:rsidP="006B2EFD">
      <w:pPr>
        <w:spacing w:after="0" w:line="240" w:lineRule="auto"/>
        <w:jc w:val="both"/>
        <w:rPr>
          <w:rFonts w:ascii="Times New Roman" w:hAnsi="Times New Roman" w:cs="Times New Roman"/>
          <w:sz w:val="28"/>
          <w:szCs w:val="28"/>
          <w:lang w:val="ru-MO"/>
        </w:rPr>
      </w:pPr>
      <w:r w:rsidRPr="006B2EFD">
        <w:rPr>
          <w:rFonts w:ascii="Times New Roman" w:hAnsi="Times New Roman" w:cs="Times New Roman"/>
          <w:sz w:val="28"/>
          <w:szCs w:val="28"/>
          <w:lang w:val="ru-MO"/>
        </w:rPr>
        <w:t>5.Сабақты қорытындылау.</w:t>
      </w:r>
    </w:p>
    <w:p w:rsidR="006B2EFD" w:rsidRPr="006B2EFD" w:rsidRDefault="006B2EFD" w:rsidP="006B2EFD">
      <w:pPr>
        <w:spacing w:after="0" w:line="240" w:lineRule="auto"/>
        <w:jc w:val="both"/>
        <w:rPr>
          <w:rFonts w:ascii="Times New Roman" w:hAnsi="Times New Roman" w:cs="Times New Roman"/>
          <w:sz w:val="28"/>
          <w:szCs w:val="28"/>
          <w:lang w:val="ru-MO"/>
        </w:rPr>
      </w:pPr>
    </w:p>
    <w:p w:rsidR="006B2EFD" w:rsidRPr="006B2EFD" w:rsidRDefault="006B2EFD" w:rsidP="00106BB1">
      <w:pPr>
        <w:spacing w:after="0" w:line="240" w:lineRule="auto"/>
        <w:jc w:val="both"/>
        <w:rPr>
          <w:rFonts w:ascii="Times New Roman" w:hAnsi="Times New Roman" w:cs="Times New Roman"/>
          <w:b/>
          <w:sz w:val="28"/>
          <w:szCs w:val="28"/>
          <w:lang w:val="ru-MO"/>
        </w:rPr>
      </w:pPr>
      <w:r w:rsidRPr="006B2EFD">
        <w:rPr>
          <w:rFonts w:ascii="Times New Roman" w:hAnsi="Times New Roman" w:cs="Times New Roman"/>
          <w:b/>
          <w:sz w:val="28"/>
          <w:szCs w:val="28"/>
          <w:lang w:val="ru-MO"/>
        </w:rPr>
        <w:t>Теориялық бөлім:</w:t>
      </w:r>
    </w:p>
    <w:p w:rsidR="006B2EFD" w:rsidRPr="006B2EFD" w:rsidRDefault="006B2EFD" w:rsidP="00106BB1">
      <w:pPr>
        <w:pStyle w:val="aa"/>
        <w:spacing w:before="0" w:beforeAutospacing="0" w:after="0" w:afterAutospacing="0"/>
        <w:jc w:val="both"/>
        <w:rPr>
          <w:sz w:val="28"/>
          <w:szCs w:val="28"/>
        </w:rPr>
      </w:pPr>
      <w:r w:rsidRPr="006B2EFD">
        <w:rPr>
          <w:sz w:val="28"/>
          <w:szCs w:val="28"/>
        </w:rPr>
        <w:t>Қоршаған ортаған және тұрақты дамуға қатысты БҰҰ Конференциясы 1992 жылы 3-14 маусым аралығында Рио-де Жанейрода, мақсат қыла отырып, мемлекеттер, қоғамының негізгі секторлары мен адамдар арасындағы ынтымақтастықтытың жаңа деңгейлеріне шығу жолдары арқасында жаңа, ғаламдық әділетті серіктерстікті орнату үшін; күш сала отырып, барлығының мүдделерінің құрмет тұтып және қоршаған орта мен дамытудың глобальдық біртұтастығын қорғауды қамтамасыз ететін халықаралық келісімдерге қол жеткізу үшін; мойындай келіп, ортақ үйіміз Жер сипатының тұтастығы және өзара байланыстығын жариялайды. Адам қоғамын ойлау орнықты даму үшін қарастырылатын талап –мүдделердің өзегі болмақ. Олар табиғатпен жарасымдылық тауып салауатты және баянды өмір сүруге құқықты; мемлекеттер БҰҰ жарғысы мен халықаралық құқық принциптеріне, қоршаған орта мен дамуға қатысты өздерінің дербес саясатына сай ресурстарын игеруге егеменді құқыққа ие және олардың құзыр немесе бақылау аясында сол қызмет атқару жауапкершілігі өзге мемлекеттердің немесе ұлттық юрисдикция шеңберінен тыс жататын жерлердің қоршаған ортасына зардап әкелуге себепші болмайды; бүгіңгі және келешек ұрпақтың даму мен қоршаған ортаға қатысты қажеттері әділ ескеріле отырып қана дамуға деген құқық жүзеге асырылуы тиіс; даму үздіксіз жүзеге асуы үшін қоршаған ортаны қорғау даму процесінің тұтас бір бөлігін қарауы және одан бөлек қарала алмайды және т.б. принциптер қаралды.</w:t>
      </w:r>
    </w:p>
    <w:p w:rsidR="006B2EFD" w:rsidRPr="006B2EFD" w:rsidRDefault="006B2EFD" w:rsidP="00106BB1">
      <w:pPr>
        <w:pStyle w:val="aa"/>
        <w:spacing w:after="0" w:afterAutospacing="0"/>
        <w:jc w:val="both"/>
        <w:rPr>
          <w:sz w:val="28"/>
          <w:szCs w:val="28"/>
        </w:rPr>
      </w:pPr>
      <w:r w:rsidRPr="006B2EFD">
        <w:rPr>
          <w:sz w:val="28"/>
          <w:szCs w:val="28"/>
        </w:rPr>
        <w:t xml:space="preserve">Климаттың өзгеруі туралы БҰҰ Рамалық Конвенциясы. </w:t>
      </w:r>
    </w:p>
    <w:p w:rsidR="006B2EFD" w:rsidRPr="006B2EFD" w:rsidRDefault="006B2EFD" w:rsidP="00FB6338">
      <w:pPr>
        <w:pStyle w:val="aa"/>
        <w:spacing w:before="0" w:beforeAutospacing="0" w:after="0" w:afterAutospacing="0"/>
        <w:jc w:val="both"/>
        <w:rPr>
          <w:sz w:val="28"/>
          <w:szCs w:val="28"/>
        </w:rPr>
      </w:pPr>
      <w:r w:rsidRPr="006B2EFD">
        <w:rPr>
          <w:sz w:val="28"/>
          <w:szCs w:val="28"/>
        </w:rPr>
        <w:t>1999 жылы Жапонияның Киото қаласында атмосфераға тасталынып жатқан улы газдар туралы мәжіліс өтті. Оға қатысқандар: Ресей, Жапония, еуропалық мемлекеттер. Қазақстан бұл келісімге қосылды, бірақ мақұлдаған жоқ. Қазіргі таңда осы мәселе Қазақстанның экономикасына ыңғайлы немесе жоқтығын қарастырып жатыр. Осы конвенцияға қатысушылар, жер климатының өзгеруі және оның қолайсыз нәтижелері адамзатты алаңдатып отырған ортақ мәселе екенін мойындап отырып, атмосферада адамзат іс-әрекетінің нәтижесінде буланған газдар концентрациясының айтарлықтай дәрежеде көбейіп отырғанына, мұндай көбею табиғи булануды күшейтетіне, сөйтіп бұл жағдай орта есеппен алғанда Жер бетін және атмосфераны қосымша жылытатынына, оның адамзат пен табиғат экожүйесіне қолайсыз әсер етуі мүмкін екеніне алаңдап отыр.</w:t>
      </w:r>
    </w:p>
    <w:p w:rsidR="006B2EFD" w:rsidRPr="006B2EFD" w:rsidRDefault="006B2EFD" w:rsidP="00FB6338">
      <w:pPr>
        <w:pStyle w:val="aa"/>
        <w:spacing w:before="0" w:beforeAutospacing="0" w:after="0" w:afterAutospacing="0"/>
        <w:jc w:val="both"/>
        <w:rPr>
          <w:sz w:val="28"/>
          <w:szCs w:val="28"/>
        </w:rPr>
      </w:pPr>
      <w:r w:rsidRPr="006B2EFD">
        <w:rPr>
          <w:sz w:val="28"/>
          <w:szCs w:val="28"/>
        </w:rPr>
        <w:t>Буланған газдардың ауқымды ең көп бөліну мөлшері бұрын да және қазір де дамыған елдердің үлесіне тиетіндігін, салыстырмалы түрде дамушы елдерде жан басына шаққанда мұндай бөлінудің төмен екендігін, бірақ дамушы елдерде әлеуметтік қажеттілік пен тұтынушылықтың өсүіне байланысты мұндай орасан зор бөлінудің мөлшерін арта беретінің белгіледі.</w:t>
      </w:r>
    </w:p>
    <w:p w:rsidR="006B2EFD" w:rsidRPr="006B2EFD" w:rsidRDefault="006B2EFD" w:rsidP="00FB6338">
      <w:pPr>
        <w:pStyle w:val="aa"/>
        <w:spacing w:before="0" w:beforeAutospacing="0" w:after="0" w:afterAutospacing="0"/>
        <w:jc w:val="both"/>
        <w:rPr>
          <w:sz w:val="28"/>
          <w:szCs w:val="28"/>
        </w:rPr>
      </w:pPr>
      <w:r w:rsidRPr="006B2EFD">
        <w:rPr>
          <w:sz w:val="28"/>
          <w:szCs w:val="28"/>
        </w:rPr>
        <w:t xml:space="preserve">Жер бетінде және теңіз экожүйесінде буланған газдарды жұтатындардың және жинайтындардың рөлі мен маңызын ескеріді. </w:t>
      </w:r>
    </w:p>
    <w:p w:rsidR="006B2EFD" w:rsidRPr="006B2EFD" w:rsidRDefault="006B2EFD" w:rsidP="00FB6338">
      <w:pPr>
        <w:pStyle w:val="aa"/>
        <w:spacing w:before="0" w:beforeAutospacing="0" w:after="0" w:afterAutospacing="0"/>
        <w:jc w:val="both"/>
        <w:rPr>
          <w:sz w:val="28"/>
          <w:szCs w:val="28"/>
        </w:rPr>
      </w:pPr>
      <w:r w:rsidRPr="006B2EFD">
        <w:rPr>
          <w:sz w:val="28"/>
          <w:szCs w:val="28"/>
        </w:rPr>
        <w:t>Климаттың өзгеруін, анығырайқ айтқанда, оның мерзімі, ауқымы және аймақтық ерекшеліктері бойынша болжам жасаудың мәлім емес сәттерінің көптігін анықтады.</w:t>
      </w:r>
    </w:p>
    <w:p w:rsidR="006B2EFD" w:rsidRPr="006B2EFD" w:rsidRDefault="006B2EFD" w:rsidP="00FB6338">
      <w:pPr>
        <w:pStyle w:val="aa"/>
        <w:spacing w:before="0" w:beforeAutospacing="0" w:after="0" w:afterAutospacing="0"/>
        <w:jc w:val="both"/>
        <w:rPr>
          <w:sz w:val="28"/>
          <w:szCs w:val="28"/>
        </w:rPr>
      </w:pPr>
      <w:r w:rsidRPr="006B2EFD">
        <w:rPr>
          <w:sz w:val="28"/>
          <w:szCs w:val="28"/>
        </w:rPr>
        <w:t>Климат өзгерістерінің орасан зор мөлшері барлық елдерінің мейлінше жан-жақты қарым-қатынас жасауын, олардың іс-әрекетін және икемдігін халықаралық көлемде ортақ іске жұмылдырып, бірақ олардың жеке жауапкершілігі мен нақты мүмкіндіктерін, сондай-ақ әлеуметтік және экономикалық жағдайларын ескерудің қажеттілігін мойындады.</w:t>
      </w:r>
    </w:p>
    <w:p w:rsidR="00FB6338" w:rsidRDefault="006B2EFD" w:rsidP="00FB6338">
      <w:pPr>
        <w:pStyle w:val="aa"/>
        <w:spacing w:before="0" w:beforeAutospacing="0" w:after="0" w:afterAutospacing="0"/>
        <w:ind w:firstLine="567"/>
        <w:jc w:val="both"/>
        <w:rPr>
          <w:sz w:val="28"/>
          <w:szCs w:val="28"/>
          <w:lang w:val="en-US"/>
        </w:rPr>
      </w:pPr>
      <w:r w:rsidRPr="006B2EFD">
        <w:rPr>
          <w:sz w:val="28"/>
          <w:szCs w:val="28"/>
        </w:rPr>
        <w:t>1972 жылы 16 маусымды Стокгольмде қабылданған адамды қоршаған ортаның мәселелері туралы БҰҰ Конференциясының Декларациясындағы ережелеріне сүйене отырып, БҰҰ Жарғысына және халықаралық құқық принциптеріне сәйкес мемлекеттер қоршаған орта және даму бойынша өз саясатына лайық өзінің ресурстарын игеруіне тәуелсіз құқы бар екенін және өз юрисцикциясындағы немесе бақылауындағы іс-әрекеттердің өзге мемлекеттердің немесе ұлттық юрисдикция қызметінен тыс жерлердің қоршаған ортасына зиян тигізбеуге болмайтынын ескерді. Жоғарыдағы ескеріп мемлекеттер келісімге келді.</w:t>
      </w:r>
    </w:p>
    <w:p w:rsidR="00FB6338" w:rsidRPr="002C54EC" w:rsidRDefault="00FB6338" w:rsidP="00FB6338">
      <w:pPr>
        <w:pStyle w:val="aa"/>
        <w:spacing w:before="0" w:beforeAutospacing="0" w:after="0" w:afterAutospacing="0"/>
        <w:ind w:firstLine="567"/>
        <w:jc w:val="both"/>
        <w:rPr>
          <w:sz w:val="28"/>
          <w:szCs w:val="28"/>
          <w:lang w:val="en-US"/>
        </w:rPr>
      </w:pPr>
      <w:r w:rsidRPr="00D34B12">
        <w:rPr>
          <w:sz w:val="28"/>
          <w:szCs w:val="28"/>
        </w:rPr>
        <w:t>Ғаламдық</w:t>
      </w:r>
      <w:r w:rsidRPr="00FB6338">
        <w:rPr>
          <w:sz w:val="28"/>
          <w:szCs w:val="28"/>
          <w:lang w:val="en-US"/>
        </w:rPr>
        <w:t> </w:t>
      </w:r>
      <w:r w:rsidRPr="00D34B12">
        <w:rPr>
          <w:sz w:val="28"/>
          <w:szCs w:val="28"/>
        </w:rPr>
        <w:t>экологиялық</w:t>
      </w:r>
      <w:r w:rsidRPr="00FB6338">
        <w:rPr>
          <w:sz w:val="28"/>
          <w:szCs w:val="28"/>
          <w:lang w:val="en-US"/>
        </w:rPr>
        <w:t xml:space="preserve">  </w:t>
      </w:r>
      <w:r w:rsidRPr="00D34B12">
        <w:rPr>
          <w:sz w:val="28"/>
          <w:szCs w:val="28"/>
        </w:rPr>
        <w:t>проблемаларға</w:t>
      </w:r>
      <w:r w:rsidRPr="00FB6338">
        <w:rPr>
          <w:sz w:val="28"/>
          <w:szCs w:val="28"/>
          <w:lang w:val="en-US"/>
        </w:rPr>
        <w:t> </w:t>
      </w:r>
      <w:r w:rsidRPr="00D34B12">
        <w:rPr>
          <w:sz w:val="28"/>
          <w:szCs w:val="28"/>
        </w:rPr>
        <w:t>климаттың</w:t>
      </w:r>
      <w:r w:rsidRPr="00FB6338">
        <w:rPr>
          <w:sz w:val="28"/>
          <w:szCs w:val="28"/>
          <w:lang w:val="en-US"/>
        </w:rPr>
        <w:t xml:space="preserve"> </w:t>
      </w:r>
      <w:r w:rsidRPr="00D34B12">
        <w:rPr>
          <w:sz w:val="28"/>
          <w:szCs w:val="28"/>
        </w:rPr>
        <w:t>өзгеруі</w:t>
      </w:r>
      <w:r w:rsidRPr="00FB6338">
        <w:rPr>
          <w:sz w:val="28"/>
          <w:szCs w:val="28"/>
          <w:lang w:val="en-US"/>
        </w:rPr>
        <w:t>, </w:t>
      </w:r>
      <w:r w:rsidRPr="00D34B12">
        <w:rPr>
          <w:sz w:val="28"/>
          <w:szCs w:val="28"/>
        </w:rPr>
        <w:t>озон</w:t>
      </w:r>
      <w:r w:rsidRPr="00FB6338">
        <w:rPr>
          <w:sz w:val="28"/>
          <w:szCs w:val="28"/>
          <w:lang w:val="en-US"/>
        </w:rPr>
        <w:t xml:space="preserve"> </w:t>
      </w:r>
      <w:r w:rsidRPr="00D34B12">
        <w:rPr>
          <w:sz w:val="28"/>
          <w:szCs w:val="28"/>
        </w:rPr>
        <w:t>қабатының</w:t>
      </w:r>
      <w:r w:rsidRPr="00FB6338">
        <w:rPr>
          <w:sz w:val="28"/>
          <w:szCs w:val="28"/>
          <w:lang w:val="en-US"/>
        </w:rPr>
        <w:t> </w:t>
      </w:r>
      <w:r w:rsidRPr="00D34B12">
        <w:rPr>
          <w:sz w:val="28"/>
          <w:szCs w:val="28"/>
        </w:rPr>
        <w:t>бұзылуы</w:t>
      </w:r>
      <w:r w:rsidRPr="00FB6338">
        <w:rPr>
          <w:sz w:val="28"/>
          <w:szCs w:val="28"/>
          <w:lang w:val="en-US"/>
        </w:rPr>
        <w:t xml:space="preserve">, </w:t>
      </w:r>
      <w:r w:rsidRPr="00D34B12">
        <w:rPr>
          <w:sz w:val="28"/>
          <w:szCs w:val="28"/>
        </w:rPr>
        <w:t>биоәртүрліліктің</w:t>
      </w:r>
      <w:r w:rsidRPr="00FB6338">
        <w:rPr>
          <w:sz w:val="28"/>
          <w:szCs w:val="28"/>
          <w:lang w:val="en-US"/>
        </w:rPr>
        <w:t xml:space="preserve"> </w:t>
      </w:r>
      <w:r w:rsidRPr="00D34B12">
        <w:rPr>
          <w:sz w:val="28"/>
          <w:szCs w:val="28"/>
        </w:rPr>
        <w:t>азаюы</w:t>
      </w:r>
      <w:r w:rsidRPr="00FB6338">
        <w:rPr>
          <w:sz w:val="28"/>
          <w:szCs w:val="28"/>
          <w:lang w:val="en-US"/>
        </w:rPr>
        <w:t xml:space="preserve">, </w:t>
      </w:r>
      <w:r w:rsidRPr="00D34B12">
        <w:rPr>
          <w:sz w:val="28"/>
          <w:szCs w:val="28"/>
        </w:rPr>
        <w:t>шөлейттену</w:t>
      </w:r>
      <w:r w:rsidRPr="00FB6338">
        <w:rPr>
          <w:sz w:val="28"/>
          <w:szCs w:val="28"/>
          <w:lang w:val="en-US"/>
        </w:rPr>
        <w:t xml:space="preserve"> </w:t>
      </w:r>
      <w:r w:rsidRPr="00D34B12">
        <w:rPr>
          <w:sz w:val="28"/>
          <w:szCs w:val="28"/>
        </w:rPr>
        <w:t>және</w:t>
      </w:r>
      <w:r w:rsidRPr="00FB6338">
        <w:rPr>
          <w:sz w:val="28"/>
          <w:szCs w:val="28"/>
          <w:lang w:val="en-US"/>
        </w:rPr>
        <w:t xml:space="preserve"> </w:t>
      </w:r>
      <w:r w:rsidRPr="00D34B12">
        <w:rPr>
          <w:sz w:val="28"/>
          <w:szCs w:val="28"/>
        </w:rPr>
        <w:t>жердің</w:t>
      </w:r>
      <w:r w:rsidRPr="00FB6338">
        <w:rPr>
          <w:sz w:val="28"/>
          <w:szCs w:val="28"/>
          <w:lang w:val="en-US"/>
        </w:rPr>
        <w:t xml:space="preserve"> </w:t>
      </w:r>
      <w:r w:rsidRPr="00D34B12">
        <w:rPr>
          <w:sz w:val="28"/>
          <w:szCs w:val="28"/>
        </w:rPr>
        <w:t>құлдырауы</w:t>
      </w:r>
      <w:r w:rsidRPr="00FB6338">
        <w:rPr>
          <w:sz w:val="28"/>
          <w:szCs w:val="28"/>
          <w:lang w:val="en-US"/>
        </w:rPr>
        <w:t xml:space="preserve"> (</w:t>
      </w:r>
      <w:r w:rsidRPr="00D34B12">
        <w:rPr>
          <w:sz w:val="28"/>
          <w:szCs w:val="28"/>
        </w:rPr>
        <w:t>деградация</w:t>
      </w:r>
      <w:r w:rsidRPr="00FB6338">
        <w:rPr>
          <w:sz w:val="28"/>
          <w:szCs w:val="28"/>
          <w:lang w:val="en-US"/>
        </w:rPr>
        <w:t>) </w:t>
      </w:r>
      <w:r w:rsidRPr="00D34B12">
        <w:rPr>
          <w:sz w:val="28"/>
          <w:szCs w:val="28"/>
        </w:rPr>
        <w:t>жатады</w:t>
      </w:r>
      <w:r w:rsidRPr="00FB6338">
        <w:rPr>
          <w:sz w:val="28"/>
          <w:szCs w:val="28"/>
          <w:lang w:val="en-US"/>
        </w:rPr>
        <w:t xml:space="preserve">. </w:t>
      </w:r>
      <w:r w:rsidRPr="00D34B12">
        <w:rPr>
          <w:sz w:val="28"/>
          <w:szCs w:val="28"/>
        </w:rPr>
        <w:t>Ұлттық</w:t>
      </w:r>
      <w:r w:rsidRPr="002C54EC">
        <w:rPr>
          <w:sz w:val="28"/>
          <w:szCs w:val="28"/>
          <w:lang w:val="en-US"/>
        </w:rPr>
        <w:t xml:space="preserve"> </w:t>
      </w:r>
      <w:r w:rsidRPr="00D34B12">
        <w:rPr>
          <w:sz w:val="28"/>
          <w:szCs w:val="28"/>
        </w:rPr>
        <w:t>экологиялық</w:t>
      </w:r>
      <w:r w:rsidRPr="002C54EC">
        <w:rPr>
          <w:sz w:val="28"/>
          <w:szCs w:val="28"/>
          <w:lang w:val="en-US"/>
        </w:rPr>
        <w:t xml:space="preserve"> </w:t>
      </w:r>
      <w:r w:rsidRPr="00D34B12">
        <w:rPr>
          <w:sz w:val="28"/>
          <w:szCs w:val="28"/>
        </w:rPr>
        <w:t>проблемалареа</w:t>
      </w:r>
      <w:r w:rsidRPr="002C54EC">
        <w:rPr>
          <w:sz w:val="28"/>
          <w:szCs w:val="28"/>
          <w:lang w:val="en-US"/>
        </w:rPr>
        <w:t xml:space="preserve"> </w:t>
      </w:r>
      <w:r w:rsidRPr="00D34B12">
        <w:rPr>
          <w:sz w:val="28"/>
          <w:szCs w:val="28"/>
        </w:rPr>
        <w:t>экологиялық</w:t>
      </w:r>
      <w:r w:rsidRPr="002C54EC">
        <w:rPr>
          <w:sz w:val="28"/>
          <w:szCs w:val="28"/>
          <w:lang w:val="en-US"/>
        </w:rPr>
        <w:t xml:space="preserve"> </w:t>
      </w:r>
      <w:r w:rsidRPr="00D34B12">
        <w:rPr>
          <w:sz w:val="28"/>
          <w:szCs w:val="28"/>
        </w:rPr>
        <w:t>апатты</w:t>
      </w:r>
      <w:r w:rsidRPr="002C54EC">
        <w:rPr>
          <w:sz w:val="28"/>
          <w:szCs w:val="28"/>
          <w:lang w:val="en-US"/>
        </w:rPr>
        <w:t xml:space="preserve"> </w:t>
      </w:r>
      <w:r w:rsidRPr="00D34B12">
        <w:rPr>
          <w:sz w:val="28"/>
          <w:szCs w:val="28"/>
        </w:rPr>
        <w:t>аймақтар</w:t>
      </w:r>
      <w:r w:rsidRPr="002C54EC">
        <w:rPr>
          <w:sz w:val="28"/>
          <w:szCs w:val="28"/>
          <w:lang w:val="en-US"/>
        </w:rPr>
        <w:t>; </w:t>
      </w:r>
      <w:r w:rsidRPr="00D34B12">
        <w:rPr>
          <w:sz w:val="28"/>
          <w:szCs w:val="28"/>
        </w:rPr>
        <w:t>Каспий</w:t>
      </w:r>
      <w:r w:rsidRPr="002C54EC">
        <w:rPr>
          <w:sz w:val="28"/>
          <w:szCs w:val="28"/>
          <w:lang w:val="en-US"/>
        </w:rPr>
        <w:t xml:space="preserve"> </w:t>
      </w:r>
      <w:r w:rsidRPr="00D34B12">
        <w:rPr>
          <w:sz w:val="28"/>
          <w:szCs w:val="28"/>
        </w:rPr>
        <w:t>теңізі</w:t>
      </w:r>
      <w:r w:rsidRPr="002C54EC">
        <w:rPr>
          <w:sz w:val="28"/>
          <w:szCs w:val="28"/>
          <w:lang w:val="en-US"/>
        </w:rPr>
        <w:t> </w:t>
      </w:r>
      <w:r w:rsidRPr="00D34B12">
        <w:rPr>
          <w:sz w:val="28"/>
          <w:szCs w:val="28"/>
        </w:rPr>
        <w:t>қайраңы</w:t>
      </w:r>
      <w:r w:rsidRPr="002C54EC">
        <w:rPr>
          <w:sz w:val="28"/>
          <w:szCs w:val="28"/>
          <w:lang w:val="en-US"/>
        </w:rPr>
        <w:t xml:space="preserve"> </w:t>
      </w:r>
      <w:r w:rsidRPr="00D34B12">
        <w:rPr>
          <w:sz w:val="28"/>
          <w:szCs w:val="28"/>
        </w:rPr>
        <w:t>ресурстарын</w:t>
      </w:r>
      <w:r w:rsidRPr="002C54EC">
        <w:rPr>
          <w:sz w:val="28"/>
          <w:szCs w:val="28"/>
          <w:lang w:val="en-US"/>
        </w:rPr>
        <w:t xml:space="preserve"> </w:t>
      </w:r>
      <w:r w:rsidRPr="00D34B12">
        <w:rPr>
          <w:sz w:val="28"/>
          <w:szCs w:val="28"/>
        </w:rPr>
        <w:t>белсенді</w:t>
      </w:r>
      <w:r w:rsidRPr="002C54EC">
        <w:rPr>
          <w:sz w:val="28"/>
          <w:szCs w:val="28"/>
          <w:lang w:val="en-US"/>
        </w:rPr>
        <w:t xml:space="preserve"> </w:t>
      </w:r>
      <w:r w:rsidRPr="00D34B12">
        <w:rPr>
          <w:sz w:val="28"/>
          <w:szCs w:val="28"/>
        </w:rPr>
        <w:t>игерумен</w:t>
      </w:r>
      <w:r w:rsidRPr="002C54EC">
        <w:rPr>
          <w:sz w:val="28"/>
          <w:szCs w:val="28"/>
          <w:lang w:val="en-US"/>
        </w:rPr>
        <w:t xml:space="preserve"> </w:t>
      </w:r>
      <w:r w:rsidRPr="00D34B12">
        <w:rPr>
          <w:sz w:val="28"/>
          <w:szCs w:val="28"/>
        </w:rPr>
        <w:t>байланысты</w:t>
      </w:r>
      <w:r w:rsidRPr="002C54EC">
        <w:rPr>
          <w:sz w:val="28"/>
          <w:szCs w:val="28"/>
          <w:lang w:val="en-US"/>
        </w:rPr>
        <w:t xml:space="preserve"> </w:t>
      </w:r>
      <w:r w:rsidRPr="00D34B12">
        <w:rPr>
          <w:sz w:val="28"/>
          <w:szCs w:val="28"/>
        </w:rPr>
        <w:t>проблемалар</w:t>
      </w:r>
      <w:r w:rsidRPr="002C54EC">
        <w:rPr>
          <w:sz w:val="28"/>
          <w:szCs w:val="28"/>
          <w:lang w:val="en-US"/>
        </w:rPr>
        <w:t>; </w:t>
      </w:r>
      <w:r w:rsidRPr="00D34B12">
        <w:rPr>
          <w:sz w:val="28"/>
          <w:szCs w:val="28"/>
        </w:rPr>
        <w:t>тарихи</w:t>
      </w:r>
      <w:r w:rsidRPr="002C54EC">
        <w:rPr>
          <w:sz w:val="28"/>
          <w:szCs w:val="28"/>
          <w:lang w:val="en-US"/>
        </w:rPr>
        <w:t xml:space="preserve"> </w:t>
      </w:r>
      <w:r w:rsidRPr="00D34B12">
        <w:rPr>
          <w:sz w:val="28"/>
          <w:szCs w:val="28"/>
        </w:rPr>
        <w:t>ластану</w:t>
      </w:r>
      <w:r w:rsidRPr="002C54EC">
        <w:rPr>
          <w:sz w:val="28"/>
          <w:szCs w:val="28"/>
          <w:lang w:val="en-US"/>
        </w:rPr>
        <w:t xml:space="preserve">; </w:t>
      </w:r>
      <w:r w:rsidRPr="00D34B12">
        <w:rPr>
          <w:sz w:val="28"/>
          <w:szCs w:val="28"/>
        </w:rPr>
        <w:t>трансшекаралық</w:t>
      </w:r>
      <w:r w:rsidRPr="002C54EC">
        <w:rPr>
          <w:sz w:val="28"/>
          <w:szCs w:val="28"/>
          <w:lang w:val="en-US"/>
        </w:rPr>
        <w:t xml:space="preserve"> </w:t>
      </w:r>
      <w:r w:rsidRPr="00D34B12">
        <w:rPr>
          <w:sz w:val="28"/>
          <w:szCs w:val="28"/>
        </w:rPr>
        <w:t>мәселелер</w:t>
      </w:r>
      <w:r w:rsidRPr="002C54EC">
        <w:rPr>
          <w:sz w:val="28"/>
          <w:szCs w:val="28"/>
          <w:lang w:val="en-US"/>
        </w:rPr>
        <w:t xml:space="preserve">; </w:t>
      </w:r>
      <w:r w:rsidRPr="00D34B12">
        <w:rPr>
          <w:sz w:val="28"/>
          <w:szCs w:val="28"/>
        </w:rPr>
        <w:t>әскери</w:t>
      </w:r>
      <w:r w:rsidRPr="002C54EC">
        <w:rPr>
          <w:sz w:val="28"/>
          <w:szCs w:val="28"/>
          <w:lang w:val="en-US"/>
        </w:rPr>
        <w:t xml:space="preserve"> </w:t>
      </w:r>
      <w:r w:rsidRPr="00D34B12">
        <w:rPr>
          <w:sz w:val="28"/>
          <w:szCs w:val="28"/>
        </w:rPr>
        <w:t>ғарыштық</w:t>
      </w:r>
      <w:r w:rsidRPr="002C54EC">
        <w:rPr>
          <w:sz w:val="28"/>
          <w:szCs w:val="28"/>
          <w:lang w:val="en-US"/>
        </w:rPr>
        <w:t xml:space="preserve"> </w:t>
      </w:r>
      <w:r w:rsidRPr="00D34B12">
        <w:rPr>
          <w:sz w:val="28"/>
          <w:szCs w:val="28"/>
        </w:rPr>
        <w:t>және</w:t>
      </w:r>
      <w:r w:rsidRPr="002C54EC">
        <w:rPr>
          <w:sz w:val="28"/>
          <w:szCs w:val="28"/>
          <w:lang w:val="en-US"/>
        </w:rPr>
        <w:t xml:space="preserve"> </w:t>
      </w:r>
      <w:r w:rsidRPr="00D34B12">
        <w:rPr>
          <w:sz w:val="28"/>
          <w:szCs w:val="28"/>
        </w:rPr>
        <w:t>тәжірибелік</w:t>
      </w:r>
      <w:r w:rsidRPr="002C54EC">
        <w:rPr>
          <w:sz w:val="28"/>
          <w:szCs w:val="28"/>
          <w:lang w:val="en-US"/>
        </w:rPr>
        <w:t xml:space="preserve"> </w:t>
      </w:r>
      <w:r w:rsidRPr="00D34B12">
        <w:rPr>
          <w:sz w:val="28"/>
          <w:szCs w:val="28"/>
        </w:rPr>
        <w:t>кешендер</w:t>
      </w:r>
      <w:r w:rsidRPr="002C54EC">
        <w:rPr>
          <w:sz w:val="28"/>
          <w:szCs w:val="28"/>
          <w:lang w:val="en-US"/>
        </w:rPr>
        <w:t xml:space="preserve"> </w:t>
      </w:r>
      <w:r w:rsidRPr="00D34B12">
        <w:rPr>
          <w:sz w:val="28"/>
          <w:szCs w:val="28"/>
        </w:rPr>
        <w:t>полигондарының</w:t>
      </w:r>
      <w:r w:rsidRPr="002C54EC">
        <w:rPr>
          <w:sz w:val="28"/>
          <w:szCs w:val="28"/>
          <w:lang w:val="en-US"/>
        </w:rPr>
        <w:t xml:space="preserve"> </w:t>
      </w:r>
      <w:r w:rsidRPr="00D34B12">
        <w:rPr>
          <w:sz w:val="28"/>
          <w:szCs w:val="28"/>
        </w:rPr>
        <w:t>әсерін</w:t>
      </w:r>
      <w:r w:rsidRPr="002C54EC">
        <w:rPr>
          <w:sz w:val="28"/>
          <w:szCs w:val="28"/>
          <w:lang w:val="en-US"/>
        </w:rPr>
        <w:t> </w:t>
      </w:r>
      <w:r w:rsidRPr="00D34B12">
        <w:rPr>
          <w:sz w:val="28"/>
          <w:szCs w:val="28"/>
        </w:rPr>
        <w:t>жатқызуға</w:t>
      </w:r>
      <w:r w:rsidRPr="002C54EC">
        <w:rPr>
          <w:sz w:val="28"/>
          <w:szCs w:val="28"/>
          <w:lang w:val="en-US"/>
        </w:rPr>
        <w:t xml:space="preserve"> </w:t>
      </w:r>
      <w:r w:rsidRPr="00D34B12">
        <w:rPr>
          <w:sz w:val="28"/>
          <w:szCs w:val="28"/>
        </w:rPr>
        <w:t>болады</w:t>
      </w:r>
      <w:r w:rsidRPr="002C54EC">
        <w:rPr>
          <w:sz w:val="28"/>
          <w:szCs w:val="28"/>
          <w:lang w:val="en-US"/>
        </w:rPr>
        <w:t xml:space="preserve">. </w:t>
      </w:r>
      <w:r w:rsidRPr="00D34B12">
        <w:rPr>
          <w:sz w:val="28"/>
          <w:szCs w:val="28"/>
        </w:rPr>
        <w:t>Жергілікті</w:t>
      </w:r>
      <w:r w:rsidRPr="002C54EC">
        <w:rPr>
          <w:sz w:val="28"/>
          <w:szCs w:val="28"/>
          <w:lang w:val="en-US"/>
        </w:rPr>
        <w:t xml:space="preserve"> </w:t>
      </w:r>
      <w:r w:rsidRPr="00D34B12">
        <w:rPr>
          <w:sz w:val="28"/>
          <w:szCs w:val="28"/>
        </w:rPr>
        <w:t>экологиялық</w:t>
      </w:r>
      <w:r w:rsidRPr="002C54EC">
        <w:rPr>
          <w:sz w:val="28"/>
          <w:szCs w:val="28"/>
          <w:lang w:val="en-US"/>
        </w:rPr>
        <w:t xml:space="preserve"> </w:t>
      </w:r>
      <w:r w:rsidRPr="00D34B12">
        <w:rPr>
          <w:sz w:val="28"/>
          <w:szCs w:val="28"/>
        </w:rPr>
        <w:t>проблемаларға</w:t>
      </w:r>
      <w:r w:rsidRPr="002C54EC">
        <w:rPr>
          <w:sz w:val="28"/>
          <w:szCs w:val="28"/>
          <w:lang w:val="en-US"/>
        </w:rPr>
        <w:t xml:space="preserve"> </w:t>
      </w:r>
      <w:r w:rsidRPr="00D34B12">
        <w:rPr>
          <w:sz w:val="28"/>
          <w:szCs w:val="28"/>
        </w:rPr>
        <w:t>ауа</w:t>
      </w:r>
      <w:r w:rsidRPr="002C54EC">
        <w:rPr>
          <w:sz w:val="28"/>
          <w:szCs w:val="28"/>
          <w:lang w:val="en-US"/>
        </w:rPr>
        <w:t xml:space="preserve"> </w:t>
      </w:r>
      <w:r w:rsidRPr="00D34B12">
        <w:rPr>
          <w:sz w:val="28"/>
          <w:szCs w:val="28"/>
        </w:rPr>
        <w:t>бассейнінің</w:t>
      </w:r>
      <w:r w:rsidRPr="002C54EC">
        <w:rPr>
          <w:sz w:val="28"/>
          <w:szCs w:val="28"/>
          <w:lang w:val="en-US"/>
        </w:rPr>
        <w:t xml:space="preserve"> </w:t>
      </w:r>
      <w:r w:rsidRPr="00D34B12">
        <w:rPr>
          <w:sz w:val="28"/>
          <w:szCs w:val="28"/>
        </w:rPr>
        <w:t>ластануын</w:t>
      </w:r>
      <w:r w:rsidRPr="002C54EC">
        <w:rPr>
          <w:sz w:val="28"/>
          <w:szCs w:val="28"/>
          <w:lang w:val="en-US"/>
        </w:rPr>
        <w:t xml:space="preserve">, </w:t>
      </w:r>
      <w:r w:rsidRPr="00D34B12">
        <w:rPr>
          <w:sz w:val="28"/>
          <w:szCs w:val="28"/>
        </w:rPr>
        <w:t>радиоактивті</w:t>
      </w:r>
      <w:r w:rsidRPr="002C54EC">
        <w:rPr>
          <w:sz w:val="28"/>
          <w:szCs w:val="28"/>
          <w:lang w:val="en-US"/>
        </w:rPr>
        <w:t xml:space="preserve">, </w:t>
      </w:r>
      <w:r w:rsidRPr="00D34B12">
        <w:rPr>
          <w:sz w:val="28"/>
          <w:szCs w:val="28"/>
        </w:rPr>
        <w:t>тұрмыстық</w:t>
      </w:r>
      <w:r w:rsidRPr="002C54EC">
        <w:rPr>
          <w:sz w:val="28"/>
          <w:szCs w:val="28"/>
          <w:lang w:val="en-US"/>
        </w:rPr>
        <w:t xml:space="preserve"> </w:t>
      </w:r>
      <w:r w:rsidRPr="00D34B12">
        <w:rPr>
          <w:sz w:val="28"/>
          <w:szCs w:val="28"/>
        </w:rPr>
        <w:t>және</w:t>
      </w:r>
      <w:r w:rsidRPr="002C54EC">
        <w:rPr>
          <w:sz w:val="28"/>
          <w:szCs w:val="28"/>
          <w:lang w:val="en-US"/>
        </w:rPr>
        <w:t xml:space="preserve"> </w:t>
      </w:r>
      <w:r w:rsidRPr="00D34B12">
        <w:rPr>
          <w:sz w:val="28"/>
          <w:szCs w:val="28"/>
        </w:rPr>
        <w:t>өнеркәсіптік</w:t>
      </w:r>
      <w:r w:rsidRPr="002C54EC">
        <w:rPr>
          <w:sz w:val="28"/>
          <w:szCs w:val="28"/>
          <w:lang w:val="en-US"/>
        </w:rPr>
        <w:t xml:space="preserve"> </w:t>
      </w:r>
      <w:r w:rsidRPr="00D34B12">
        <w:rPr>
          <w:sz w:val="28"/>
          <w:szCs w:val="28"/>
        </w:rPr>
        <w:t>қалдықтары</w:t>
      </w:r>
      <w:r w:rsidRPr="002C54EC">
        <w:rPr>
          <w:sz w:val="28"/>
          <w:szCs w:val="28"/>
          <w:lang w:val="en-US"/>
        </w:rPr>
        <w:t xml:space="preserve">, </w:t>
      </w:r>
      <w:r w:rsidRPr="00D34B12">
        <w:rPr>
          <w:sz w:val="28"/>
          <w:szCs w:val="28"/>
        </w:rPr>
        <w:t>табиғи</w:t>
      </w:r>
      <w:r w:rsidRPr="002C54EC">
        <w:rPr>
          <w:sz w:val="28"/>
          <w:szCs w:val="28"/>
          <w:lang w:val="en-US"/>
        </w:rPr>
        <w:t xml:space="preserve"> </w:t>
      </w:r>
      <w:r w:rsidRPr="00D34B12">
        <w:rPr>
          <w:sz w:val="28"/>
          <w:szCs w:val="28"/>
        </w:rPr>
        <w:t>және</w:t>
      </w:r>
      <w:r w:rsidRPr="002C54EC">
        <w:rPr>
          <w:sz w:val="28"/>
          <w:szCs w:val="28"/>
          <w:lang w:val="en-US"/>
        </w:rPr>
        <w:t xml:space="preserve"> </w:t>
      </w:r>
      <w:r w:rsidRPr="00D34B12">
        <w:rPr>
          <w:sz w:val="28"/>
          <w:szCs w:val="28"/>
        </w:rPr>
        <w:t>техногендік</w:t>
      </w:r>
      <w:r w:rsidRPr="002C54EC">
        <w:rPr>
          <w:sz w:val="28"/>
          <w:szCs w:val="28"/>
          <w:lang w:val="en-US"/>
        </w:rPr>
        <w:t xml:space="preserve"> </w:t>
      </w:r>
      <w:r w:rsidRPr="00D34B12">
        <w:rPr>
          <w:sz w:val="28"/>
          <w:szCs w:val="28"/>
        </w:rPr>
        <w:t>төтенше</w:t>
      </w:r>
      <w:r w:rsidRPr="002C54EC">
        <w:rPr>
          <w:sz w:val="28"/>
          <w:szCs w:val="28"/>
          <w:lang w:val="en-US"/>
        </w:rPr>
        <w:t xml:space="preserve"> </w:t>
      </w:r>
      <w:r w:rsidRPr="00D34B12">
        <w:rPr>
          <w:sz w:val="28"/>
          <w:szCs w:val="28"/>
        </w:rPr>
        <w:t>жағдайларды</w:t>
      </w:r>
      <w:r w:rsidRPr="002C54EC">
        <w:rPr>
          <w:sz w:val="28"/>
          <w:szCs w:val="28"/>
          <w:lang w:val="en-US"/>
        </w:rPr>
        <w:t xml:space="preserve"> </w:t>
      </w:r>
      <w:r w:rsidRPr="00D34B12">
        <w:rPr>
          <w:sz w:val="28"/>
          <w:szCs w:val="28"/>
        </w:rPr>
        <w:t>жаткызуға</w:t>
      </w:r>
      <w:r w:rsidRPr="002C54EC">
        <w:rPr>
          <w:sz w:val="28"/>
          <w:szCs w:val="28"/>
          <w:lang w:val="en-US"/>
        </w:rPr>
        <w:t xml:space="preserve"> </w:t>
      </w:r>
      <w:r w:rsidRPr="00D34B12">
        <w:rPr>
          <w:sz w:val="28"/>
          <w:szCs w:val="28"/>
        </w:rPr>
        <w:t>болады</w:t>
      </w:r>
      <w:r w:rsidRPr="002C54EC">
        <w:rPr>
          <w:sz w:val="28"/>
          <w:szCs w:val="28"/>
          <w:lang w:val="en-US"/>
        </w:rPr>
        <w:t xml:space="preserve">. </w:t>
      </w:r>
      <w:r w:rsidRPr="00D34B12">
        <w:rPr>
          <w:sz w:val="28"/>
          <w:szCs w:val="28"/>
        </w:rPr>
        <w:t>Адам</w:t>
      </w:r>
      <w:r w:rsidRPr="002C54EC">
        <w:rPr>
          <w:sz w:val="28"/>
          <w:szCs w:val="28"/>
          <w:lang w:val="en-US"/>
        </w:rPr>
        <w:t xml:space="preserve"> </w:t>
      </w:r>
      <w:r w:rsidRPr="00D34B12">
        <w:rPr>
          <w:sz w:val="28"/>
          <w:szCs w:val="28"/>
        </w:rPr>
        <w:t>әрекетінен</w:t>
      </w:r>
      <w:r w:rsidRPr="002C54EC">
        <w:rPr>
          <w:sz w:val="28"/>
          <w:szCs w:val="28"/>
          <w:lang w:val="en-US"/>
        </w:rPr>
        <w:t xml:space="preserve"> </w:t>
      </w:r>
      <w:r w:rsidRPr="00D34B12">
        <w:rPr>
          <w:sz w:val="28"/>
          <w:szCs w:val="28"/>
        </w:rPr>
        <w:t>Қазақстан</w:t>
      </w:r>
      <w:r w:rsidRPr="002C54EC">
        <w:rPr>
          <w:sz w:val="28"/>
          <w:szCs w:val="28"/>
          <w:lang w:val="en-US"/>
        </w:rPr>
        <w:t xml:space="preserve"> </w:t>
      </w:r>
      <w:r w:rsidRPr="00D34B12">
        <w:rPr>
          <w:sz w:val="28"/>
          <w:szCs w:val="28"/>
        </w:rPr>
        <w:t>жерінде</w:t>
      </w:r>
      <w:r w:rsidRPr="002C54EC">
        <w:rPr>
          <w:sz w:val="28"/>
          <w:szCs w:val="28"/>
          <w:lang w:val="en-US"/>
        </w:rPr>
        <w:t xml:space="preserve"> </w:t>
      </w:r>
      <w:r w:rsidRPr="00D34B12">
        <w:rPr>
          <w:sz w:val="28"/>
          <w:szCs w:val="28"/>
        </w:rPr>
        <w:t>тез</w:t>
      </w:r>
      <w:r w:rsidRPr="002C54EC">
        <w:rPr>
          <w:sz w:val="28"/>
          <w:szCs w:val="28"/>
          <w:lang w:val="en-US"/>
        </w:rPr>
        <w:t xml:space="preserve"> </w:t>
      </w:r>
      <w:r w:rsidRPr="00D34B12">
        <w:rPr>
          <w:sz w:val="28"/>
          <w:szCs w:val="28"/>
        </w:rPr>
        <w:t>шешуді</w:t>
      </w:r>
      <w:r w:rsidRPr="002C54EC">
        <w:rPr>
          <w:sz w:val="28"/>
          <w:szCs w:val="28"/>
          <w:lang w:val="en-US"/>
        </w:rPr>
        <w:t xml:space="preserve"> </w:t>
      </w:r>
      <w:r w:rsidRPr="00D34B12">
        <w:rPr>
          <w:sz w:val="28"/>
          <w:szCs w:val="28"/>
        </w:rPr>
        <w:t>қажет</w:t>
      </w:r>
      <w:r w:rsidRPr="002C54EC">
        <w:rPr>
          <w:sz w:val="28"/>
          <w:szCs w:val="28"/>
          <w:lang w:val="en-US"/>
        </w:rPr>
        <w:t xml:space="preserve"> </w:t>
      </w:r>
      <w:r w:rsidRPr="00D34B12">
        <w:rPr>
          <w:sz w:val="28"/>
          <w:szCs w:val="28"/>
        </w:rPr>
        <w:t>ететін</w:t>
      </w:r>
      <w:r w:rsidRPr="002C54EC">
        <w:rPr>
          <w:sz w:val="28"/>
          <w:szCs w:val="28"/>
          <w:lang w:val="en-US"/>
        </w:rPr>
        <w:t xml:space="preserve"> </w:t>
      </w:r>
      <w:r w:rsidRPr="00D34B12">
        <w:rPr>
          <w:sz w:val="28"/>
          <w:szCs w:val="28"/>
        </w:rPr>
        <w:t>проблемалар</w:t>
      </w:r>
      <w:r w:rsidRPr="002C54EC">
        <w:rPr>
          <w:sz w:val="28"/>
          <w:szCs w:val="28"/>
          <w:lang w:val="en-US"/>
        </w:rPr>
        <w:t xml:space="preserve"> </w:t>
      </w:r>
      <w:r w:rsidRPr="00D34B12">
        <w:rPr>
          <w:sz w:val="28"/>
          <w:szCs w:val="28"/>
        </w:rPr>
        <w:t>бар</w:t>
      </w:r>
      <w:r w:rsidRPr="002C54EC">
        <w:rPr>
          <w:sz w:val="28"/>
          <w:szCs w:val="28"/>
          <w:lang w:val="en-US"/>
        </w:rPr>
        <w:t>.</w:t>
      </w:r>
    </w:p>
    <w:p w:rsidR="00BC79F5" w:rsidRPr="002C54EC" w:rsidRDefault="00BC79F5" w:rsidP="006B2EFD">
      <w:pPr>
        <w:spacing w:after="0" w:line="240" w:lineRule="auto"/>
        <w:jc w:val="both"/>
        <w:rPr>
          <w:rFonts w:ascii="Times New Roman" w:hAnsi="Times New Roman" w:cs="Times New Roman"/>
          <w:sz w:val="28"/>
          <w:szCs w:val="28"/>
          <w:lang w:val="en-US"/>
        </w:rPr>
      </w:pPr>
    </w:p>
    <w:p w:rsidR="00FB6338" w:rsidRPr="00E813B1" w:rsidRDefault="00FB6338" w:rsidP="00FB6338">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FB6338" w:rsidRPr="00FB6338" w:rsidRDefault="00FB6338" w:rsidP="00FB6338">
      <w:pPr>
        <w:pStyle w:val="ad"/>
        <w:numPr>
          <w:ilvl w:val="0"/>
          <w:numId w:val="58"/>
        </w:numPr>
        <w:spacing w:after="0" w:line="240" w:lineRule="auto"/>
        <w:jc w:val="both"/>
        <w:outlineLvl w:val="0"/>
        <w:rPr>
          <w:rFonts w:ascii="Times New Roman" w:hAnsi="Times New Roman"/>
          <w:bCs/>
          <w:kern w:val="36"/>
          <w:sz w:val="28"/>
          <w:szCs w:val="28"/>
          <w:lang w:val="kk-KZ"/>
        </w:rPr>
      </w:pPr>
      <w:r w:rsidRPr="00FB6338">
        <w:rPr>
          <w:rFonts w:ascii="Times New Roman" w:hAnsi="Times New Roman"/>
          <w:bCs/>
          <w:kern w:val="36"/>
          <w:sz w:val="28"/>
          <w:szCs w:val="28"/>
          <w:lang w:val="kk-KZ"/>
        </w:rPr>
        <w:t>Қазіргі заманның ғаламдық экологиялық мәселелері және оларды шешу жолдары</w:t>
      </w:r>
    </w:p>
    <w:p w:rsidR="00FB6338" w:rsidRPr="00FB6338" w:rsidRDefault="00FB6338" w:rsidP="00FB6338">
      <w:pPr>
        <w:pStyle w:val="ad"/>
        <w:numPr>
          <w:ilvl w:val="0"/>
          <w:numId w:val="58"/>
        </w:numPr>
        <w:spacing w:after="0" w:line="240" w:lineRule="auto"/>
        <w:jc w:val="both"/>
        <w:outlineLvl w:val="1"/>
        <w:rPr>
          <w:rFonts w:ascii="Times New Roman" w:hAnsi="Times New Roman"/>
          <w:bCs/>
          <w:sz w:val="28"/>
          <w:szCs w:val="28"/>
          <w:lang w:val="kk-KZ"/>
        </w:rPr>
      </w:pPr>
      <w:r w:rsidRPr="00FB6338">
        <w:rPr>
          <w:rFonts w:ascii="Times New Roman" w:hAnsi="Times New Roman"/>
          <w:bCs/>
          <w:sz w:val="28"/>
          <w:szCs w:val="28"/>
        </w:rPr>
        <w:t>Қазақстанның экологиялық проблемалары</w:t>
      </w:r>
    </w:p>
    <w:p w:rsidR="00BC79F5" w:rsidRDefault="00BC79F5" w:rsidP="00FB6338">
      <w:pPr>
        <w:pStyle w:val="ad"/>
        <w:spacing w:after="0" w:line="240" w:lineRule="auto"/>
        <w:jc w:val="both"/>
        <w:rPr>
          <w:rFonts w:ascii="Times New Roman" w:hAnsi="Times New Roman"/>
          <w:sz w:val="28"/>
          <w:szCs w:val="28"/>
          <w:lang w:val="kk-KZ"/>
        </w:rPr>
      </w:pPr>
    </w:p>
    <w:p w:rsidR="00FB6338" w:rsidRPr="00E813B1" w:rsidRDefault="00FB6338" w:rsidP="00FB6338">
      <w:pPr>
        <w:spacing w:after="0" w:line="240" w:lineRule="auto"/>
        <w:jc w:val="both"/>
        <w:rPr>
          <w:rFonts w:ascii="Times New Roman" w:hAnsi="Times New Roman" w:cs="Times New Roman"/>
          <w:b/>
          <w:sz w:val="28"/>
          <w:szCs w:val="28"/>
          <w:lang w:val="kk-KZ"/>
        </w:rPr>
      </w:pPr>
      <w:r w:rsidRPr="005B6583">
        <w:rPr>
          <w:rFonts w:ascii="Times New Roman" w:eastAsia="Calibri" w:hAnsi="Times New Roman" w:cs="Times New Roman"/>
          <w:b/>
          <w:sz w:val="28"/>
          <w:szCs w:val="28"/>
          <w:lang w:val="kk-KZ"/>
        </w:rPr>
        <w:t>СӨЖ тапсырмасы.</w:t>
      </w:r>
    </w:p>
    <w:p w:rsidR="00FB6338" w:rsidRPr="00FB6338" w:rsidRDefault="00FB6338" w:rsidP="00135696">
      <w:pPr>
        <w:pStyle w:val="ad"/>
        <w:numPr>
          <w:ilvl w:val="1"/>
          <w:numId w:val="7"/>
        </w:numPr>
        <w:spacing w:after="0" w:line="240" w:lineRule="auto"/>
        <w:ind w:left="426" w:hanging="142"/>
        <w:jc w:val="both"/>
        <w:rPr>
          <w:rFonts w:ascii="Times New Roman" w:hAnsi="Times New Roman"/>
          <w:sz w:val="28"/>
          <w:szCs w:val="28"/>
        </w:rPr>
      </w:pPr>
      <w:r w:rsidRPr="00FB6338">
        <w:rPr>
          <w:rFonts w:ascii="Times New Roman" w:hAnsi="Times New Roman"/>
          <w:sz w:val="28"/>
          <w:szCs w:val="28"/>
        </w:rPr>
        <w:t>Каспий  теңізінің экологиялық проблемасы</w:t>
      </w:r>
    </w:p>
    <w:p w:rsidR="00FB6338" w:rsidRPr="00FB6338" w:rsidRDefault="00BC79F5" w:rsidP="00135696">
      <w:pPr>
        <w:pStyle w:val="ad"/>
        <w:numPr>
          <w:ilvl w:val="1"/>
          <w:numId w:val="7"/>
        </w:numPr>
        <w:spacing w:after="0" w:line="240" w:lineRule="auto"/>
        <w:ind w:left="426" w:hanging="142"/>
        <w:jc w:val="both"/>
        <w:rPr>
          <w:rFonts w:ascii="Times New Roman" w:hAnsi="Times New Roman"/>
          <w:sz w:val="28"/>
          <w:szCs w:val="28"/>
        </w:rPr>
      </w:pPr>
      <w:r w:rsidRPr="00FB6338">
        <w:rPr>
          <w:rFonts w:ascii="Times New Roman" w:hAnsi="Times New Roman"/>
          <w:sz w:val="28"/>
          <w:szCs w:val="28"/>
        </w:rPr>
        <w:t>Арал теңізінің экологиясы</w:t>
      </w:r>
    </w:p>
    <w:p w:rsidR="00BC79F5" w:rsidRPr="00135696" w:rsidRDefault="00BC79F5" w:rsidP="00135696">
      <w:pPr>
        <w:pStyle w:val="ad"/>
        <w:numPr>
          <w:ilvl w:val="1"/>
          <w:numId w:val="7"/>
        </w:numPr>
        <w:spacing w:after="0" w:line="240" w:lineRule="auto"/>
        <w:ind w:left="426" w:hanging="142"/>
        <w:jc w:val="both"/>
        <w:rPr>
          <w:rFonts w:ascii="Times New Roman" w:hAnsi="Times New Roman"/>
          <w:sz w:val="28"/>
          <w:szCs w:val="28"/>
        </w:rPr>
      </w:pPr>
      <w:r w:rsidRPr="00FB6338">
        <w:rPr>
          <w:rFonts w:ascii="Times New Roman" w:hAnsi="Times New Roman"/>
          <w:sz w:val="28"/>
          <w:szCs w:val="28"/>
        </w:rPr>
        <w:t>Балқаш  проблемасы</w:t>
      </w:r>
    </w:p>
    <w:p w:rsidR="00135696" w:rsidRPr="00FB6338" w:rsidRDefault="00135696" w:rsidP="00135696">
      <w:pPr>
        <w:pStyle w:val="ad"/>
        <w:numPr>
          <w:ilvl w:val="0"/>
          <w:numId w:val="7"/>
        </w:numPr>
        <w:spacing w:after="0" w:line="240" w:lineRule="auto"/>
        <w:jc w:val="both"/>
        <w:rPr>
          <w:rFonts w:ascii="Times New Roman" w:hAnsi="Times New Roman"/>
          <w:sz w:val="28"/>
          <w:szCs w:val="28"/>
        </w:rPr>
      </w:pPr>
      <w:r w:rsidRPr="00FB6338">
        <w:rPr>
          <w:rFonts w:ascii="Times New Roman" w:hAnsi="Times New Roman"/>
          <w:sz w:val="28"/>
          <w:szCs w:val="28"/>
        </w:rPr>
        <w:t>Семей ядролық полигоны</w:t>
      </w:r>
    </w:p>
    <w:p w:rsidR="00135696" w:rsidRPr="00FB6338" w:rsidRDefault="00135696" w:rsidP="00135696">
      <w:pPr>
        <w:pStyle w:val="ad"/>
        <w:numPr>
          <w:ilvl w:val="0"/>
          <w:numId w:val="7"/>
        </w:numPr>
        <w:spacing w:after="0" w:line="240" w:lineRule="auto"/>
        <w:jc w:val="both"/>
        <w:rPr>
          <w:rFonts w:ascii="Times New Roman" w:hAnsi="Times New Roman"/>
          <w:sz w:val="28"/>
          <w:szCs w:val="28"/>
        </w:rPr>
      </w:pPr>
      <w:r w:rsidRPr="00FB6338">
        <w:rPr>
          <w:rFonts w:ascii="Times New Roman" w:hAnsi="Times New Roman"/>
          <w:sz w:val="28"/>
          <w:szCs w:val="28"/>
        </w:rPr>
        <w:t>Невада-Семей полигонының  инфрақұрылымы</w:t>
      </w:r>
    </w:p>
    <w:p w:rsidR="00BC79F5" w:rsidRPr="00D34B12" w:rsidRDefault="00BC79F5"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w:t>
      </w:r>
    </w:p>
    <w:p w:rsidR="00135696" w:rsidRPr="00135696" w:rsidRDefault="00135696" w:rsidP="00135696">
      <w:pPr>
        <w:spacing w:after="0" w:line="240" w:lineRule="auto"/>
        <w:rPr>
          <w:rFonts w:ascii="Times New Roman" w:hAnsi="Times New Roman" w:cs="Times New Roman"/>
          <w:b/>
          <w:sz w:val="28"/>
          <w:szCs w:val="28"/>
          <w:lang w:val="ru-MO"/>
        </w:rPr>
      </w:pPr>
      <w:r w:rsidRPr="00135696">
        <w:rPr>
          <w:rFonts w:ascii="Times New Roman" w:hAnsi="Times New Roman" w:cs="Times New Roman"/>
          <w:b/>
          <w:sz w:val="28"/>
          <w:szCs w:val="28"/>
          <w:lang w:val="ru-MO"/>
        </w:rPr>
        <w:t>Бақылау сұрақтары:</w:t>
      </w:r>
    </w:p>
    <w:p w:rsidR="00135696" w:rsidRPr="00135696" w:rsidRDefault="00135696" w:rsidP="00135696">
      <w:pPr>
        <w:spacing w:after="0" w:line="240" w:lineRule="auto"/>
        <w:rPr>
          <w:rFonts w:ascii="Times New Roman" w:hAnsi="Times New Roman" w:cs="Times New Roman"/>
          <w:sz w:val="28"/>
          <w:szCs w:val="28"/>
          <w:lang w:val="ru-MO"/>
        </w:rPr>
      </w:pPr>
      <w:r w:rsidRPr="00135696">
        <w:rPr>
          <w:rFonts w:ascii="Times New Roman" w:hAnsi="Times New Roman" w:cs="Times New Roman"/>
          <w:sz w:val="28"/>
          <w:szCs w:val="28"/>
          <w:lang w:val="ru-MO"/>
        </w:rPr>
        <w:t>1.1992 жылы өткен Стокгольмдегі конференциясының қоғамның даму негізгі концепциялары.</w:t>
      </w:r>
    </w:p>
    <w:p w:rsidR="00135696" w:rsidRPr="00135696" w:rsidRDefault="00135696" w:rsidP="00135696">
      <w:pPr>
        <w:spacing w:after="0" w:line="240" w:lineRule="auto"/>
        <w:rPr>
          <w:rFonts w:ascii="Times New Roman" w:hAnsi="Times New Roman" w:cs="Times New Roman"/>
          <w:b/>
          <w:sz w:val="28"/>
          <w:szCs w:val="28"/>
          <w:lang w:val="ru-MO"/>
        </w:rPr>
      </w:pPr>
      <w:r w:rsidRPr="00135696">
        <w:rPr>
          <w:rFonts w:ascii="Times New Roman" w:hAnsi="Times New Roman" w:cs="Times New Roman"/>
          <w:sz w:val="28"/>
          <w:szCs w:val="28"/>
          <w:lang w:val="ru-MO"/>
        </w:rPr>
        <w:t>2.РИО-92 берілген «тұрақты даму» түсігінің анықтамасы, және пайда болуы.</w:t>
      </w:r>
    </w:p>
    <w:p w:rsidR="00135696" w:rsidRPr="00135696" w:rsidRDefault="00135696" w:rsidP="00135696">
      <w:pPr>
        <w:pStyle w:val="21"/>
        <w:spacing w:after="0" w:line="240" w:lineRule="auto"/>
        <w:rPr>
          <w:rFonts w:ascii="Times New Roman" w:hAnsi="Times New Roman" w:cs="Times New Roman"/>
          <w:sz w:val="28"/>
          <w:szCs w:val="28"/>
          <w:lang w:val="ru-MO"/>
        </w:rPr>
      </w:pPr>
      <w:r w:rsidRPr="00135696">
        <w:rPr>
          <w:rFonts w:ascii="Times New Roman" w:hAnsi="Times New Roman" w:cs="Times New Roman"/>
          <w:sz w:val="28"/>
          <w:szCs w:val="28"/>
          <w:lang w:val="ru-MO"/>
        </w:rPr>
        <w:t>3.Жердің алғашқы саммитінің негізгі құжаты «21 ғасырға күн тәртібі».</w:t>
      </w:r>
    </w:p>
    <w:p w:rsidR="00135696" w:rsidRPr="00135696" w:rsidRDefault="00135696" w:rsidP="00135696">
      <w:pPr>
        <w:spacing w:after="0" w:line="240" w:lineRule="auto"/>
        <w:rPr>
          <w:rFonts w:ascii="Times New Roman" w:hAnsi="Times New Roman" w:cs="Times New Roman"/>
          <w:sz w:val="28"/>
          <w:szCs w:val="28"/>
          <w:lang w:val="ru-MO"/>
        </w:rPr>
      </w:pPr>
      <w:r w:rsidRPr="00135696">
        <w:rPr>
          <w:rFonts w:ascii="Times New Roman" w:hAnsi="Times New Roman" w:cs="Times New Roman"/>
          <w:sz w:val="28"/>
          <w:szCs w:val="28"/>
          <w:lang w:val="ru-MO"/>
        </w:rPr>
        <w:t>4.Киотода өткен Рама конвенциясының маңызы, мақсаты.</w:t>
      </w:r>
    </w:p>
    <w:p w:rsidR="00135696" w:rsidRPr="00135696" w:rsidRDefault="00135696" w:rsidP="00135696">
      <w:pPr>
        <w:spacing w:after="0" w:line="240" w:lineRule="auto"/>
        <w:rPr>
          <w:rFonts w:ascii="Times New Roman" w:hAnsi="Times New Roman" w:cs="Times New Roman"/>
          <w:sz w:val="28"/>
          <w:szCs w:val="28"/>
          <w:lang w:val="ru-MO"/>
        </w:rPr>
      </w:pPr>
      <w:r w:rsidRPr="00135696">
        <w:rPr>
          <w:rFonts w:ascii="Times New Roman" w:hAnsi="Times New Roman" w:cs="Times New Roman"/>
          <w:sz w:val="28"/>
          <w:szCs w:val="28"/>
          <w:lang w:val="ru-MO"/>
        </w:rPr>
        <w:t>5.Йоханинсбіргте өткен (2002ж.) конференциясының материалдары.</w:t>
      </w:r>
    </w:p>
    <w:p w:rsidR="00135696" w:rsidRPr="00135696" w:rsidRDefault="00135696" w:rsidP="00135696">
      <w:pPr>
        <w:pStyle w:val="31"/>
        <w:spacing w:after="0" w:line="240" w:lineRule="auto"/>
        <w:rPr>
          <w:rFonts w:ascii="Times New Roman" w:hAnsi="Times New Roman" w:cs="Times New Roman"/>
          <w:sz w:val="28"/>
          <w:szCs w:val="28"/>
        </w:rPr>
      </w:pPr>
    </w:p>
    <w:p w:rsidR="00135696" w:rsidRPr="00135696" w:rsidRDefault="00135696" w:rsidP="00135696">
      <w:pPr>
        <w:spacing w:after="0" w:line="240" w:lineRule="auto"/>
        <w:jc w:val="both"/>
        <w:rPr>
          <w:rFonts w:ascii="Times New Roman" w:hAnsi="Times New Roman" w:cs="Times New Roman"/>
          <w:b/>
          <w:sz w:val="28"/>
          <w:szCs w:val="28"/>
          <w:lang w:val="ru-MO"/>
        </w:rPr>
      </w:pPr>
      <w:r w:rsidRPr="00135696">
        <w:rPr>
          <w:rFonts w:ascii="Times New Roman" w:hAnsi="Times New Roman" w:cs="Times New Roman"/>
          <w:b/>
          <w:sz w:val="28"/>
          <w:szCs w:val="28"/>
          <w:lang w:val="ru-MO"/>
        </w:rPr>
        <w:t>Ұсынылған әдебиеттер тізімі:</w:t>
      </w:r>
    </w:p>
    <w:p w:rsidR="00135696" w:rsidRPr="00135696" w:rsidRDefault="00135696" w:rsidP="00135696">
      <w:pPr>
        <w:pStyle w:val="31"/>
        <w:spacing w:after="0" w:line="240" w:lineRule="auto"/>
        <w:rPr>
          <w:rFonts w:ascii="Times New Roman" w:hAnsi="Times New Roman" w:cs="Times New Roman"/>
          <w:sz w:val="28"/>
          <w:szCs w:val="28"/>
        </w:rPr>
      </w:pPr>
      <w:r w:rsidRPr="00135696">
        <w:rPr>
          <w:rFonts w:ascii="Times New Roman" w:hAnsi="Times New Roman" w:cs="Times New Roman"/>
          <w:sz w:val="28"/>
          <w:szCs w:val="28"/>
        </w:rPr>
        <w:t xml:space="preserve">1.Ә.Бейсенова, А.Самакова, Т.Есполов, Ж.Шілдебаев. Экология және табиғатты тиімді пайдалану.  – Алматы: «Ғылым» ғылыми баспа орталығы, 2004. – 326б. </w:t>
      </w:r>
    </w:p>
    <w:p w:rsidR="00135696" w:rsidRPr="00135696" w:rsidRDefault="00135696" w:rsidP="00135696">
      <w:pPr>
        <w:pStyle w:val="31"/>
        <w:spacing w:after="0" w:line="240" w:lineRule="auto"/>
        <w:rPr>
          <w:rFonts w:ascii="Times New Roman" w:hAnsi="Times New Roman" w:cs="Times New Roman"/>
          <w:sz w:val="28"/>
          <w:szCs w:val="28"/>
        </w:rPr>
      </w:pPr>
      <w:r w:rsidRPr="00135696">
        <w:rPr>
          <w:rFonts w:ascii="Times New Roman" w:hAnsi="Times New Roman" w:cs="Times New Roman"/>
          <w:sz w:val="28"/>
          <w:szCs w:val="28"/>
        </w:rPr>
        <w:t>2.З.М.Мөлдахметов, А.М.Ғазалиев, С.Д.Фазылов. Экология негіздері. – Қарағанды: Профобразование, 2002- 251б.</w:t>
      </w:r>
    </w:p>
    <w:p w:rsidR="00135696" w:rsidRPr="00135696" w:rsidRDefault="00135696" w:rsidP="00135696">
      <w:pPr>
        <w:pStyle w:val="31"/>
        <w:spacing w:after="0" w:line="240" w:lineRule="auto"/>
        <w:rPr>
          <w:rFonts w:ascii="Times New Roman" w:hAnsi="Times New Roman" w:cs="Times New Roman"/>
          <w:sz w:val="28"/>
          <w:szCs w:val="28"/>
        </w:rPr>
      </w:pPr>
      <w:r w:rsidRPr="00135696">
        <w:rPr>
          <w:rFonts w:ascii="Times New Roman" w:hAnsi="Times New Roman" w:cs="Times New Roman"/>
          <w:sz w:val="28"/>
          <w:szCs w:val="28"/>
        </w:rPr>
        <w:t>3.Алишева К. Экология: Учебник. – Алматы: НАС, 2006. – 304с.</w:t>
      </w:r>
    </w:p>
    <w:p w:rsidR="00135696" w:rsidRPr="00135696" w:rsidRDefault="00135696" w:rsidP="00135696">
      <w:pPr>
        <w:pStyle w:val="31"/>
        <w:spacing w:after="0" w:line="240" w:lineRule="auto"/>
        <w:rPr>
          <w:rFonts w:ascii="Times New Roman" w:hAnsi="Times New Roman" w:cs="Times New Roman"/>
          <w:sz w:val="28"/>
          <w:szCs w:val="28"/>
        </w:rPr>
      </w:pPr>
      <w:r w:rsidRPr="00135696">
        <w:rPr>
          <w:rFonts w:ascii="Times New Roman" w:hAnsi="Times New Roman" w:cs="Times New Roman"/>
          <w:sz w:val="28"/>
          <w:szCs w:val="28"/>
        </w:rPr>
        <w:t>4.Новиков Ю.В. Экология, окружающая среда и человек: Учебное пособие. – М.: ФАИР, 2001г.</w:t>
      </w:r>
    </w:p>
    <w:p w:rsidR="00135696" w:rsidRPr="00135696" w:rsidRDefault="00135696" w:rsidP="00135696">
      <w:pPr>
        <w:pStyle w:val="31"/>
        <w:spacing w:after="0" w:line="240" w:lineRule="auto"/>
        <w:rPr>
          <w:rFonts w:ascii="Times New Roman" w:hAnsi="Times New Roman" w:cs="Times New Roman"/>
          <w:sz w:val="28"/>
          <w:szCs w:val="28"/>
        </w:rPr>
      </w:pPr>
      <w:r w:rsidRPr="00135696">
        <w:rPr>
          <w:rFonts w:ascii="Times New Roman" w:hAnsi="Times New Roman" w:cs="Times New Roman"/>
          <w:sz w:val="28"/>
          <w:szCs w:val="28"/>
        </w:rPr>
        <w:t>5.БАҚ.</w:t>
      </w:r>
    </w:p>
    <w:p w:rsidR="00135696" w:rsidRPr="00135696" w:rsidRDefault="00135696" w:rsidP="00135696">
      <w:pPr>
        <w:pStyle w:val="31"/>
        <w:spacing w:after="0" w:line="240" w:lineRule="auto"/>
        <w:rPr>
          <w:rFonts w:ascii="Times New Roman" w:hAnsi="Times New Roman" w:cs="Times New Roman"/>
          <w:sz w:val="28"/>
          <w:szCs w:val="28"/>
        </w:rPr>
      </w:pPr>
      <w:r w:rsidRPr="00135696">
        <w:rPr>
          <w:rFonts w:ascii="Times New Roman" w:hAnsi="Times New Roman" w:cs="Times New Roman"/>
          <w:sz w:val="28"/>
          <w:szCs w:val="28"/>
        </w:rPr>
        <w:t>6.Интернет</w:t>
      </w:r>
    </w:p>
    <w:p w:rsidR="00D91DD2" w:rsidRDefault="00D91DD2" w:rsidP="00D91DD2">
      <w:pPr>
        <w:shd w:val="clear" w:color="auto" w:fill="FFFFFF"/>
        <w:spacing w:after="0" w:line="240" w:lineRule="auto"/>
        <w:ind w:firstLine="540"/>
        <w:jc w:val="center"/>
        <w:rPr>
          <w:rFonts w:ascii="Times New Roman" w:hAnsi="Times New Roman" w:cs="Times New Roman"/>
          <w:b/>
          <w:sz w:val="28"/>
          <w:szCs w:val="28"/>
          <w:lang w:val="kk-KZ"/>
        </w:rPr>
      </w:pPr>
    </w:p>
    <w:p w:rsidR="00D91DD2" w:rsidRDefault="00D91DD2" w:rsidP="00D91DD2">
      <w:pPr>
        <w:shd w:val="clear" w:color="auto" w:fill="FFFFFF"/>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№10 практикалық жұмыс</w:t>
      </w:r>
    </w:p>
    <w:p w:rsidR="00BC79F5" w:rsidRPr="00D34B12" w:rsidRDefault="00D91DD2" w:rsidP="00D91DD2">
      <w:pPr>
        <w:spacing w:after="0" w:line="240" w:lineRule="auto"/>
        <w:jc w:val="center"/>
        <w:rPr>
          <w:rFonts w:ascii="Times New Roman" w:eastAsia="Times New Roman" w:hAnsi="Times New Roman" w:cs="Times New Roman"/>
          <w:sz w:val="28"/>
          <w:szCs w:val="28"/>
          <w:lang w:eastAsia="ru-RU"/>
        </w:rPr>
      </w:pPr>
      <w:r w:rsidRPr="008F2CCB">
        <w:rPr>
          <w:rFonts w:ascii="Times New Roman" w:hAnsi="Times New Roman" w:cs="Times New Roman"/>
          <w:b/>
          <w:sz w:val="28"/>
          <w:szCs w:val="28"/>
          <w:lang w:val="kk-KZ"/>
        </w:rPr>
        <w:t>Тақырыбы:</w:t>
      </w:r>
      <w:r w:rsidRPr="00D91DD2">
        <w:rPr>
          <w:rFonts w:ascii="Times New Roman" w:hAnsi="Times New Roman" w:cs="Times New Roman"/>
          <w:sz w:val="28"/>
          <w:szCs w:val="28"/>
          <w:lang w:val="kk-KZ"/>
        </w:rPr>
        <w:t xml:space="preserve"> </w:t>
      </w:r>
      <w:r w:rsidRPr="0043329E">
        <w:rPr>
          <w:rFonts w:ascii="Times New Roman" w:hAnsi="Times New Roman" w:cs="Times New Roman"/>
          <w:sz w:val="28"/>
          <w:szCs w:val="28"/>
          <w:lang w:val="kk-KZ"/>
        </w:rPr>
        <w:t>Жасыл экономика және тұрақты даму</w:t>
      </w:r>
    </w:p>
    <w:p w:rsidR="00BC79F5" w:rsidRPr="00D34B12" w:rsidRDefault="00BC79F5" w:rsidP="0002276E">
      <w:pPr>
        <w:spacing w:after="0" w:line="240" w:lineRule="auto"/>
        <w:jc w:val="both"/>
        <w:rPr>
          <w:rFonts w:ascii="Times New Roman" w:hAnsi="Times New Roman" w:cs="Times New Roman"/>
          <w:sz w:val="28"/>
          <w:szCs w:val="28"/>
        </w:rPr>
      </w:pPr>
    </w:p>
    <w:p w:rsidR="00D91DD2" w:rsidRPr="00D91DD2" w:rsidRDefault="00D91DD2" w:rsidP="00D91DD2">
      <w:pPr>
        <w:tabs>
          <w:tab w:val="left" w:pos="1080"/>
        </w:tabs>
        <w:spacing w:after="0" w:line="240" w:lineRule="auto"/>
        <w:jc w:val="both"/>
        <w:rPr>
          <w:rFonts w:ascii="Times New Roman" w:hAnsi="Times New Roman" w:cs="Times New Roman"/>
          <w:sz w:val="28"/>
          <w:lang w:val="kk-KZ"/>
        </w:rPr>
      </w:pPr>
      <w:r w:rsidRPr="00D91DD2">
        <w:rPr>
          <w:rFonts w:ascii="Times New Roman" w:hAnsi="Times New Roman" w:cs="Times New Roman"/>
          <w:b/>
          <w:sz w:val="28"/>
          <w:lang w:val="kk-KZ"/>
        </w:rPr>
        <w:t>Сабақтың мақсаты:</w:t>
      </w:r>
      <w:r w:rsidRPr="00D91DD2">
        <w:rPr>
          <w:rFonts w:ascii="Times New Roman" w:hAnsi="Times New Roman" w:cs="Times New Roman"/>
          <w:sz w:val="28"/>
          <w:lang w:val="kk-KZ"/>
        </w:rPr>
        <w:t xml:space="preserve"> концепциямен танысу, 21 ғасырдың проблемаларын ой елегінен өткізу: Жер климатының өзгеруі, озон экранының бұзылуы, биологиялық алуантүрлілігінің төмендеуі, шөлейттену. Олардың көздері, көлемі және оларды шешу этаптары.</w:t>
      </w:r>
    </w:p>
    <w:p w:rsidR="00D91DD2" w:rsidRPr="00D91DD2" w:rsidRDefault="00D91DD2" w:rsidP="00D91DD2">
      <w:pPr>
        <w:spacing w:after="0" w:line="240" w:lineRule="auto"/>
        <w:jc w:val="both"/>
        <w:rPr>
          <w:rFonts w:ascii="Times New Roman" w:hAnsi="Times New Roman" w:cs="Times New Roman"/>
          <w:sz w:val="28"/>
          <w:lang w:val="kk-KZ"/>
        </w:rPr>
      </w:pPr>
    </w:p>
    <w:p w:rsidR="00D91DD2" w:rsidRPr="00D91DD2" w:rsidRDefault="00D91DD2" w:rsidP="00D91DD2">
      <w:pPr>
        <w:spacing w:after="0" w:line="240" w:lineRule="auto"/>
        <w:jc w:val="both"/>
        <w:rPr>
          <w:rFonts w:ascii="Times New Roman" w:hAnsi="Times New Roman" w:cs="Times New Roman"/>
          <w:sz w:val="28"/>
          <w:lang w:val="kk-KZ"/>
        </w:rPr>
      </w:pPr>
      <w:r w:rsidRPr="00D91DD2">
        <w:rPr>
          <w:rFonts w:ascii="Times New Roman" w:hAnsi="Times New Roman" w:cs="Times New Roman"/>
          <w:b/>
          <w:sz w:val="28"/>
          <w:lang w:val="kk-KZ"/>
        </w:rPr>
        <w:t>Сабақты өткізу түрі:</w:t>
      </w:r>
      <w:r w:rsidRPr="00D91DD2">
        <w:rPr>
          <w:rFonts w:ascii="Times New Roman" w:hAnsi="Times New Roman" w:cs="Times New Roman"/>
          <w:sz w:val="28"/>
          <w:lang w:val="kk-KZ"/>
        </w:rPr>
        <w:t xml:space="preserve"> пресс-конференция.</w:t>
      </w:r>
    </w:p>
    <w:p w:rsidR="00D91DD2" w:rsidRPr="00D91DD2" w:rsidRDefault="00D91DD2" w:rsidP="00D91DD2">
      <w:pPr>
        <w:spacing w:after="0" w:line="240" w:lineRule="auto"/>
        <w:jc w:val="both"/>
        <w:rPr>
          <w:rFonts w:ascii="Times New Roman" w:hAnsi="Times New Roman" w:cs="Times New Roman"/>
          <w:sz w:val="28"/>
          <w:lang w:val="kk-KZ"/>
        </w:rPr>
      </w:pPr>
    </w:p>
    <w:p w:rsidR="00D91DD2" w:rsidRPr="00D91DD2" w:rsidRDefault="00D91DD2" w:rsidP="00D91DD2">
      <w:pPr>
        <w:spacing w:after="0" w:line="240" w:lineRule="auto"/>
        <w:jc w:val="both"/>
        <w:rPr>
          <w:rFonts w:ascii="Times New Roman" w:hAnsi="Times New Roman" w:cs="Times New Roman"/>
          <w:b/>
          <w:sz w:val="28"/>
          <w:lang w:val="kk-KZ"/>
        </w:rPr>
      </w:pPr>
      <w:r w:rsidRPr="00D91DD2">
        <w:rPr>
          <w:rFonts w:ascii="Times New Roman" w:hAnsi="Times New Roman" w:cs="Times New Roman"/>
          <w:b/>
          <w:sz w:val="28"/>
          <w:lang w:val="kk-KZ"/>
        </w:rPr>
        <w:t xml:space="preserve">Сабақты өткізу жоспары: </w:t>
      </w:r>
    </w:p>
    <w:p w:rsidR="00D91DD2" w:rsidRPr="00D91DD2" w:rsidRDefault="00D91DD2" w:rsidP="00D91DD2">
      <w:pPr>
        <w:spacing w:after="0" w:line="240" w:lineRule="auto"/>
        <w:jc w:val="both"/>
        <w:rPr>
          <w:rFonts w:ascii="Times New Roman" w:hAnsi="Times New Roman" w:cs="Times New Roman"/>
          <w:sz w:val="28"/>
          <w:lang w:val="kk-KZ"/>
        </w:rPr>
      </w:pPr>
      <w:r w:rsidRPr="00D91DD2">
        <w:rPr>
          <w:rFonts w:ascii="Times New Roman" w:hAnsi="Times New Roman" w:cs="Times New Roman"/>
          <w:sz w:val="28"/>
          <w:lang w:val="kk-KZ"/>
        </w:rPr>
        <w:t>1.Пресс-конференцияға қатысушылардың дайындығын тексеру.</w:t>
      </w:r>
    </w:p>
    <w:p w:rsidR="00D91DD2" w:rsidRPr="00D91DD2" w:rsidRDefault="00D91DD2" w:rsidP="00D91DD2">
      <w:pPr>
        <w:spacing w:after="0" w:line="240" w:lineRule="auto"/>
        <w:jc w:val="both"/>
        <w:rPr>
          <w:rFonts w:ascii="Times New Roman" w:hAnsi="Times New Roman" w:cs="Times New Roman"/>
          <w:sz w:val="28"/>
          <w:lang w:val="ru-MO"/>
        </w:rPr>
      </w:pPr>
      <w:r w:rsidRPr="00D91DD2">
        <w:rPr>
          <w:rFonts w:ascii="Times New Roman" w:hAnsi="Times New Roman" w:cs="Times New Roman"/>
          <w:sz w:val="28"/>
          <w:lang w:val="ru-MO"/>
        </w:rPr>
        <w:t>2.Ұйымдастыру сұрақтарын шешу.</w:t>
      </w:r>
    </w:p>
    <w:p w:rsidR="00D91DD2" w:rsidRPr="00D91DD2" w:rsidRDefault="00D91DD2" w:rsidP="00D91DD2">
      <w:pPr>
        <w:spacing w:after="0" w:line="240" w:lineRule="auto"/>
        <w:jc w:val="both"/>
        <w:rPr>
          <w:rFonts w:ascii="Times New Roman" w:hAnsi="Times New Roman" w:cs="Times New Roman"/>
          <w:sz w:val="28"/>
          <w:lang w:val="ru-MO"/>
        </w:rPr>
      </w:pPr>
      <w:r w:rsidRPr="00D91DD2">
        <w:rPr>
          <w:rFonts w:ascii="Times New Roman" w:hAnsi="Times New Roman" w:cs="Times New Roman"/>
          <w:sz w:val="28"/>
          <w:lang w:val="ru-MO"/>
        </w:rPr>
        <w:t>3.Пресс-конференцияны өткізу.</w:t>
      </w:r>
    </w:p>
    <w:p w:rsidR="00D91DD2" w:rsidRPr="00D91DD2" w:rsidRDefault="00D91DD2" w:rsidP="00D91DD2">
      <w:pPr>
        <w:spacing w:after="0" w:line="240" w:lineRule="auto"/>
        <w:jc w:val="both"/>
        <w:rPr>
          <w:rFonts w:ascii="Times New Roman" w:hAnsi="Times New Roman" w:cs="Times New Roman"/>
          <w:sz w:val="28"/>
          <w:lang w:val="ru-MO"/>
        </w:rPr>
      </w:pPr>
      <w:r w:rsidRPr="00D91DD2">
        <w:rPr>
          <w:rFonts w:ascii="Times New Roman" w:hAnsi="Times New Roman" w:cs="Times New Roman"/>
          <w:sz w:val="28"/>
          <w:lang w:val="ru-MO"/>
        </w:rPr>
        <w:t>4.Конференцияны қорытындылау.</w:t>
      </w:r>
    </w:p>
    <w:p w:rsidR="00D91DD2" w:rsidRPr="00D91DD2" w:rsidRDefault="00D91DD2" w:rsidP="00D91DD2">
      <w:pPr>
        <w:spacing w:after="0" w:line="240" w:lineRule="auto"/>
        <w:jc w:val="both"/>
        <w:rPr>
          <w:rFonts w:ascii="Times New Roman" w:hAnsi="Times New Roman" w:cs="Times New Roman"/>
          <w:sz w:val="28"/>
          <w:lang w:val="ru-MO"/>
        </w:rPr>
      </w:pPr>
      <w:r w:rsidRPr="00D91DD2">
        <w:rPr>
          <w:rFonts w:ascii="Times New Roman" w:hAnsi="Times New Roman" w:cs="Times New Roman"/>
          <w:sz w:val="28"/>
          <w:lang w:val="ru-MO"/>
        </w:rPr>
        <w:t>5.Сабақты қорытындылау.</w:t>
      </w:r>
    </w:p>
    <w:p w:rsidR="00D91DD2" w:rsidRPr="00D91DD2" w:rsidRDefault="00D91DD2" w:rsidP="00D91DD2">
      <w:pPr>
        <w:spacing w:after="0" w:line="240" w:lineRule="auto"/>
        <w:jc w:val="both"/>
        <w:rPr>
          <w:rFonts w:ascii="Times New Roman" w:hAnsi="Times New Roman" w:cs="Times New Roman"/>
          <w:sz w:val="28"/>
          <w:lang w:val="ru-MO"/>
        </w:rPr>
      </w:pPr>
    </w:p>
    <w:p w:rsidR="00D91DD2" w:rsidRPr="00D91DD2" w:rsidRDefault="00D91DD2" w:rsidP="00D91DD2">
      <w:pPr>
        <w:spacing w:after="0" w:line="240" w:lineRule="auto"/>
        <w:jc w:val="both"/>
        <w:rPr>
          <w:rFonts w:ascii="Times New Roman" w:hAnsi="Times New Roman" w:cs="Times New Roman"/>
          <w:b/>
          <w:sz w:val="28"/>
          <w:szCs w:val="28"/>
          <w:lang w:val="ru-MO"/>
        </w:rPr>
      </w:pPr>
      <w:r w:rsidRPr="00D91DD2">
        <w:rPr>
          <w:rFonts w:ascii="Times New Roman" w:hAnsi="Times New Roman" w:cs="Times New Roman"/>
          <w:b/>
          <w:sz w:val="28"/>
          <w:szCs w:val="28"/>
          <w:lang w:val="ru-MO"/>
        </w:rPr>
        <w:t>Теориялық бөлім:</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Қазіргі таңда дүниежүзінің көптеген елдері жасыл экономика принципін қабылдаған. Осы мемлекеттердің экономикалық даму саясаты өнеркәсіптік өндіріс өсімін оңтайландыруға және қоршаған ортаға үнемді көзқарасқа негізделеді. 2013 жылдың 1 маусымында Қазақстан Президенті Н.Назарбаев Қазақстан Республикасы «жасыл экономикаға» өту Тұжырымдамасы жөніндегі Жарлыққа қол қойды.</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UNEP анықтамасы бойынша Жасыл экономика – бұл жердің табиғи капиталын құратын және арттыратын немесе экологиялық қауіптер мен тәуекелдерді азайтатын салалар;</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БҰҰ анықтамасы бойынша Жасыл экономика – бұл экономикалық тәуекелдер мен табиғи ресурстар тапшылығын қысқартатын және халықтың тұрмыстық игілігін жақсартып, әлеуметтік теңдікке алып келетін экономика;</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Жасыл экономика – бұл адам өмірінің ұдайы өндірісіне қажетті табиғи негізді бұзбайтын, биосфераның шаруашылық сыйымдылығы шеңберінде дамитын экономика. Сонымен бірге жасыл экономика халықтың жоғары тұрмыс деңгейі мен табиғи ресурстарды ұтымды пайдаланумен сипатталатын экономика болып табылады. Бұл экономикалық модель 21 ғасырдағы елдердің тұрақты дамуын қамтамасыз ететін маңызды құралдардың бірі ретінде танылып отыр.</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Жасыл экономиканың артықшылықтары:</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бүкіл әлемде күн батареяларын қолдану мүмкіндіктері;</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газбен жұмыс жасайтын жолаушылар тасымалын ұйымдастырушы көліктерді енгізу;</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қайта өңдейтін зауыттар салуды арттыру;</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климаттың өзгеруі жағдайында қолданылатын асфальтбетондық технологияларды қолдану;</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қоршаған ортаға зиянсыз эко жеңіл көліктерді пайдалану мүмкіндігі;</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кәріз қалдықтарын қайта пайдалану қажеттілігі және т.б.</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Қазақстанда «жасыл экономика» бағдарламасы бойынша жұмыстар үш негізгі кезеңде жүргізіледі:</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Бірінші кезеңде 2013-2020 жылдары - мемлекеттің негізгі басымдығы ресурстарды тиімді пайдалану мен қоршаған ортаны қорғау қызметінің тиімділігін арттыру, сол сияқты «жасыл» инфрақұрылым құру болады.</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Екінші кезең барысында 2020-2030 жылдары қалыптасқан «жасыл» инфрақұрылым негізінде суды үнемдеп пайдалану, қалпына келетін энергетиканы дамытуды ынталандыру мен кеңінен енгізуді қолдау, энергетикалық тиімділіктің жоғары стандарттары негізінде құрылыс жүргізуге бағытталған ұлттық экономиканы бетбұрыстандыру жүргізіледі.</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Үшінші кезеңде 2030-2050 жылдары ұлттық экономиканы «үшінші өнеркәсіптік төңкеріс» қағидасына көшіру қарастырылған. Ол табиғи ресурстарды олардың жаңартылу мен тұрақтылық негізінде қолданылуын пайымдайды. Тұжырымдама бойынша «жасыл экономикаға» көшу шаралары мынадай бағыттар бойынша жүзеге асырылады: су ресурстарын тұрықты пайдалану, тұрақты және жоғары өнімді ауыл шаруашылығын дамыту, энергияны үнемдеу мен энергетикалық тиімділікті арттыру, қалдықтарды басқару жүйесі, ауаны ластауды азайту, экожүйелерді тиімді басқару.</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«Жасыл» экономика кедей елдердің дамуына және бай елдердегі кедейлердің қысқаруына ықпал етеді. Халықаралық сарапшылардың пікірінше, мемлекет «жасыл» экономикаға көшуде мынадай міндеттерді шешуі тиіс:</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экологиялық салықтарды енгізу;</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«қоңыр» өнеркәсіп үшін мемлекеттік субсидияларды азайтып, экологиялық талаптарды күшейту; «Қоңыр» өнеркәсіп қазіргі күнгі дәстүрлі яғни ресурстарды ысыраппен пайдалануды, өндірісте көміртектің көп пайдаланылуын білдіреді.</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«жасыл» өнеркәсіпке мемлекеттік инвестициялар жасау;</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жаңа «жасыл» технологияларды трансферттеу мен енгізу.</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«Жасыл» экономикаға өткен елдерден мысал келтіретін болсақ:</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Оңтүстік Корея «жасыл өсімді» ұлттық стратегия ретінде қабылдаған алғашқы ел болып отыр. Бұл стратегия шеңберінде негізінен үш элементке баса назар аударылады, олар өнеркәсіп, энергетика және инвестиция. Энергетикалық және басқа да ресурстарды минималды пайдалана отырып, өндірістік экономикалық қызмет ауқымын сақтау, қоршаған ортаға қысым жасауды минимумға жеткізу, инвестицяны табиғатты қорғау және экономикалық өсудің қозғаушы күшіне айналдыру мақсаттары қарастырылған.</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Швеция 2020 жылға қарай мұнай, көмір және газдан бас тартып, қалпына келуші ресурстар энергиясына көшуді жоспарлап отыр.</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Бразилия көліктің 80% қант қамыстарынан жасалған биоотынға көшіруді жоспарлауда. Тайвань күн батареяларын белсенді пайдаланып отыр. Жапония «Төмен көміртекті қоғам бағдарламасын» қабылдап, көмітектің шығарылымының төменгі деңгейін белгілеген.</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БҰҰ сарапшылары Қазақстанда «жасыл» экономиканы енгізу үшін бес маңызды секторды атап көрсетті:</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энергия (электр энергиясы, жылу, мұнай және газ) – Мұнайгаз секторы Қазақстанның маңызды саласы болып қалып отыр. Ол ЖҰӨ 30% мен экспорттың 60% құрайды. Қазақстан «жасыл» экономикаға көшу үшін мұнайгаз секторына бірыңғай сенім артудан біртіндеп арылуы тиіс;</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Су – Қазақстан 2018 жылға қарай су тұтыну көлемін қысқартуды басыңқы бағыттардың бірі ретінде қарастырып отыр. Сонымен бірге таза ауыз су тапшылығын елдегі халықтың 20% сезініп отыр, кейде су сапасын нормативтік талаптарға сай келмейді. Сумен қамсыздандыру ЖҰӨ 2% ғана құрайды;</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Қалдықтар. Қалдықтарды қайтара өңдеу бар болғаны 20%. Үкімет 2020 жылға қарай қалдықтарды утилизациялауды 70% жеткізуді жоспарлап отыр. Қазіргі күні Қазақстан қауіпті қалдықтарды жинақтаудан Шығыс Еуропа мен ТМД елдерінің арасында екінші орында болып табылады.</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Ауыл шаруашылығы, балық аулау және орман шаруашылығы. Аталған сектор көшет газдарының шығарылымының 10% құрайды. Ауыл шаруашылығы ұлттық ЖҰӨ 5% мен экспорттың 2% құрайды. Қазақстан үшін бидай өсіру мен оны эксорттау ісі басыңқы болып қала береді, себебі біздің еліміз бидай экспорттаушы әлемдік бестікке енеді.</w:t>
      </w:r>
    </w:p>
    <w:p w:rsidR="00B646E5" w:rsidRPr="00D34B12" w:rsidRDefault="00B646E5" w:rsidP="00B646E5">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Көлік. Қазақстандағы тасымалдаудың басым бөлігі дизель/бензинге тиісті. Ол ең алдымен ауаны ластауға әсерін тигізеді. Тасымалдау секторы Қазақстанның ЖҰӨ 8% береді, сондықтан да елдің көлік әлеуетін арттыру маңызды болып табылады.</w:t>
      </w:r>
    </w:p>
    <w:p w:rsidR="00D91DD2" w:rsidRPr="00D91DD2" w:rsidRDefault="00D91DD2" w:rsidP="00577B4C">
      <w:pPr>
        <w:spacing w:after="0" w:line="240" w:lineRule="auto"/>
        <w:ind w:firstLine="567"/>
        <w:jc w:val="both"/>
        <w:rPr>
          <w:rFonts w:ascii="Times New Roman" w:hAnsi="Times New Roman" w:cs="Times New Roman"/>
          <w:sz w:val="28"/>
          <w:szCs w:val="28"/>
        </w:rPr>
      </w:pPr>
      <w:r w:rsidRPr="00D91DD2">
        <w:rPr>
          <w:rFonts w:ascii="Times New Roman" w:hAnsi="Times New Roman" w:cs="Times New Roman"/>
          <w:i/>
          <w:sz w:val="28"/>
          <w:szCs w:val="28"/>
        </w:rPr>
        <w:t>Қазақстанның глобальды экологиялық проблемалары</w:t>
      </w:r>
      <w:r w:rsidRPr="00D91DD2">
        <w:rPr>
          <w:rFonts w:ascii="Times New Roman" w:hAnsi="Times New Roman" w:cs="Times New Roman"/>
          <w:sz w:val="28"/>
          <w:szCs w:val="28"/>
        </w:rPr>
        <w:t xml:space="preserve">. </w:t>
      </w:r>
    </w:p>
    <w:p w:rsidR="00D91DD2" w:rsidRPr="00D91DD2" w:rsidRDefault="00D91DD2" w:rsidP="00577B4C">
      <w:pPr>
        <w:pStyle w:val="aa"/>
        <w:spacing w:before="0" w:beforeAutospacing="0" w:after="0" w:afterAutospacing="0"/>
        <w:jc w:val="both"/>
        <w:rPr>
          <w:sz w:val="28"/>
          <w:szCs w:val="28"/>
        </w:rPr>
      </w:pPr>
      <w:r w:rsidRPr="00D91DD2">
        <w:rPr>
          <w:sz w:val="28"/>
          <w:szCs w:val="28"/>
        </w:rPr>
        <w:t>Климаттың өзгеруі. «Қызу әсерінің» салдарынан болатын климаттың өзгеруі өнеркәсіптің қызған газдардың шығарындылардың әсерінен болады. Сол үшін, ол проблеманы шешу үшін өнеркәсіптің қызған газдар шығарындыларын азайту керек. Қазақстан 1995 жылы Климаттың өзгеруі жөніндегі БҰҰ Үлгілік конвенциясын бекітті, ал 1999 жылы осы Конвенцияда Киото хаттамасына қол қойды.  Аталған хаттаманы бекіткен және ол күшіне енген жағдайда Қазақстан қызған газдардың шығарындыларын қысқарту жөніндегі сандық міндеттемелердің Қазақстанның экономикасына әсері туралы зерттеулер жүргізу қажет.</w:t>
      </w:r>
    </w:p>
    <w:p w:rsidR="00D91DD2" w:rsidRPr="00D91DD2" w:rsidRDefault="00D91DD2" w:rsidP="00577B4C">
      <w:pPr>
        <w:pStyle w:val="aa"/>
        <w:spacing w:before="0" w:beforeAutospacing="0" w:after="0" w:afterAutospacing="0"/>
        <w:jc w:val="both"/>
        <w:rPr>
          <w:sz w:val="28"/>
          <w:szCs w:val="28"/>
        </w:rPr>
      </w:pPr>
      <w:r w:rsidRPr="00D91DD2">
        <w:rPr>
          <w:sz w:val="28"/>
          <w:szCs w:val="28"/>
        </w:rPr>
        <w:t>Жердің озон қабатының бұзылуы адам, жануарлар, өсімдіктер мен микроорганизмдер тіршілігі үшін ықтимал қатер болып табылады.</w:t>
      </w:r>
    </w:p>
    <w:p w:rsidR="00D91DD2" w:rsidRPr="00D91DD2" w:rsidRDefault="00D91DD2" w:rsidP="00577B4C">
      <w:pPr>
        <w:pStyle w:val="aa"/>
        <w:spacing w:before="0" w:beforeAutospacing="0" w:after="0" w:afterAutospacing="0"/>
        <w:jc w:val="both"/>
        <w:rPr>
          <w:sz w:val="28"/>
          <w:szCs w:val="28"/>
        </w:rPr>
      </w:pPr>
      <w:r w:rsidRPr="00D91DD2">
        <w:rPr>
          <w:sz w:val="28"/>
          <w:szCs w:val="28"/>
        </w:rPr>
        <w:t>1973 жылдан бергі байқаулар Қазақстанның үстіндегі озон қабатының қалындығы 5-7 пайызға азайғанын көрсетті.</w:t>
      </w:r>
    </w:p>
    <w:p w:rsidR="00D91DD2" w:rsidRPr="00D91DD2" w:rsidRDefault="00D91DD2" w:rsidP="00577B4C">
      <w:pPr>
        <w:pStyle w:val="aa"/>
        <w:spacing w:before="0" w:beforeAutospacing="0" w:after="0" w:afterAutospacing="0"/>
        <w:jc w:val="both"/>
        <w:rPr>
          <w:sz w:val="28"/>
          <w:szCs w:val="28"/>
        </w:rPr>
      </w:pPr>
      <w:r w:rsidRPr="00D91DD2">
        <w:rPr>
          <w:sz w:val="28"/>
          <w:szCs w:val="28"/>
        </w:rPr>
        <w:t>Монреаль хаттамасына сәйкес қабылданған, озон қабатын бұзатын аттарды пайдалануды реттеу жөніндегі шаралар әлемде 1986 жылдың деңгейімен салыстырғанда оның 10 есеге азаюына ықпал етті.</w:t>
      </w:r>
    </w:p>
    <w:p w:rsidR="00D91DD2" w:rsidRPr="00D91DD2" w:rsidRDefault="00D91DD2" w:rsidP="00577B4C">
      <w:pPr>
        <w:pStyle w:val="aa"/>
        <w:spacing w:before="0" w:beforeAutospacing="0" w:after="0" w:afterAutospacing="0"/>
        <w:jc w:val="both"/>
        <w:rPr>
          <w:sz w:val="28"/>
          <w:szCs w:val="28"/>
        </w:rPr>
      </w:pPr>
      <w:r w:rsidRPr="00D91DD2">
        <w:rPr>
          <w:sz w:val="28"/>
          <w:szCs w:val="28"/>
        </w:rPr>
        <w:t>Біздің ел озон қабатын сақтау туралы халықаралық келісімдерге 1998 жылы қосылды. Қазіргі уақытта Қазақстанда озон бұзғыш заттарды (ОБЗ) пайдалануды қысқарту және оларды айналымнан алып тастау, озон қабатын бұзбайтын заттарды қолдану мен жаңа технологияларды еңгізу жөніндегі жұмыстар жүргізілуде.</w:t>
      </w:r>
    </w:p>
    <w:p w:rsidR="00D91DD2" w:rsidRPr="00D91DD2" w:rsidRDefault="00D91DD2" w:rsidP="00577B4C">
      <w:pPr>
        <w:pStyle w:val="aa"/>
        <w:spacing w:before="0" w:beforeAutospacing="0" w:after="0" w:afterAutospacing="0"/>
        <w:jc w:val="both"/>
        <w:rPr>
          <w:sz w:val="28"/>
          <w:szCs w:val="28"/>
        </w:rPr>
      </w:pPr>
      <w:r w:rsidRPr="00D91DD2">
        <w:rPr>
          <w:sz w:val="28"/>
          <w:szCs w:val="28"/>
        </w:rPr>
        <w:t>Озон қабатының бұзу қатерін жоюдың негізгі жолдары: ОБЗ пайдаланудан жедел бас тартуды және оларды қауіпсіз жоюды қамтамасыз ету, ОБЗ-дың заңсыз айналымының алдын алу және қолға алынған күш-жігердің табыстылығына көз жеткізу үшін тропосферада оның жиналуының тұрақты мониторингін жүргізу.</w:t>
      </w:r>
    </w:p>
    <w:p w:rsidR="00D91DD2" w:rsidRPr="00D91DD2" w:rsidRDefault="00D91DD2" w:rsidP="00577B4C">
      <w:pPr>
        <w:pStyle w:val="aa"/>
        <w:spacing w:before="0" w:beforeAutospacing="0" w:after="0" w:afterAutospacing="0"/>
        <w:jc w:val="both"/>
        <w:rPr>
          <w:sz w:val="28"/>
          <w:szCs w:val="28"/>
        </w:rPr>
      </w:pPr>
      <w:r w:rsidRPr="00D91DD2">
        <w:rPr>
          <w:i/>
          <w:sz w:val="28"/>
          <w:szCs w:val="28"/>
        </w:rPr>
        <w:t>Биоалуантүрлілігін сақтау</w:t>
      </w:r>
      <w:r w:rsidRPr="00D91DD2">
        <w:rPr>
          <w:sz w:val="28"/>
          <w:szCs w:val="28"/>
        </w:rPr>
        <w:t>. Қазақстанның экожүйесі Орталық Азияда және тұтастай алғанда континентте биологиялық алуантүрлілік бірегейлігімен ерекшеленеді. Өсімдіктер мен жануарлар түрлерінің жоғалуы генетикалық деңгейдегі алуантүрлілікті жоғалтуға және экожүйелердегі тиісті өзгеріске әкеледі. Биоәртүрлілікті жоғалтудың негізгі ебебі өмір сүру ортасының ойылуы және тозуы, ең бастысы ормандарды жою, топырақтың эрозиясы, ішкі және теңіз су айдындарының ластануы, өсімдіктер мен жануарлар түрлерін тым көп тұтыну болып табылады.Биоәртүрлілікті сақтау үшін Қазақстан Республикасы 1994 жылы Биоәртүрлілік жөніндегі конвенцияны бекітті, биологиялық алуантүрлілікті сақтау және теңгермелі пайдалану жөніндегі ұлттық стратегия мен іс-қимыл жоспарын әзірледі. Биоалуантүрлілікті сақтау шаралары: ерекше қорғалатын табиғи аумақтар құру, объектілердің жай-күйін бағалау және түгендеу, ерекше қорғалатын аумақтардың желісін ұлғайту, жасанды молыту, бұзылған аймақтарды қалпына келтіру, популяциялардың сирек кездесетін түрлерін сақтау, «Адам және биосфера» бағдарламасы шеңберіндегі биосфералық аумақтар тізіміне еңгіу жөніндегі шаралар.</w:t>
      </w:r>
    </w:p>
    <w:p w:rsidR="00D91DD2" w:rsidRPr="00D91DD2" w:rsidRDefault="00D91DD2" w:rsidP="00577B4C">
      <w:pPr>
        <w:pStyle w:val="aa"/>
        <w:spacing w:before="0" w:beforeAutospacing="0" w:after="0" w:afterAutospacing="0"/>
        <w:jc w:val="both"/>
        <w:rPr>
          <w:sz w:val="28"/>
          <w:szCs w:val="28"/>
        </w:rPr>
      </w:pPr>
      <w:r w:rsidRPr="00D91DD2">
        <w:rPr>
          <w:i/>
          <w:sz w:val="28"/>
          <w:szCs w:val="28"/>
        </w:rPr>
        <w:t>Жердің шөлейттенуі және тозуы</w:t>
      </w:r>
      <w:r w:rsidRPr="00D91DD2">
        <w:rPr>
          <w:sz w:val="28"/>
          <w:szCs w:val="28"/>
        </w:rPr>
        <w:t>. Қазақстанның көп бөлігі қуан аймақта орналасқан және оның аумағының шамамен 66 пайызы түрлі деңгейде шөлейттену процесіне бейім. Алдын ала есептер бойынша жайылымның тозуынан залал, егістік эрозиясынан, қайталама тұзданудан және басқа да себептен алынбаған кіріс шамамен 300 миллиард теңгені құрайды.</w:t>
      </w:r>
    </w:p>
    <w:p w:rsidR="00D91DD2" w:rsidRPr="00D91DD2" w:rsidRDefault="00D91DD2" w:rsidP="00577B4C">
      <w:pPr>
        <w:pStyle w:val="aa"/>
        <w:spacing w:before="0" w:beforeAutospacing="0" w:after="0" w:afterAutospacing="0"/>
        <w:jc w:val="both"/>
        <w:rPr>
          <w:sz w:val="28"/>
          <w:szCs w:val="28"/>
        </w:rPr>
      </w:pPr>
      <w:r w:rsidRPr="00D91DD2">
        <w:rPr>
          <w:sz w:val="28"/>
          <w:szCs w:val="28"/>
        </w:rPr>
        <w:t>Қазақстан үшін елеулі ішкі қатерді білдіретін жердің шөлейттенуі мен тозу проблемасы шаң-тұз дауылының пайда болу және ауа массаларының ластаушы заттарды алыс қашықтыққа жеткізуі нәтижесінде біртіндеп трансшекаралық проблемаға айналуы мүмкін.</w:t>
      </w:r>
    </w:p>
    <w:p w:rsidR="00D91DD2" w:rsidRPr="00D91DD2" w:rsidRDefault="00D91DD2" w:rsidP="00577B4C">
      <w:pPr>
        <w:pStyle w:val="aa"/>
        <w:spacing w:before="0" w:beforeAutospacing="0" w:after="0" w:afterAutospacing="0"/>
        <w:jc w:val="both"/>
        <w:rPr>
          <w:b/>
          <w:sz w:val="28"/>
          <w:szCs w:val="28"/>
        </w:rPr>
      </w:pPr>
      <w:r w:rsidRPr="00D91DD2">
        <w:rPr>
          <w:sz w:val="28"/>
          <w:szCs w:val="28"/>
        </w:rPr>
        <w:t>2004 жылдың барысында шөлейттенудің көлемі мен құрғақшылқтың теріс әсерінің алдын алуға және қысқартуға, тозаң жерлерді және топырақтың құнарлығын қалпына келтіруді қамтамасыз ететін, халықтың экологиялық қауіпсіздігін нығайтатын тұрақты пайдаланудың экономикалық тетіктерін әзірлеу мен еңгізу, сондай-ақ, шөлейттенумен күрес процесінде халықтың кең қауымының хабардан болуы мен қатысуын қамтамасыз етуге бағытталған шөлейттенумен күрес жөніндегі бағдарлама әзірлеу және бекіту қажет.</w:t>
      </w:r>
    </w:p>
    <w:p w:rsidR="00B646E5" w:rsidRDefault="00B646E5" w:rsidP="00B646E5">
      <w:pPr>
        <w:shd w:val="clear" w:color="auto" w:fill="FFFFFF"/>
        <w:spacing w:after="0" w:line="240" w:lineRule="auto"/>
        <w:jc w:val="both"/>
        <w:rPr>
          <w:rFonts w:ascii="Times New Roman" w:hAnsi="Times New Roman" w:cs="Times New Roman"/>
          <w:b/>
          <w:sz w:val="28"/>
          <w:szCs w:val="28"/>
          <w:lang w:val="kk-KZ"/>
        </w:rPr>
      </w:pPr>
    </w:p>
    <w:p w:rsidR="00B646E5" w:rsidRDefault="00B646E5" w:rsidP="00B646E5">
      <w:pPr>
        <w:shd w:val="clear" w:color="auto" w:fill="FFFFFF"/>
        <w:spacing w:after="0" w:line="240" w:lineRule="auto"/>
        <w:jc w:val="both"/>
        <w:rPr>
          <w:rFonts w:ascii="Times New Roman" w:hAnsi="Times New Roman" w:cs="Times New Roman"/>
          <w:b/>
          <w:sz w:val="28"/>
          <w:szCs w:val="28"/>
          <w:lang w:val="kk-KZ"/>
        </w:rPr>
      </w:pPr>
      <w:r w:rsidRPr="00E813B1">
        <w:rPr>
          <w:rFonts w:ascii="Times New Roman" w:hAnsi="Times New Roman" w:cs="Times New Roman"/>
          <w:b/>
          <w:sz w:val="28"/>
          <w:szCs w:val="28"/>
          <w:lang w:val="kk-KZ"/>
        </w:rPr>
        <w:t>Аудиторияда орындалатын тақырыптар:</w:t>
      </w:r>
    </w:p>
    <w:p w:rsidR="00B646E5" w:rsidRPr="00B646E5" w:rsidRDefault="00B646E5" w:rsidP="00B646E5">
      <w:pPr>
        <w:pStyle w:val="ad"/>
        <w:numPr>
          <w:ilvl w:val="1"/>
          <w:numId w:val="7"/>
        </w:numPr>
        <w:shd w:val="clear" w:color="auto" w:fill="FFFFFF"/>
        <w:spacing w:after="0" w:line="240" w:lineRule="auto"/>
        <w:ind w:left="709" w:hanging="283"/>
        <w:jc w:val="both"/>
        <w:rPr>
          <w:rFonts w:ascii="Times New Roman" w:hAnsi="Times New Roman"/>
          <w:b/>
          <w:sz w:val="28"/>
          <w:szCs w:val="28"/>
          <w:lang w:val="kk-KZ"/>
        </w:rPr>
      </w:pPr>
      <w:r w:rsidRPr="00B646E5">
        <w:rPr>
          <w:rFonts w:ascii="Times New Roman" w:hAnsi="Times New Roman"/>
          <w:sz w:val="28"/>
          <w:szCs w:val="28"/>
          <w:lang w:val="kk-KZ"/>
        </w:rPr>
        <w:t xml:space="preserve">«Жасыл» экономика Қазақстанның тұрақты дамудың кепілі </w:t>
      </w:r>
    </w:p>
    <w:p w:rsidR="00B646E5" w:rsidRPr="00B646E5" w:rsidRDefault="00B646E5" w:rsidP="00B646E5">
      <w:pPr>
        <w:pStyle w:val="ad"/>
        <w:numPr>
          <w:ilvl w:val="1"/>
          <w:numId w:val="7"/>
        </w:numPr>
        <w:shd w:val="clear" w:color="auto" w:fill="FFFFFF"/>
        <w:spacing w:after="0" w:line="240" w:lineRule="auto"/>
        <w:ind w:left="709" w:hanging="283"/>
        <w:jc w:val="both"/>
        <w:rPr>
          <w:rFonts w:ascii="Times New Roman" w:hAnsi="Times New Roman"/>
          <w:b/>
          <w:sz w:val="28"/>
          <w:szCs w:val="28"/>
          <w:lang w:val="kk-KZ"/>
        </w:rPr>
      </w:pPr>
      <w:r>
        <w:rPr>
          <w:rFonts w:ascii="Times New Roman" w:hAnsi="Times New Roman"/>
          <w:sz w:val="28"/>
          <w:szCs w:val="28"/>
          <w:lang w:val="kk-KZ"/>
        </w:rPr>
        <w:t>Жасыл экономика ҚР тұрақты дамуының жаңа векторы</w:t>
      </w:r>
    </w:p>
    <w:p w:rsidR="00B646E5" w:rsidRDefault="00B646E5" w:rsidP="00B646E5">
      <w:pPr>
        <w:spacing w:after="0" w:line="240" w:lineRule="auto"/>
        <w:rPr>
          <w:rFonts w:ascii="Times New Roman" w:eastAsia="Times New Roman" w:hAnsi="Times New Roman" w:cs="Times New Roman"/>
          <w:b/>
          <w:bCs/>
          <w:kern w:val="36"/>
          <w:sz w:val="28"/>
          <w:szCs w:val="28"/>
          <w:lang w:val="kk-KZ" w:eastAsia="ru-RU"/>
        </w:rPr>
      </w:pPr>
    </w:p>
    <w:p w:rsidR="00B646E5" w:rsidRDefault="00B646E5" w:rsidP="00B646E5">
      <w:pPr>
        <w:spacing w:after="0" w:line="240" w:lineRule="auto"/>
        <w:jc w:val="both"/>
        <w:rPr>
          <w:rFonts w:ascii="Times New Roman" w:eastAsia="Calibri" w:hAnsi="Times New Roman" w:cs="Times New Roman"/>
          <w:b/>
          <w:sz w:val="28"/>
          <w:szCs w:val="28"/>
          <w:lang w:val="kk-KZ"/>
        </w:rPr>
      </w:pPr>
      <w:r w:rsidRPr="005B6583">
        <w:rPr>
          <w:rFonts w:ascii="Times New Roman" w:eastAsia="Calibri" w:hAnsi="Times New Roman" w:cs="Times New Roman"/>
          <w:b/>
          <w:sz w:val="28"/>
          <w:szCs w:val="28"/>
          <w:lang w:val="kk-KZ"/>
        </w:rPr>
        <w:t>СӨЖ тапсырмасы.</w:t>
      </w:r>
    </w:p>
    <w:p w:rsidR="00B646E5" w:rsidRPr="00B646E5" w:rsidRDefault="00B646E5" w:rsidP="00B646E5">
      <w:pPr>
        <w:pStyle w:val="ad"/>
        <w:numPr>
          <w:ilvl w:val="0"/>
          <w:numId w:val="59"/>
        </w:numPr>
        <w:jc w:val="both"/>
        <w:rPr>
          <w:rFonts w:ascii="Times New Roman" w:hAnsi="Times New Roman"/>
          <w:sz w:val="28"/>
          <w:szCs w:val="28"/>
          <w:lang w:val="kk-KZ"/>
        </w:rPr>
      </w:pPr>
      <w:r w:rsidRPr="00B646E5">
        <w:rPr>
          <w:rFonts w:ascii="Times New Roman" w:hAnsi="Times New Roman"/>
          <w:sz w:val="28"/>
          <w:szCs w:val="28"/>
          <w:lang w:val="kk-KZ"/>
        </w:rPr>
        <w:t>Экономиканың экологиялық шарттары. 11.2.Табиғи орта экономикалық даму негізі ретінде.</w:t>
      </w:r>
    </w:p>
    <w:p w:rsidR="00B646E5" w:rsidRPr="00B646E5" w:rsidRDefault="00B646E5" w:rsidP="00B646E5">
      <w:pPr>
        <w:pStyle w:val="ad"/>
        <w:numPr>
          <w:ilvl w:val="0"/>
          <w:numId w:val="59"/>
        </w:numPr>
        <w:spacing w:after="0" w:line="240" w:lineRule="auto"/>
        <w:jc w:val="both"/>
        <w:rPr>
          <w:rFonts w:ascii="Times New Roman" w:hAnsi="Times New Roman"/>
          <w:b/>
          <w:sz w:val="28"/>
          <w:szCs w:val="28"/>
          <w:lang w:val="kk-KZ"/>
        </w:rPr>
      </w:pPr>
      <w:r w:rsidRPr="00B646E5">
        <w:rPr>
          <w:rFonts w:ascii="Times New Roman" w:hAnsi="Times New Roman"/>
          <w:sz w:val="28"/>
          <w:szCs w:val="28"/>
          <w:lang w:val="kk-KZ"/>
        </w:rPr>
        <w:t>Табиғи ресурстарды басқару.</w:t>
      </w:r>
    </w:p>
    <w:p w:rsidR="00B646E5" w:rsidRPr="00B646E5" w:rsidRDefault="00B646E5" w:rsidP="00B646E5">
      <w:pPr>
        <w:pStyle w:val="ad"/>
        <w:numPr>
          <w:ilvl w:val="0"/>
          <w:numId w:val="59"/>
        </w:numPr>
        <w:spacing w:after="0" w:line="240" w:lineRule="auto"/>
        <w:jc w:val="both"/>
        <w:rPr>
          <w:rFonts w:ascii="Times New Roman" w:hAnsi="Times New Roman"/>
          <w:b/>
          <w:sz w:val="28"/>
          <w:szCs w:val="28"/>
          <w:lang w:val="kk-KZ"/>
        </w:rPr>
      </w:pPr>
      <w:r w:rsidRPr="00B646E5">
        <w:rPr>
          <w:rFonts w:ascii="Times New Roman" w:hAnsi="Times New Roman"/>
          <w:sz w:val="28"/>
          <w:szCs w:val="28"/>
          <w:lang w:val="kk-KZ"/>
        </w:rPr>
        <w:t>Жасыл экономика және тұрақты даму</w:t>
      </w:r>
    </w:p>
    <w:p w:rsidR="00B646E5" w:rsidRDefault="00B646E5" w:rsidP="00B646E5">
      <w:pPr>
        <w:spacing w:after="0" w:line="240" w:lineRule="auto"/>
        <w:rPr>
          <w:rFonts w:ascii="Times New Roman" w:hAnsi="Times New Roman" w:cs="Times New Roman"/>
          <w:sz w:val="24"/>
          <w:szCs w:val="24"/>
          <w:lang w:val="kk-KZ"/>
        </w:rPr>
      </w:pPr>
    </w:p>
    <w:p w:rsidR="00D91DD2" w:rsidRPr="00B646E5" w:rsidRDefault="00D91DD2" w:rsidP="00B646E5">
      <w:pPr>
        <w:spacing w:after="0" w:line="240" w:lineRule="auto"/>
        <w:rPr>
          <w:rFonts w:ascii="Times New Roman" w:hAnsi="Times New Roman" w:cs="Times New Roman"/>
          <w:b/>
          <w:sz w:val="28"/>
          <w:szCs w:val="28"/>
          <w:lang w:val="kk-KZ"/>
        </w:rPr>
      </w:pPr>
      <w:r w:rsidRPr="00B646E5">
        <w:rPr>
          <w:rFonts w:ascii="Times New Roman" w:hAnsi="Times New Roman" w:cs="Times New Roman"/>
          <w:b/>
          <w:sz w:val="28"/>
          <w:szCs w:val="28"/>
          <w:lang w:val="kk-KZ"/>
        </w:rPr>
        <w:t>Бақылау сұрақтары:</w:t>
      </w:r>
    </w:p>
    <w:p w:rsidR="00D91DD2" w:rsidRPr="00B646E5" w:rsidRDefault="00D91DD2" w:rsidP="00B646E5">
      <w:pPr>
        <w:spacing w:after="0" w:line="240" w:lineRule="auto"/>
        <w:rPr>
          <w:rFonts w:ascii="Times New Roman" w:hAnsi="Times New Roman" w:cs="Times New Roman"/>
          <w:sz w:val="28"/>
          <w:szCs w:val="28"/>
          <w:lang w:val="kk-KZ"/>
        </w:rPr>
      </w:pPr>
      <w:r w:rsidRPr="00B646E5">
        <w:rPr>
          <w:rFonts w:ascii="Times New Roman" w:hAnsi="Times New Roman" w:cs="Times New Roman"/>
          <w:sz w:val="28"/>
          <w:szCs w:val="28"/>
          <w:lang w:val="kk-KZ"/>
        </w:rPr>
        <w:t>1.Жердің климатының өзгеру себептері?</w:t>
      </w:r>
    </w:p>
    <w:p w:rsidR="00D91DD2" w:rsidRPr="002C54EC" w:rsidRDefault="00D91DD2" w:rsidP="00B646E5">
      <w:pPr>
        <w:pStyle w:val="21"/>
        <w:spacing w:after="0" w:line="240" w:lineRule="auto"/>
        <w:rPr>
          <w:rFonts w:ascii="Times New Roman" w:hAnsi="Times New Roman" w:cs="Times New Roman"/>
          <w:sz w:val="28"/>
          <w:szCs w:val="28"/>
          <w:lang w:val="kk-KZ"/>
        </w:rPr>
      </w:pPr>
      <w:r w:rsidRPr="00B646E5">
        <w:rPr>
          <w:rFonts w:ascii="Times New Roman" w:hAnsi="Times New Roman" w:cs="Times New Roman"/>
          <w:sz w:val="28"/>
          <w:szCs w:val="28"/>
          <w:lang w:val="kk-KZ"/>
        </w:rPr>
        <w:t>2.«Парниктік эффект</w:t>
      </w:r>
      <w:r w:rsidRPr="002C54EC">
        <w:rPr>
          <w:rFonts w:ascii="Times New Roman" w:hAnsi="Times New Roman" w:cs="Times New Roman"/>
          <w:sz w:val="28"/>
          <w:szCs w:val="28"/>
          <w:lang w:val="kk-KZ"/>
        </w:rPr>
        <w:t>ер» күкірт газының рөлі.</w:t>
      </w:r>
    </w:p>
    <w:p w:rsidR="00D91DD2" w:rsidRPr="00D91DD2" w:rsidRDefault="00D91DD2" w:rsidP="00B646E5">
      <w:pPr>
        <w:spacing w:after="0" w:line="240" w:lineRule="auto"/>
        <w:rPr>
          <w:rFonts w:ascii="Times New Roman" w:hAnsi="Times New Roman" w:cs="Times New Roman"/>
          <w:sz w:val="28"/>
          <w:szCs w:val="28"/>
          <w:lang w:val="ru-MO"/>
        </w:rPr>
      </w:pPr>
      <w:r w:rsidRPr="00D91DD2">
        <w:rPr>
          <w:rFonts w:ascii="Times New Roman" w:hAnsi="Times New Roman" w:cs="Times New Roman"/>
          <w:sz w:val="28"/>
          <w:szCs w:val="28"/>
          <w:lang w:val="ru-MO"/>
        </w:rPr>
        <w:t>3.Озон қабатының азаю себептері неде?</w:t>
      </w:r>
    </w:p>
    <w:p w:rsidR="00D91DD2" w:rsidRPr="00D91DD2" w:rsidRDefault="00D91DD2" w:rsidP="00B646E5">
      <w:pPr>
        <w:spacing w:after="0" w:line="240" w:lineRule="auto"/>
        <w:rPr>
          <w:rFonts w:ascii="Times New Roman" w:hAnsi="Times New Roman" w:cs="Times New Roman"/>
          <w:sz w:val="28"/>
          <w:szCs w:val="28"/>
          <w:lang w:val="ru-MO"/>
        </w:rPr>
      </w:pPr>
      <w:r w:rsidRPr="00D91DD2">
        <w:rPr>
          <w:rFonts w:ascii="Times New Roman" w:hAnsi="Times New Roman" w:cs="Times New Roman"/>
          <w:sz w:val="28"/>
          <w:szCs w:val="28"/>
          <w:lang w:val="ru-MO"/>
        </w:rPr>
        <w:t>4.Биологиялық алуантүрлілікті сақтау шаралары.</w:t>
      </w:r>
    </w:p>
    <w:p w:rsidR="00D91DD2" w:rsidRPr="00D91DD2" w:rsidRDefault="00D91DD2" w:rsidP="00B646E5">
      <w:pPr>
        <w:spacing w:after="0" w:line="240" w:lineRule="auto"/>
        <w:rPr>
          <w:rFonts w:ascii="Times New Roman" w:hAnsi="Times New Roman" w:cs="Times New Roman"/>
          <w:b/>
          <w:sz w:val="28"/>
          <w:szCs w:val="28"/>
          <w:lang w:val="ru-MO"/>
        </w:rPr>
      </w:pPr>
      <w:r w:rsidRPr="00D91DD2">
        <w:rPr>
          <w:rFonts w:ascii="Times New Roman" w:hAnsi="Times New Roman" w:cs="Times New Roman"/>
          <w:sz w:val="28"/>
          <w:szCs w:val="28"/>
          <w:lang w:val="ru-MO"/>
        </w:rPr>
        <w:t>5.Шөлейттену процестерін тоқтату жолдары.</w:t>
      </w:r>
    </w:p>
    <w:p w:rsidR="00D91DD2" w:rsidRPr="00D91DD2" w:rsidRDefault="00D91DD2" w:rsidP="00B646E5">
      <w:pPr>
        <w:spacing w:after="0" w:line="240" w:lineRule="auto"/>
        <w:rPr>
          <w:rFonts w:ascii="Times New Roman" w:hAnsi="Times New Roman" w:cs="Times New Roman"/>
          <w:b/>
          <w:sz w:val="28"/>
          <w:szCs w:val="28"/>
          <w:lang w:val="ru-MO"/>
        </w:rPr>
      </w:pPr>
    </w:p>
    <w:p w:rsidR="00D91DD2" w:rsidRPr="00D91DD2" w:rsidRDefault="00D91DD2" w:rsidP="00B646E5">
      <w:pPr>
        <w:spacing w:after="0" w:line="240" w:lineRule="auto"/>
        <w:jc w:val="both"/>
        <w:rPr>
          <w:rFonts w:ascii="Times New Roman" w:hAnsi="Times New Roman" w:cs="Times New Roman"/>
          <w:b/>
          <w:sz w:val="28"/>
          <w:szCs w:val="28"/>
          <w:lang w:val="ru-MO"/>
        </w:rPr>
      </w:pPr>
      <w:r w:rsidRPr="00D91DD2">
        <w:rPr>
          <w:rFonts w:ascii="Times New Roman" w:hAnsi="Times New Roman" w:cs="Times New Roman"/>
          <w:b/>
          <w:sz w:val="28"/>
          <w:szCs w:val="28"/>
          <w:lang w:val="ru-MO"/>
        </w:rPr>
        <w:t>Ұсынылған әдебиеттер тізімі:</w:t>
      </w:r>
    </w:p>
    <w:p w:rsidR="00D91DD2" w:rsidRPr="00D91DD2" w:rsidRDefault="00D91DD2" w:rsidP="00B646E5">
      <w:pPr>
        <w:pStyle w:val="31"/>
        <w:spacing w:after="0" w:line="240" w:lineRule="auto"/>
        <w:rPr>
          <w:rFonts w:ascii="Times New Roman" w:hAnsi="Times New Roman" w:cs="Times New Roman"/>
          <w:sz w:val="28"/>
          <w:szCs w:val="28"/>
        </w:rPr>
      </w:pPr>
      <w:r w:rsidRPr="00D91DD2">
        <w:rPr>
          <w:rFonts w:ascii="Times New Roman" w:hAnsi="Times New Roman" w:cs="Times New Roman"/>
          <w:sz w:val="28"/>
          <w:szCs w:val="28"/>
        </w:rPr>
        <w:t>1. 30.12.2003 ж. «Казахстанская правда» газеті. 2004-2015 жж. ҚР экологиялық қауіпсіздігі Концепциясы.</w:t>
      </w:r>
    </w:p>
    <w:p w:rsidR="00D91DD2" w:rsidRPr="00D91DD2" w:rsidRDefault="00D91DD2" w:rsidP="00B646E5">
      <w:pPr>
        <w:pStyle w:val="31"/>
        <w:spacing w:after="0" w:line="240" w:lineRule="auto"/>
        <w:rPr>
          <w:rFonts w:ascii="Times New Roman" w:hAnsi="Times New Roman" w:cs="Times New Roman"/>
          <w:sz w:val="28"/>
          <w:szCs w:val="28"/>
        </w:rPr>
      </w:pPr>
      <w:r w:rsidRPr="00D91DD2">
        <w:rPr>
          <w:rFonts w:ascii="Times New Roman" w:hAnsi="Times New Roman" w:cs="Times New Roman"/>
          <w:sz w:val="28"/>
          <w:szCs w:val="28"/>
        </w:rPr>
        <w:t xml:space="preserve">2.Ә.Бейсенова, А.Самакова, Т.Есполов, Ж.Шілдебаев. Экология және табиғатты тиімді пайдалану.  – Алматы: «Ғылым» ғылыми баспа орталығы, 2004. – 326б. </w:t>
      </w:r>
    </w:p>
    <w:p w:rsidR="00D91DD2" w:rsidRPr="00D91DD2" w:rsidRDefault="00D91DD2" w:rsidP="00B646E5">
      <w:pPr>
        <w:pStyle w:val="31"/>
        <w:spacing w:after="0" w:line="240" w:lineRule="auto"/>
        <w:rPr>
          <w:rFonts w:ascii="Times New Roman" w:hAnsi="Times New Roman" w:cs="Times New Roman"/>
          <w:sz w:val="28"/>
          <w:szCs w:val="28"/>
        </w:rPr>
      </w:pPr>
      <w:r w:rsidRPr="00D91DD2">
        <w:rPr>
          <w:rFonts w:ascii="Times New Roman" w:hAnsi="Times New Roman" w:cs="Times New Roman"/>
          <w:sz w:val="28"/>
          <w:szCs w:val="28"/>
        </w:rPr>
        <w:t>3.З.М.Мөлдахметов, А.М.Ғазалиев, С.Д.Фазылов. Экология негіздері. – Қарағанды: Профобразование, 2002- 251б.</w:t>
      </w:r>
    </w:p>
    <w:p w:rsidR="006E00EF" w:rsidRPr="00D34B12" w:rsidRDefault="006E00EF" w:rsidP="00B646E5">
      <w:pPr>
        <w:spacing w:after="0" w:line="240" w:lineRule="auto"/>
        <w:jc w:val="both"/>
        <w:rPr>
          <w:rFonts w:ascii="Times New Roman" w:hAnsi="Times New Roman" w:cs="Times New Roman"/>
          <w:sz w:val="28"/>
          <w:szCs w:val="28"/>
        </w:rPr>
      </w:pPr>
    </w:p>
    <w:p w:rsidR="001246E1" w:rsidRPr="00D34B12" w:rsidRDefault="001246E1" w:rsidP="0002276E">
      <w:pPr>
        <w:spacing w:after="0" w:line="240" w:lineRule="auto"/>
        <w:jc w:val="both"/>
        <w:rPr>
          <w:rFonts w:ascii="Times New Roman" w:hAnsi="Times New Roman" w:cs="Times New Roman"/>
          <w:sz w:val="28"/>
          <w:szCs w:val="28"/>
        </w:rPr>
      </w:pPr>
    </w:p>
    <w:p w:rsidR="00846957" w:rsidRDefault="00846957" w:rsidP="00846957">
      <w:pPr>
        <w:shd w:val="clear" w:color="auto" w:fill="FFFFFF"/>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№11 практикалық жұмыс</w:t>
      </w:r>
    </w:p>
    <w:p w:rsidR="00036FA2" w:rsidRDefault="00846957" w:rsidP="00846957">
      <w:pPr>
        <w:spacing w:after="0" w:line="240" w:lineRule="auto"/>
        <w:jc w:val="center"/>
        <w:rPr>
          <w:rFonts w:ascii="Times New Roman" w:hAnsi="Times New Roman" w:cs="Times New Roman"/>
          <w:sz w:val="28"/>
          <w:szCs w:val="28"/>
          <w:lang w:val="kk-KZ"/>
        </w:rPr>
      </w:pPr>
      <w:r w:rsidRPr="008F2CCB">
        <w:rPr>
          <w:rFonts w:ascii="Times New Roman" w:hAnsi="Times New Roman" w:cs="Times New Roman"/>
          <w:b/>
          <w:sz w:val="28"/>
          <w:szCs w:val="28"/>
          <w:lang w:val="kk-KZ"/>
        </w:rPr>
        <w:t>Тақырыбы:</w:t>
      </w:r>
      <w:r>
        <w:rPr>
          <w:rFonts w:ascii="Times New Roman" w:hAnsi="Times New Roman" w:cs="Times New Roman"/>
          <w:b/>
          <w:sz w:val="28"/>
          <w:szCs w:val="28"/>
          <w:lang w:val="kk-KZ"/>
        </w:rPr>
        <w:t xml:space="preserve"> </w:t>
      </w:r>
      <w:r w:rsidR="00AD1ABD" w:rsidRPr="00846957">
        <w:rPr>
          <w:rFonts w:ascii="Times New Roman" w:hAnsi="Times New Roman" w:cs="Times New Roman"/>
          <w:sz w:val="28"/>
          <w:szCs w:val="28"/>
          <w:lang w:val="kk-KZ"/>
        </w:rPr>
        <w:t>Табиғатты пайдаланудың экономикалық механи</w:t>
      </w:r>
      <w:r>
        <w:rPr>
          <w:rFonts w:ascii="Times New Roman" w:hAnsi="Times New Roman" w:cs="Times New Roman"/>
          <w:sz w:val="28"/>
          <w:szCs w:val="28"/>
          <w:lang w:val="kk-KZ"/>
        </w:rPr>
        <w:t>змі және қоршаған ортаны қорғау</w:t>
      </w:r>
    </w:p>
    <w:p w:rsidR="00846957" w:rsidRDefault="00846957" w:rsidP="00846957">
      <w:pPr>
        <w:spacing w:after="0" w:line="240" w:lineRule="auto"/>
        <w:jc w:val="center"/>
        <w:rPr>
          <w:rFonts w:ascii="Times New Roman" w:hAnsi="Times New Roman" w:cs="Times New Roman"/>
          <w:sz w:val="28"/>
          <w:szCs w:val="28"/>
          <w:lang w:val="kk-KZ"/>
        </w:rPr>
      </w:pPr>
    </w:p>
    <w:p w:rsidR="00846957" w:rsidRPr="00846957" w:rsidRDefault="00846957" w:rsidP="00846957">
      <w:pPr>
        <w:spacing w:after="0" w:line="240" w:lineRule="auto"/>
        <w:rPr>
          <w:rFonts w:ascii="Times New Roman" w:hAnsi="Times New Roman" w:cs="Times New Roman"/>
          <w:sz w:val="28"/>
          <w:lang w:val="kk-KZ"/>
        </w:rPr>
      </w:pPr>
      <w:r w:rsidRPr="00846957">
        <w:rPr>
          <w:rFonts w:ascii="Times New Roman" w:hAnsi="Times New Roman" w:cs="Times New Roman"/>
          <w:b/>
          <w:sz w:val="28"/>
          <w:lang w:val="kk-KZ"/>
        </w:rPr>
        <w:t>Сабақтың мақсаты:</w:t>
      </w:r>
      <w:r w:rsidRPr="00846957">
        <w:rPr>
          <w:rFonts w:ascii="Times New Roman" w:hAnsi="Times New Roman" w:cs="Times New Roman"/>
          <w:sz w:val="28"/>
          <w:lang w:val="kk-KZ"/>
        </w:rPr>
        <w:t xml:space="preserve">  концепцияны қарастыру, экологиялық апатты аумақтарды, Каспий теңізінің проблемасы, су ресурстарының азаю және ластану себептерін қарастыру және талдау.</w:t>
      </w:r>
    </w:p>
    <w:p w:rsidR="00846957" w:rsidRPr="00846957" w:rsidRDefault="00846957" w:rsidP="00846957">
      <w:pPr>
        <w:spacing w:after="0" w:line="240" w:lineRule="auto"/>
        <w:rPr>
          <w:rFonts w:ascii="Times New Roman" w:hAnsi="Times New Roman" w:cs="Times New Roman"/>
          <w:sz w:val="28"/>
          <w:lang w:val="kk-KZ"/>
        </w:rPr>
      </w:pPr>
      <w:r w:rsidRPr="00846957">
        <w:rPr>
          <w:rFonts w:ascii="Times New Roman" w:hAnsi="Times New Roman" w:cs="Times New Roman"/>
          <w:sz w:val="28"/>
          <w:lang w:val="kk-KZ"/>
        </w:rPr>
        <w:t xml:space="preserve"> </w:t>
      </w:r>
    </w:p>
    <w:p w:rsidR="00846957" w:rsidRPr="00846957" w:rsidRDefault="00846957" w:rsidP="00846957">
      <w:pPr>
        <w:spacing w:after="0" w:line="240" w:lineRule="auto"/>
        <w:rPr>
          <w:rFonts w:ascii="Times New Roman" w:hAnsi="Times New Roman" w:cs="Times New Roman"/>
          <w:sz w:val="28"/>
          <w:lang w:val="ru-MO"/>
        </w:rPr>
      </w:pPr>
      <w:r w:rsidRPr="00846957">
        <w:rPr>
          <w:rFonts w:ascii="Times New Roman" w:hAnsi="Times New Roman" w:cs="Times New Roman"/>
          <w:b/>
          <w:sz w:val="28"/>
          <w:lang w:val="ru-MO"/>
        </w:rPr>
        <w:t>Сабақты өткізу түрі:</w:t>
      </w:r>
      <w:r w:rsidRPr="00846957">
        <w:rPr>
          <w:rFonts w:ascii="Times New Roman" w:hAnsi="Times New Roman" w:cs="Times New Roman"/>
          <w:sz w:val="28"/>
          <w:lang w:val="ru-MO"/>
        </w:rPr>
        <w:t xml:space="preserve"> пресс-конференция.</w:t>
      </w:r>
    </w:p>
    <w:p w:rsidR="00846957" w:rsidRPr="00846957" w:rsidRDefault="00846957" w:rsidP="00846957">
      <w:pPr>
        <w:spacing w:after="0" w:line="240" w:lineRule="auto"/>
        <w:rPr>
          <w:rFonts w:ascii="Times New Roman" w:hAnsi="Times New Roman" w:cs="Times New Roman"/>
          <w:sz w:val="28"/>
          <w:lang w:val="ru-MO"/>
        </w:rPr>
      </w:pPr>
    </w:p>
    <w:p w:rsidR="00846957" w:rsidRPr="00846957" w:rsidRDefault="00846957" w:rsidP="00846957">
      <w:pPr>
        <w:spacing w:after="0" w:line="240" w:lineRule="auto"/>
        <w:rPr>
          <w:rFonts w:ascii="Times New Roman" w:hAnsi="Times New Roman" w:cs="Times New Roman"/>
          <w:b/>
          <w:sz w:val="28"/>
          <w:lang w:val="ru-MO"/>
        </w:rPr>
      </w:pPr>
      <w:r w:rsidRPr="00846957">
        <w:rPr>
          <w:rFonts w:ascii="Times New Roman" w:hAnsi="Times New Roman" w:cs="Times New Roman"/>
          <w:b/>
          <w:sz w:val="28"/>
          <w:lang w:val="ru-MO"/>
        </w:rPr>
        <w:t xml:space="preserve">Сабақты өткізу жоспары: </w:t>
      </w:r>
    </w:p>
    <w:p w:rsidR="00846957" w:rsidRPr="00846957" w:rsidRDefault="00846957" w:rsidP="00846957">
      <w:pPr>
        <w:spacing w:after="0" w:line="240" w:lineRule="auto"/>
        <w:rPr>
          <w:rFonts w:ascii="Times New Roman" w:hAnsi="Times New Roman" w:cs="Times New Roman"/>
          <w:sz w:val="28"/>
          <w:lang w:val="ru-MO"/>
        </w:rPr>
      </w:pPr>
      <w:r w:rsidRPr="00846957">
        <w:rPr>
          <w:rFonts w:ascii="Times New Roman" w:hAnsi="Times New Roman" w:cs="Times New Roman"/>
          <w:sz w:val="28"/>
          <w:lang w:val="ru-MO"/>
        </w:rPr>
        <w:t>1.Пресс-конференцияға қатысушылардың дайындығын тексеру.</w:t>
      </w:r>
    </w:p>
    <w:p w:rsidR="00846957" w:rsidRPr="00846957" w:rsidRDefault="00846957" w:rsidP="00846957">
      <w:pPr>
        <w:spacing w:after="0" w:line="240" w:lineRule="auto"/>
        <w:rPr>
          <w:rFonts w:ascii="Times New Roman" w:hAnsi="Times New Roman" w:cs="Times New Roman"/>
          <w:sz w:val="28"/>
          <w:lang w:val="ru-MO"/>
        </w:rPr>
      </w:pPr>
      <w:r w:rsidRPr="00846957">
        <w:rPr>
          <w:rFonts w:ascii="Times New Roman" w:hAnsi="Times New Roman" w:cs="Times New Roman"/>
          <w:sz w:val="28"/>
          <w:lang w:val="ru-MO"/>
        </w:rPr>
        <w:t>2.Ұйымдастыру сұрақтарын шешу.</w:t>
      </w:r>
    </w:p>
    <w:p w:rsidR="00846957" w:rsidRPr="00846957" w:rsidRDefault="00846957" w:rsidP="00846957">
      <w:pPr>
        <w:spacing w:after="0" w:line="240" w:lineRule="auto"/>
        <w:rPr>
          <w:rFonts w:ascii="Times New Roman" w:hAnsi="Times New Roman" w:cs="Times New Roman"/>
          <w:sz w:val="28"/>
          <w:lang w:val="ru-MO"/>
        </w:rPr>
      </w:pPr>
      <w:r w:rsidRPr="00846957">
        <w:rPr>
          <w:rFonts w:ascii="Times New Roman" w:hAnsi="Times New Roman" w:cs="Times New Roman"/>
          <w:sz w:val="28"/>
          <w:lang w:val="ru-MO"/>
        </w:rPr>
        <w:t>3.Пресс-конференцияны өткізу.</w:t>
      </w:r>
    </w:p>
    <w:p w:rsidR="00846957" w:rsidRPr="00846957" w:rsidRDefault="00846957" w:rsidP="00846957">
      <w:pPr>
        <w:spacing w:after="0" w:line="240" w:lineRule="auto"/>
        <w:rPr>
          <w:rFonts w:ascii="Times New Roman" w:hAnsi="Times New Roman" w:cs="Times New Roman"/>
          <w:sz w:val="28"/>
          <w:lang w:val="ru-MO"/>
        </w:rPr>
      </w:pPr>
      <w:r w:rsidRPr="00846957">
        <w:rPr>
          <w:rFonts w:ascii="Times New Roman" w:hAnsi="Times New Roman" w:cs="Times New Roman"/>
          <w:sz w:val="28"/>
          <w:lang w:val="ru-MO"/>
        </w:rPr>
        <w:t>4.Конференцияны қорытындылау.</w:t>
      </w:r>
    </w:p>
    <w:p w:rsidR="00846957" w:rsidRPr="00846957" w:rsidRDefault="00846957" w:rsidP="00846957">
      <w:pPr>
        <w:spacing w:after="0" w:line="240" w:lineRule="auto"/>
        <w:rPr>
          <w:rFonts w:ascii="Times New Roman" w:hAnsi="Times New Roman" w:cs="Times New Roman"/>
          <w:sz w:val="28"/>
          <w:lang w:val="ru-MO"/>
        </w:rPr>
      </w:pPr>
      <w:r w:rsidRPr="00846957">
        <w:rPr>
          <w:rFonts w:ascii="Times New Roman" w:hAnsi="Times New Roman" w:cs="Times New Roman"/>
          <w:sz w:val="28"/>
          <w:lang w:val="ru-MO"/>
        </w:rPr>
        <w:t>5.Сабақты қорытындылау.</w:t>
      </w:r>
    </w:p>
    <w:p w:rsidR="00846957" w:rsidRPr="00846957" w:rsidRDefault="00846957" w:rsidP="00846957">
      <w:pPr>
        <w:spacing w:after="0" w:line="240" w:lineRule="auto"/>
        <w:jc w:val="both"/>
        <w:rPr>
          <w:rFonts w:ascii="Times New Roman" w:hAnsi="Times New Roman" w:cs="Times New Roman"/>
          <w:sz w:val="28"/>
          <w:lang w:val="ru-MO"/>
        </w:rPr>
      </w:pPr>
    </w:p>
    <w:p w:rsidR="00CB1448" w:rsidRPr="005144AA" w:rsidRDefault="00846957" w:rsidP="005144AA">
      <w:pPr>
        <w:spacing w:after="0" w:line="240" w:lineRule="auto"/>
        <w:rPr>
          <w:rFonts w:ascii="Times New Roman" w:eastAsia="Times New Roman" w:hAnsi="Times New Roman"/>
          <w:b/>
          <w:bCs/>
          <w:sz w:val="28"/>
          <w:szCs w:val="28"/>
          <w:lang w:val="kk-KZ" w:eastAsia="ru-RU"/>
        </w:rPr>
      </w:pPr>
      <w:r w:rsidRPr="005144AA">
        <w:rPr>
          <w:rFonts w:ascii="Times New Roman" w:hAnsi="Times New Roman"/>
          <w:b/>
          <w:sz w:val="28"/>
          <w:lang w:val="kk-KZ"/>
        </w:rPr>
        <w:t>Теориялық бөлім:</w:t>
      </w:r>
      <w:r w:rsidR="00CB1448" w:rsidRPr="005144AA">
        <w:rPr>
          <w:rFonts w:ascii="Times New Roman" w:eastAsia="Times New Roman" w:hAnsi="Times New Roman"/>
          <w:sz w:val="28"/>
          <w:szCs w:val="28"/>
          <w:lang w:val="kk-KZ" w:eastAsia="ru-RU"/>
        </w:rPr>
        <w:t> </w:t>
      </w:r>
    </w:p>
    <w:p w:rsidR="005144AA" w:rsidRPr="005144AA" w:rsidRDefault="00637F84" w:rsidP="005144AA">
      <w:pPr>
        <w:spacing w:after="0" w:line="240" w:lineRule="auto"/>
        <w:jc w:val="both"/>
        <w:rPr>
          <w:rFonts w:ascii="Times New Roman" w:eastAsia="Times New Roman" w:hAnsi="Times New Roman" w:cs="Times New Roman"/>
          <w:sz w:val="28"/>
          <w:szCs w:val="28"/>
          <w:lang w:val="kk-KZ" w:eastAsia="ru-RU"/>
        </w:rPr>
      </w:pPr>
      <w:r w:rsidRPr="005144AA">
        <w:rPr>
          <w:rFonts w:ascii="Times New Roman" w:eastAsia="Times New Roman" w:hAnsi="Times New Roman" w:cs="Times New Roman"/>
          <w:sz w:val="28"/>
          <w:szCs w:val="28"/>
          <w:lang w:val="kk-KZ" w:eastAsia="ru-RU"/>
        </w:rPr>
        <w:t>Табиғатты пайдалануды жүйесін тиімді жүргізу экономикалық механизмге байланысты. Ол үшін халық шаруашылығы өндіріс тиімділігінің белгілі жүйесін табиғи ресурстарды ұтымды бағалау негізінде жақсарту қажет. Табиғатты пайдалану және оны қорғаудағы экономикалық механизмнің үш түрі (белгісі) болады:</w:t>
      </w:r>
    </w:p>
    <w:p w:rsidR="00637F84" w:rsidRPr="005144AA" w:rsidRDefault="00637F84" w:rsidP="005144AA">
      <w:p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val="kk-KZ" w:eastAsia="ru-RU"/>
        </w:rPr>
        <w:t xml:space="preserve">Бірінші түрі – жұмсақ немесе «қуып жету» механизмі. </w:t>
      </w:r>
      <w:r w:rsidRPr="005144AA">
        <w:rPr>
          <w:rFonts w:ascii="Times New Roman" w:eastAsia="Times New Roman" w:hAnsi="Times New Roman" w:cs="Times New Roman"/>
          <w:sz w:val="28"/>
          <w:szCs w:val="28"/>
          <w:lang w:eastAsia="ru-RU"/>
        </w:rPr>
        <w:t xml:space="preserve">Бұл экономикалық жағдайда либералды механизм. Ол салалар мен сектарлардың экономикалық дамуы үшін іс жүзінде кедергі жасамай, нағыз жалпы экономикалық щеңберіне шек қояды. Экономикалық механизмнің бұл түрі ең алдымен дамудың ауқымы мен шапшаңдығына нашар ықпал ете отырып, экологияның негативтік зардаптарын жоюға бағытталған. </w:t>
      </w:r>
      <w:r w:rsidRPr="005144AA">
        <w:rPr>
          <w:rFonts w:ascii="Times New Roman" w:eastAsia="Times New Roman" w:hAnsi="Times New Roman" w:cs="Times New Roman"/>
          <w:sz w:val="28"/>
          <w:szCs w:val="28"/>
          <w:lang w:eastAsia="ru-RU"/>
        </w:rPr>
        <w:br/>
        <w:t xml:space="preserve">Екінші түрі – табиғатты пайдалану, өндірістерді және олардың іс-әрекеттерін дамытуға жағдай жасау. Табиғатты пайдаланудағы осындай механизмнің жұмыс істеуінде ең басты орын алатын – нарықтық құрал болып табылады. Теориялық тұрғыдан алғанда бұның тұрақтылығы нашар.Табиғатты пайдаланудағы экономикалық механизмнің үшінші түрін – қатаң және «басым» ретінде сипаттауға болады. Бұл механизм әкімшілік, нарықтық құралдарға пайдаланылады және қатаң құқықтық салық, несие, айып саясаттары арқылы басылады. Қазіргі жағдайда табиғатты пайдалану және оны қорғаудағы экономикалық механизмді қалыптастыруды мына төмендегі элементтерге бөлуге болады: </w:t>
      </w:r>
    </w:p>
    <w:p w:rsidR="00637F84" w:rsidRPr="005144AA" w:rsidRDefault="00637F84" w:rsidP="005144AA">
      <w:pPr>
        <w:numPr>
          <w:ilvl w:val="1"/>
          <w:numId w:val="16"/>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табиғат пайдалану және қорғау қызметтері, экономикалық құралдарының жүйесі; </w:t>
      </w:r>
    </w:p>
    <w:p w:rsidR="00637F84" w:rsidRPr="005144AA" w:rsidRDefault="00637F84" w:rsidP="005144AA">
      <w:pPr>
        <w:numPr>
          <w:ilvl w:val="1"/>
          <w:numId w:val="16"/>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табиғат пайдаланудың ақылығы; </w:t>
      </w:r>
    </w:p>
    <w:p w:rsidR="00637F84" w:rsidRPr="005144AA" w:rsidRDefault="00637F84" w:rsidP="005144AA">
      <w:pPr>
        <w:numPr>
          <w:ilvl w:val="1"/>
          <w:numId w:val="16"/>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экологиялық факторларды есепке ала отырып, алғашқы және екіеші қайтарымды ресурстарға бағаның құрылуы; </w:t>
      </w:r>
    </w:p>
    <w:p w:rsidR="00637F84" w:rsidRPr="005144AA" w:rsidRDefault="00637F84" w:rsidP="005144AA">
      <w:pPr>
        <w:numPr>
          <w:ilvl w:val="1"/>
          <w:numId w:val="16"/>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экологиялық сақтандыру; </w:t>
      </w:r>
    </w:p>
    <w:p w:rsidR="00637F84" w:rsidRPr="005144AA" w:rsidRDefault="00637F84" w:rsidP="005144AA">
      <w:pPr>
        <w:numPr>
          <w:ilvl w:val="1"/>
          <w:numId w:val="16"/>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мемлекеттік және аймақтық бағдарламаларды іске асыру механизмін жасау. </w:t>
      </w:r>
    </w:p>
    <w:p w:rsidR="00637F84" w:rsidRPr="005144AA" w:rsidRDefault="00637F84" w:rsidP="005144AA">
      <w:p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Қазіргі жағдайда табиғатты пайдалану және оны қорғаудағы экономикалық механизмді қалыптастыруды мына төмендегі элементтерге бөлуге болады: </w:t>
      </w:r>
    </w:p>
    <w:p w:rsidR="00637F84" w:rsidRPr="005144AA" w:rsidRDefault="00637F84" w:rsidP="005144AA">
      <w:pPr>
        <w:numPr>
          <w:ilvl w:val="1"/>
          <w:numId w:val="17"/>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табиғат пайдалану және қорғау қызметтері, экономикалық құралдарының жүйесі; </w:t>
      </w:r>
    </w:p>
    <w:p w:rsidR="00637F84" w:rsidRPr="005144AA" w:rsidRDefault="00637F84" w:rsidP="005144AA">
      <w:pPr>
        <w:numPr>
          <w:ilvl w:val="1"/>
          <w:numId w:val="17"/>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табиғат пайдаланудың ақылығы; </w:t>
      </w:r>
    </w:p>
    <w:p w:rsidR="00637F84" w:rsidRPr="005144AA" w:rsidRDefault="00637F84" w:rsidP="005144AA">
      <w:pPr>
        <w:numPr>
          <w:ilvl w:val="1"/>
          <w:numId w:val="17"/>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экологиялық факторларды есепке ала отырып, алғашқы және екіеші қайтарымды ресурстарға бағаның құрылуы; </w:t>
      </w:r>
    </w:p>
    <w:p w:rsidR="00637F84" w:rsidRPr="005144AA" w:rsidRDefault="00637F84" w:rsidP="005144AA">
      <w:pPr>
        <w:numPr>
          <w:ilvl w:val="1"/>
          <w:numId w:val="17"/>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экологиялық сақтандыру; </w:t>
      </w:r>
    </w:p>
    <w:p w:rsidR="00637F84" w:rsidRPr="005144AA" w:rsidRDefault="00637F84" w:rsidP="005144AA">
      <w:pPr>
        <w:numPr>
          <w:ilvl w:val="1"/>
          <w:numId w:val="17"/>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мемлекеттік және аймақтық бағдарламаларды іске асыру механизмін жасау. </w:t>
      </w:r>
    </w:p>
    <w:p w:rsidR="00637F84" w:rsidRPr="005144AA" w:rsidRDefault="00637F84" w:rsidP="005144AA">
      <w:p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Барлық осы бағыттар бір-бірімен өзара байланысты әрі бір-біріне себепші болады және іс жүзінде кесіп өтеді. Атап өткен жөн, табиғатты пайдалану механизмінің өзі нарықтық сипатта болу керек. Бірақ, оның негізгі параметрін (ставкалар, нормативтер, монополистік өнімнің бағасы т.б) мемлекет белгілейді. </w:t>
      </w:r>
    </w:p>
    <w:p w:rsidR="00637F84" w:rsidRPr="005144AA" w:rsidRDefault="00637F84" w:rsidP="005144AA">
      <w:p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Табиғат пайдалану және қорғау қызметіндегі экономикалық құралдар жүйесін мыналар қамтиды:</w:t>
      </w:r>
    </w:p>
    <w:p w:rsidR="00637F84" w:rsidRPr="005144AA" w:rsidRDefault="00637F84" w:rsidP="005144AA">
      <w:pPr>
        <w:numPr>
          <w:ilvl w:val="1"/>
          <w:numId w:val="18"/>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салық саясаты; </w:t>
      </w:r>
    </w:p>
    <w:p w:rsidR="00637F84" w:rsidRPr="005144AA" w:rsidRDefault="00637F84" w:rsidP="005144AA">
      <w:pPr>
        <w:numPr>
          <w:ilvl w:val="1"/>
          <w:numId w:val="18"/>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субсидия және жеңілдік несиесі; </w:t>
      </w:r>
    </w:p>
    <w:p w:rsidR="00637F84" w:rsidRPr="005144AA" w:rsidRDefault="00637F84" w:rsidP="005144AA">
      <w:pPr>
        <w:numPr>
          <w:ilvl w:val="1"/>
          <w:numId w:val="18"/>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табиғатты қорғау міндетіндегі тездетілетін амортизациялық қорлар; </w:t>
      </w:r>
    </w:p>
    <w:p w:rsidR="00637F84" w:rsidRPr="005144AA" w:rsidRDefault="00637F84" w:rsidP="005144AA">
      <w:pPr>
        <w:numPr>
          <w:ilvl w:val="1"/>
          <w:numId w:val="18"/>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ластаушы құқықты сату; </w:t>
      </w:r>
    </w:p>
    <w:p w:rsidR="00637F84" w:rsidRPr="005144AA" w:rsidRDefault="00637F84" w:rsidP="005144AA">
      <w:pPr>
        <w:numPr>
          <w:ilvl w:val="1"/>
          <w:numId w:val="18"/>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«қайтару кепілі» көзқарасын пайдалану; </w:t>
      </w:r>
    </w:p>
    <w:p w:rsidR="00637F84" w:rsidRPr="005144AA" w:rsidRDefault="00637F84" w:rsidP="005144AA">
      <w:pPr>
        <w:numPr>
          <w:ilvl w:val="1"/>
          <w:numId w:val="18"/>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айыптар; </w:t>
      </w:r>
    </w:p>
    <w:p w:rsidR="00637F84" w:rsidRPr="005144AA" w:rsidRDefault="00637F84" w:rsidP="005144AA">
      <w:pPr>
        <w:numPr>
          <w:ilvl w:val="1"/>
          <w:numId w:val="18"/>
        </w:num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ластау және қалдықтарды орналастыру үшін төлемдер. </w:t>
      </w:r>
    </w:p>
    <w:p w:rsidR="00637F84" w:rsidRPr="005144AA" w:rsidRDefault="00637F84" w:rsidP="005144AA">
      <w:p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Табиғатты пайдаланудың экономикалық механизмінің негізгі элементтері табиғи ресурстардың экономикалық бағалығы, сол сияқты оның негізінде кәсіпорындар мен мекемелердің табиғи ресурстарды пайдалануды жақсартудағы ынталандырудың нориативтерін белгілеу, табиғи ресурстарды тиімді пайдалану нормаларын және осы жөніндегі жоспардың орындалмағаны үшін санкция (айып) тағайындау болып табылады. Табиғатты қорғау қызметіндегі экономикалық ынталандырудың маңызы – табиғатты қорғау және оны пайдалануды іс жүзіне асыруда табиғатты пайдаланушылардың тікелей ынталығын арттыру. </w:t>
      </w:r>
    </w:p>
    <w:p w:rsidR="00637F84" w:rsidRPr="005144AA" w:rsidRDefault="00637F84" w:rsidP="005144AA">
      <w:p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Қазақстанда табиғатты пайдаланудың экономикалық механизмдер бірінші қалыптасу кезеңінде. Қазіргі нарықтық жағдайда Қазақстан көптеген экологиялық мәселелерге тап болып отыр. Өз кезегінде, бұл жағдай табиғатты пайдаланудың жаңа механизмдерін жетілдіріп оны жаңа құралдармен толықтыруға алып келеді. Қазақстан Республикасы Үкіметі жетістікке жету үшін дұрыс экологиялық мақсат және құралдарды таңдау керек. Бұл мақсаттар көптеген нақты толық мақсаттармен толықтырылған болуы керек. Сонымен бірге, олар даму кезеңі бойынша – кішкентайдан үлкен мағынаға дейін іске асырылуы керек. Мысалы, егер зиянды заттардың тасталынуының көлемін 10 жылда 50%-ға төмендететін болсақ, онда мақсат бойынша 3 жылда 10%-ға, 5 жылда 25%-ға т.б деңгейін төмендетуге болады.</w:t>
      </w:r>
    </w:p>
    <w:p w:rsidR="00637F84" w:rsidRPr="005144AA" w:rsidRDefault="00637F84" w:rsidP="005144AA">
      <w:pPr>
        <w:spacing w:after="0" w:line="240" w:lineRule="auto"/>
        <w:jc w:val="both"/>
        <w:rPr>
          <w:rFonts w:ascii="Times New Roman" w:eastAsia="Times New Roman" w:hAnsi="Times New Roman" w:cs="Times New Roman"/>
          <w:sz w:val="28"/>
          <w:szCs w:val="28"/>
          <w:lang w:eastAsia="ru-RU"/>
        </w:rPr>
      </w:pPr>
      <w:r w:rsidRPr="005144AA">
        <w:rPr>
          <w:rFonts w:ascii="Times New Roman" w:eastAsia="Times New Roman" w:hAnsi="Times New Roman" w:cs="Times New Roman"/>
          <w:sz w:val="28"/>
          <w:szCs w:val="28"/>
          <w:lang w:eastAsia="ru-RU"/>
        </w:rPr>
        <w:t xml:space="preserve">Табиғатты пайдаланудың экономикалық механизмдер құралдарын экология-экономикалық тиімділік беретіндей етіп таңдау және қолданылуы керек, себебі біздің мемлекет экономикасы табиғатты қорғау іс-шараларына көп қаржыны жұмсайтындай жағдайда емес. </w:t>
      </w:r>
    </w:p>
    <w:p w:rsidR="005144AA" w:rsidRPr="005144AA" w:rsidRDefault="005144AA" w:rsidP="005144AA">
      <w:pPr>
        <w:spacing w:after="0" w:line="240" w:lineRule="auto"/>
        <w:jc w:val="both"/>
        <w:rPr>
          <w:rFonts w:ascii="Times New Roman" w:eastAsia="Times New Roman" w:hAnsi="Times New Roman" w:cs="Times New Roman"/>
          <w:b/>
          <w:sz w:val="28"/>
          <w:szCs w:val="28"/>
          <w:highlight w:val="yellow"/>
          <w:lang w:eastAsia="ru-RU"/>
        </w:rPr>
      </w:pPr>
    </w:p>
    <w:p w:rsidR="005144AA" w:rsidRPr="005144AA" w:rsidRDefault="005144AA" w:rsidP="005144AA">
      <w:pPr>
        <w:shd w:val="clear" w:color="auto" w:fill="FFFFFF"/>
        <w:spacing w:after="0" w:line="240" w:lineRule="auto"/>
        <w:jc w:val="both"/>
        <w:rPr>
          <w:rFonts w:ascii="Times New Roman" w:hAnsi="Times New Roman" w:cs="Times New Roman"/>
          <w:b/>
          <w:sz w:val="28"/>
          <w:szCs w:val="28"/>
          <w:lang w:val="kk-KZ"/>
        </w:rPr>
      </w:pPr>
      <w:r w:rsidRPr="005144AA">
        <w:rPr>
          <w:rFonts w:ascii="Times New Roman" w:hAnsi="Times New Roman" w:cs="Times New Roman"/>
          <w:b/>
          <w:sz w:val="28"/>
          <w:szCs w:val="28"/>
          <w:lang w:val="kk-KZ"/>
        </w:rPr>
        <w:t>Аудиторияда орындалатын тақырыптар:</w:t>
      </w:r>
    </w:p>
    <w:p w:rsidR="005144AA" w:rsidRDefault="005144AA" w:rsidP="005144AA">
      <w:pPr>
        <w:pStyle w:val="ad"/>
        <w:numPr>
          <w:ilvl w:val="0"/>
          <w:numId w:val="60"/>
        </w:numPr>
        <w:spacing w:after="0" w:line="240" w:lineRule="auto"/>
        <w:rPr>
          <w:rFonts w:ascii="Times New Roman" w:hAnsi="Times New Roman"/>
          <w:sz w:val="28"/>
          <w:szCs w:val="28"/>
          <w:lang w:val="kk-KZ"/>
        </w:rPr>
      </w:pPr>
      <w:r w:rsidRPr="005144AA">
        <w:rPr>
          <w:rFonts w:ascii="Times New Roman" w:hAnsi="Times New Roman"/>
          <w:bCs/>
          <w:sz w:val="28"/>
          <w:szCs w:val="28"/>
          <w:lang w:val="kk-KZ"/>
        </w:rPr>
        <w:t>Табиғатты пайдалану және қоршаған ортаны қорғау механизмін қалыптастыру</w:t>
      </w:r>
      <w:r w:rsidRPr="005144AA">
        <w:rPr>
          <w:rFonts w:ascii="Times New Roman" w:hAnsi="Times New Roman"/>
          <w:sz w:val="28"/>
          <w:szCs w:val="28"/>
          <w:lang w:val="kk-KZ"/>
        </w:rPr>
        <w:t xml:space="preserve"> </w:t>
      </w:r>
    </w:p>
    <w:p w:rsidR="005144AA" w:rsidRPr="005144AA" w:rsidRDefault="00822700" w:rsidP="005144AA">
      <w:pPr>
        <w:pStyle w:val="ad"/>
        <w:numPr>
          <w:ilvl w:val="0"/>
          <w:numId w:val="60"/>
        </w:numPr>
        <w:spacing w:after="0" w:line="240" w:lineRule="auto"/>
        <w:rPr>
          <w:rFonts w:ascii="Times New Roman" w:hAnsi="Times New Roman"/>
          <w:sz w:val="28"/>
          <w:szCs w:val="28"/>
          <w:lang w:val="kk-KZ"/>
        </w:rPr>
      </w:pPr>
      <w:r w:rsidRPr="00846957">
        <w:rPr>
          <w:rFonts w:ascii="Times New Roman" w:hAnsi="Times New Roman"/>
          <w:sz w:val="28"/>
          <w:szCs w:val="28"/>
          <w:lang w:val="kk-KZ"/>
        </w:rPr>
        <w:t>Табиғатты пайдаланудың экономикалық механи</w:t>
      </w:r>
      <w:r>
        <w:rPr>
          <w:rFonts w:ascii="Times New Roman" w:hAnsi="Times New Roman"/>
          <w:sz w:val="28"/>
          <w:szCs w:val="28"/>
          <w:lang w:val="kk-KZ"/>
        </w:rPr>
        <w:t>змі</w:t>
      </w:r>
    </w:p>
    <w:p w:rsidR="005144AA" w:rsidRDefault="005144AA" w:rsidP="005144AA">
      <w:pPr>
        <w:spacing w:after="0" w:line="240" w:lineRule="auto"/>
        <w:jc w:val="both"/>
        <w:rPr>
          <w:rFonts w:ascii="Times New Roman" w:eastAsia="Calibri" w:hAnsi="Times New Roman"/>
          <w:b/>
          <w:sz w:val="28"/>
          <w:szCs w:val="28"/>
          <w:lang w:val="kk-KZ"/>
        </w:rPr>
      </w:pPr>
    </w:p>
    <w:p w:rsidR="005144AA" w:rsidRPr="005144AA" w:rsidRDefault="005144AA" w:rsidP="005144AA">
      <w:pPr>
        <w:spacing w:after="0" w:line="240" w:lineRule="auto"/>
        <w:jc w:val="both"/>
        <w:rPr>
          <w:rFonts w:ascii="Times New Roman" w:hAnsi="Times New Roman"/>
          <w:b/>
          <w:sz w:val="28"/>
          <w:szCs w:val="28"/>
          <w:lang w:val="kk-KZ"/>
        </w:rPr>
      </w:pPr>
      <w:r w:rsidRPr="005144AA">
        <w:rPr>
          <w:rFonts w:ascii="Times New Roman" w:eastAsia="Calibri" w:hAnsi="Times New Roman"/>
          <w:b/>
          <w:sz w:val="28"/>
          <w:szCs w:val="28"/>
          <w:lang w:val="kk-KZ"/>
        </w:rPr>
        <w:t>СӨЖ тапсырмасы.</w:t>
      </w:r>
    </w:p>
    <w:p w:rsidR="00822700" w:rsidRDefault="00822700" w:rsidP="00822700">
      <w:pPr>
        <w:pStyle w:val="ad"/>
        <w:numPr>
          <w:ilvl w:val="0"/>
          <w:numId w:val="61"/>
        </w:numPr>
        <w:spacing w:after="0" w:line="240" w:lineRule="auto"/>
        <w:jc w:val="both"/>
        <w:rPr>
          <w:rFonts w:ascii="Times New Roman" w:hAnsi="Times New Roman"/>
          <w:sz w:val="28"/>
          <w:szCs w:val="28"/>
          <w:lang w:val="kk-KZ"/>
        </w:rPr>
      </w:pPr>
      <w:r w:rsidRPr="00822700">
        <w:rPr>
          <w:rFonts w:ascii="Times New Roman" w:hAnsi="Times New Roman"/>
          <w:sz w:val="28"/>
          <w:szCs w:val="28"/>
          <w:lang w:val="kk-KZ"/>
        </w:rPr>
        <w:t>Табиғатты пайдаланудың экономикалық механизмінің негізгі элементтері</w:t>
      </w:r>
    </w:p>
    <w:p w:rsidR="00822700" w:rsidRDefault="00822700" w:rsidP="00822700">
      <w:pPr>
        <w:pStyle w:val="ad"/>
        <w:numPr>
          <w:ilvl w:val="0"/>
          <w:numId w:val="61"/>
        </w:numPr>
        <w:spacing w:after="0" w:line="240" w:lineRule="auto"/>
        <w:rPr>
          <w:rFonts w:ascii="Times New Roman" w:hAnsi="Times New Roman"/>
          <w:sz w:val="28"/>
          <w:szCs w:val="28"/>
          <w:lang w:val="kk-KZ"/>
        </w:rPr>
      </w:pPr>
      <w:r w:rsidRPr="005144AA">
        <w:rPr>
          <w:rFonts w:ascii="Times New Roman" w:hAnsi="Times New Roman"/>
          <w:bCs/>
          <w:sz w:val="28"/>
          <w:szCs w:val="28"/>
          <w:lang w:val="kk-KZ"/>
        </w:rPr>
        <w:t>Табиғатты пайдалану және қоршаған ортаны қорғау механизмін қалыптастыру</w:t>
      </w:r>
      <w:r w:rsidRPr="005144AA">
        <w:rPr>
          <w:rFonts w:ascii="Times New Roman" w:hAnsi="Times New Roman"/>
          <w:sz w:val="28"/>
          <w:szCs w:val="28"/>
          <w:lang w:val="kk-KZ"/>
        </w:rPr>
        <w:t xml:space="preserve"> </w:t>
      </w:r>
    </w:p>
    <w:p w:rsidR="00822700" w:rsidRPr="005144AA" w:rsidRDefault="00822700" w:rsidP="00822700">
      <w:pPr>
        <w:pStyle w:val="ad"/>
        <w:numPr>
          <w:ilvl w:val="0"/>
          <w:numId w:val="61"/>
        </w:numPr>
        <w:spacing w:after="0" w:line="240" w:lineRule="auto"/>
        <w:rPr>
          <w:rFonts w:ascii="Times New Roman" w:hAnsi="Times New Roman"/>
          <w:sz w:val="28"/>
          <w:szCs w:val="28"/>
          <w:lang w:val="kk-KZ"/>
        </w:rPr>
      </w:pPr>
      <w:r w:rsidRPr="00846957">
        <w:rPr>
          <w:rFonts w:ascii="Times New Roman" w:hAnsi="Times New Roman"/>
          <w:sz w:val="28"/>
          <w:szCs w:val="28"/>
          <w:lang w:val="kk-KZ"/>
        </w:rPr>
        <w:t>Табиғатты пайдаланудың экономикалық механи</w:t>
      </w:r>
      <w:r>
        <w:rPr>
          <w:rFonts w:ascii="Times New Roman" w:hAnsi="Times New Roman"/>
          <w:sz w:val="28"/>
          <w:szCs w:val="28"/>
          <w:lang w:val="kk-KZ"/>
        </w:rPr>
        <w:t>змі</w:t>
      </w:r>
    </w:p>
    <w:p w:rsidR="005144AA" w:rsidRPr="005144AA" w:rsidRDefault="00637F84" w:rsidP="00822700">
      <w:pPr>
        <w:pStyle w:val="ad"/>
        <w:spacing w:after="0" w:line="240" w:lineRule="auto"/>
        <w:jc w:val="both"/>
        <w:rPr>
          <w:rFonts w:ascii="Times New Roman" w:hAnsi="Times New Roman"/>
          <w:b/>
          <w:sz w:val="28"/>
          <w:szCs w:val="28"/>
          <w:lang w:val="kk-KZ"/>
        </w:rPr>
      </w:pPr>
      <w:r w:rsidRPr="00822700">
        <w:rPr>
          <w:rFonts w:ascii="Times New Roman" w:hAnsi="Times New Roman"/>
          <w:sz w:val="28"/>
          <w:szCs w:val="28"/>
          <w:highlight w:val="yellow"/>
          <w:lang w:val="kk-KZ"/>
        </w:rPr>
        <w:br/>
      </w:r>
      <w:r w:rsidR="005144AA" w:rsidRPr="005144AA">
        <w:rPr>
          <w:rFonts w:ascii="Times New Roman" w:hAnsi="Times New Roman"/>
          <w:b/>
          <w:sz w:val="28"/>
          <w:szCs w:val="28"/>
          <w:lang w:val="kk-KZ"/>
        </w:rPr>
        <w:t>Бақылау сұрақтары:</w:t>
      </w:r>
    </w:p>
    <w:p w:rsidR="005144AA" w:rsidRPr="005144AA" w:rsidRDefault="005144AA" w:rsidP="005144AA">
      <w:pPr>
        <w:spacing w:after="0" w:line="240" w:lineRule="auto"/>
        <w:jc w:val="both"/>
        <w:rPr>
          <w:rFonts w:ascii="Times New Roman" w:hAnsi="Times New Roman" w:cs="Times New Roman"/>
          <w:sz w:val="28"/>
          <w:szCs w:val="28"/>
          <w:lang w:val="kk-KZ"/>
        </w:rPr>
      </w:pPr>
      <w:r w:rsidRPr="005144AA">
        <w:rPr>
          <w:rFonts w:ascii="Times New Roman" w:hAnsi="Times New Roman" w:cs="Times New Roman"/>
          <w:sz w:val="28"/>
          <w:szCs w:val="28"/>
          <w:lang w:val="kk-KZ"/>
        </w:rPr>
        <w:t>1.Каспий теңізінің проблемасы, жәнек оны шешу жолдары.</w:t>
      </w:r>
    </w:p>
    <w:p w:rsidR="005144AA" w:rsidRPr="005144AA" w:rsidRDefault="005144AA" w:rsidP="005144AA">
      <w:pPr>
        <w:spacing w:after="0" w:line="240" w:lineRule="auto"/>
        <w:jc w:val="both"/>
        <w:rPr>
          <w:rFonts w:ascii="Times New Roman" w:hAnsi="Times New Roman" w:cs="Times New Roman"/>
          <w:sz w:val="28"/>
          <w:szCs w:val="28"/>
          <w:lang w:val="kk-KZ"/>
        </w:rPr>
      </w:pPr>
      <w:r w:rsidRPr="005144AA">
        <w:rPr>
          <w:rFonts w:ascii="Times New Roman" w:hAnsi="Times New Roman" w:cs="Times New Roman"/>
          <w:sz w:val="28"/>
          <w:szCs w:val="28"/>
          <w:lang w:val="kk-KZ"/>
        </w:rPr>
        <w:t>2.Ядролық сынақтрдың салдары қандай?</w:t>
      </w:r>
    </w:p>
    <w:p w:rsidR="005144AA" w:rsidRPr="005144AA" w:rsidRDefault="005144AA" w:rsidP="005144AA">
      <w:pPr>
        <w:spacing w:after="0" w:line="240" w:lineRule="auto"/>
        <w:jc w:val="both"/>
        <w:rPr>
          <w:rFonts w:ascii="Times New Roman" w:hAnsi="Times New Roman" w:cs="Times New Roman"/>
          <w:sz w:val="28"/>
          <w:szCs w:val="28"/>
          <w:lang w:val="kk-KZ"/>
        </w:rPr>
      </w:pPr>
      <w:r w:rsidRPr="005144AA">
        <w:rPr>
          <w:rFonts w:ascii="Times New Roman" w:hAnsi="Times New Roman" w:cs="Times New Roman"/>
          <w:sz w:val="28"/>
          <w:szCs w:val="28"/>
          <w:lang w:val="kk-KZ"/>
        </w:rPr>
        <w:t>3.Қазақстанның су проблемасының шешу жолдары.</w:t>
      </w:r>
    </w:p>
    <w:p w:rsidR="005144AA" w:rsidRPr="002C54EC" w:rsidRDefault="005144AA" w:rsidP="005144AA">
      <w:pPr>
        <w:spacing w:after="0" w:line="240" w:lineRule="auto"/>
        <w:jc w:val="both"/>
        <w:rPr>
          <w:rFonts w:ascii="Times New Roman" w:hAnsi="Times New Roman" w:cs="Times New Roman"/>
          <w:sz w:val="28"/>
          <w:szCs w:val="28"/>
          <w:lang w:val="kk-KZ"/>
        </w:rPr>
      </w:pPr>
      <w:r w:rsidRPr="002C54EC">
        <w:rPr>
          <w:rFonts w:ascii="Times New Roman" w:hAnsi="Times New Roman" w:cs="Times New Roman"/>
          <w:sz w:val="28"/>
          <w:szCs w:val="28"/>
          <w:lang w:val="kk-KZ"/>
        </w:rPr>
        <w:t>4.Арал теңізінің суы тартылауының себептері.</w:t>
      </w:r>
    </w:p>
    <w:p w:rsidR="005144AA" w:rsidRPr="005144AA" w:rsidRDefault="005144AA" w:rsidP="005144AA">
      <w:pPr>
        <w:spacing w:after="0" w:line="240" w:lineRule="auto"/>
        <w:jc w:val="both"/>
        <w:rPr>
          <w:rFonts w:ascii="Times New Roman" w:hAnsi="Times New Roman" w:cs="Times New Roman"/>
          <w:sz w:val="28"/>
          <w:szCs w:val="28"/>
          <w:lang w:val="ru-MO"/>
        </w:rPr>
      </w:pPr>
      <w:r w:rsidRPr="005144AA">
        <w:rPr>
          <w:rFonts w:ascii="Times New Roman" w:hAnsi="Times New Roman" w:cs="Times New Roman"/>
          <w:sz w:val="28"/>
          <w:szCs w:val="28"/>
          <w:lang w:val="ru-MO"/>
        </w:rPr>
        <w:t>5.Арал проблемасын шешу жөніндегі шаралар..</w:t>
      </w:r>
    </w:p>
    <w:p w:rsidR="005144AA" w:rsidRPr="005144AA" w:rsidRDefault="005144AA" w:rsidP="005144AA">
      <w:pPr>
        <w:spacing w:after="0" w:line="240" w:lineRule="auto"/>
        <w:jc w:val="both"/>
        <w:rPr>
          <w:rFonts w:ascii="Times New Roman" w:hAnsi="Times New Roman" w:cs="Times New Roman"/>
          <w:sz w:val="28"/>
          <w:szCs w:val="28"/>
          <w:lang w:val="ru-MO"/>
        </w:rPr>
      </w:pPr>
    </w:p>
    <w:p w:rsidR="005144AA" w:rsidRPr="005144AA" w:rsidRDefault="005144AA" w:rsidP="005144AA">
      <w:pPr>
        <w:spacing w:after="0" w:line="240" w:lineRule="auto"/>
        <w:jc w:val="both"/>
        <w:rPr>
          <w:rFonts w:ascii="Times New Roman" w:hAnsi="Times New Roman" w:cs="Times New Roman"/>
          <w:b/>
          <w:sz w:val="28"/>
          <w:szCs w:val="28"/>
          <w:lang w:val="ru-MO"/>
        </w:rPr>
      </w:pPr>
      <w:r w:rsidRPr="005144AA">
        <w:rPr>
          <w:rFonts w:ascii="Times New Roman" w:hAnsi="Times New Roman" w:cs="Times New Roman"/>
          <w:b/>
          <w:sz w:val="28"/>
          <w:szCs w:val="28"/>
          <w:lang w:val="ru-MO"/>
        </w:rPr>
        <w:t>Ұсынылған әдебиеттер тізімі:</w:t>
      </w:r>
    </w:p>
    <w:p w:rsidR="005144AA" w:rsidRPr="005144AA" w:rsidRDefault="005144AA" w:rsidP="005144AA">
      <w:pPr>
        <w:pStyle w:val="31"/>
        <w:spacing w:after="0" w:line="240" w:lineRule="auto"/>
        <w:rPr>
          <w:rFonts w:ascii="Times New Roman" w:hAnsi="Times New Roman" w:cs="Times New Roman"/>
          <w:sz w:val="28"/>
          <w:szCs w:val="28"/>
        </w:rPr>
      </w:pPr>
      <w:r w:rsidRPr="005144AA">
        <w:rPr>
          <w:rFonts w:ascii="Times New Roman" w:hAnsi="Times New Roman" w:cs="Times New Roman"/>
          <w:sz w:val="28"/>
          <w:szCs w:val="28"/>
        </w:rPr>
        <w:t>1. 30.12.2003 ж. «Казахстанская правда» газеті. 2004-2015 жж. ҚР экологиялық қауіпсіздігі Концепциясы.</w:t>
      </w:r>
    </w:p>
    <w:p w:rsidR="005144AA" w:rsidRPr="005144AA" w:rsidRDefault="005144AA" w:rsidP="005144AA">
      <w:pPr>
        <w:pStyle w:val="31"/>
        <w:spacing w:after="0" w:line="240" w:lineRule="auto"/>
        <w:rPr>
          <w:rFonts w:ascii="Times New Roman" w:hAnsi="Times New Roman" w:cs="Times New Roman"/>
          <w:sz w:val="28"/>
          <w:szCs w:val="28"/>
        </w:rPr>
      </w:pPr>
      <w:r w:rsidRPr="005144AA">
        <w:rPr>
          <w:rFonts w:ascii="Times New Roman" w:hAnsi="Times New Roman" w:cs="Times New Roman"/>
          <w:sz w:val="28"/>
          <w:szCs w:val="28"/>
        </w:rPr>
        <w:t xml:space="preserve">2.Ә.Бейсенова, А.Самакова, Т.Есполов, Ж.Шілдебаев. Экология және табиғатты тиімді пайдалану.  – Алматы: «Ғылым» ғылыми баспа орталығы, 2004. – 326б. </w:t>
      </w:r>
    </w:p>
    <w:p w:rsidR="005144AA" w:rsidRPr="005144AA" w:rsidRDefault="005144AA" w:rsidP="005144AA">
      <w:pPr>
        <w:pStyle w:val="31"/>
        <w:spacing w:after="0" w:line="240" w:lineRule="auto"/>
        <w:rPr>
          <w:rFonts w:ascii="Times New Roman" w:hAnsi="Times New Roman" w:cs="Times New Roman"/>
          <w:sz w:val="28"/>
          <w:szCs w:val="28"/>
        </w:rPr>
      </w:pPr>
      <w:r w:rsidRPr="005144AA">
        <w:rPr>
          <w:rFonts w:ascii="Times New Roman" w:hAnsi="Times New Roman" w:cs="Times New Roman"/>
          <w:sz w:val="28"/>
          <w:szCs w:val="28"/>
        </w:rPr>
        <w:t>3.З.М.Мөлдахметов, А.М.Ғазалиев, С.Д.Фазылов. Экология негіздері. – Қарағанды: Профобразование, 2002- 251б.</w:t>
      </w:r>
    </w:p>
    <w:p w:rsidR="005144AA" w:rsidRPr="005144AA" w:rsidRDefault="005144AA" w:rsidP="005144AA">
      <w:pPr>
        <w:pStyle w:val="31"/>
        <w:spacing w:after="0" w:line="240" w:lineRule="auto"/>
        <w:rPr>
          <w:rFonts w:ascii="Times New Roman" w:hAnsi="Times New Roman" w:cs="Times New Roman"/>
          <w:sz w:val="28"/>
          <w:szCs w:val="28"/>
        </w:rPr>
      </w:pPr>
      <w:r w:rsidRPr="005144AA">
        <w:rPr>
          <w:rFonts w:ascii="Times New Roman" w:hAnsi="Times New Roman" w:cs="Times New Roman"/>
          <w:sz w:val="28"/>
          <w:szCs w:val="28"/>
        </w:rPr>
        <w:t>4.Г.С.Оспанова, Г.Т.Бозшатаева. Эколгия. Оқулық. – Алматы: Экономика, 2002.-404б.</w:t>
      </w:r>
    </w:p>
    <w:p w:rsidR="005144AA" w:rsidRPr="000412C5" w:rsidRDefault="005144AA" w:rsidP="005144AA">
      <w:pPr>
        <w:pStyle w:val="31"/>
        <w:spacing w:after="0" w:line="240" w:lineRule="auto"/>
        <w:rPr>
          <w:rFonts w:ascii="Times New Roman" w:hAnsi="Times New Roman" w:cs="Times New Roman"/>
          <w:sz w:val="28"/>
          <w:szCs w:val="28"/>
        </w:rPr>
      </w:pPr>
      <w:r w:rsidRPr="000412C5">
        <w:rPr>
          <w:rFonts w:ascii="Times New Roman" w:hAnsi="Times New Roman" w:cs="Times New Roman"/>
          <w:sz w:val="28"/>
          <w:szCs w:val="28"/>
        </w:rPr>
        <w:t>5.Интернет.</w:t>
      </w:r>
    </w:p>
    <w:p w:rsidR="005144AA" w:rsidRPr="000412C5" w:rsidRDefault="005144AA" w:rsidP="000412C5">
      <w:pPr>
        <w:pStyle w:val="31"/>
        <w:spacing w:after="0"/>
        <w:rPr>
          <w:rFonts w:ascii="Times New Roman" w:hAnsi="Times New Roman"/>
          <w:sz w:val="28"/>
          <w:szCs w:val="28"/>
          <w:lang w:val="en-US"/>
        </w:rPr>
      </w:pPr>
      <w:r w:rsidRPr="000412C5">
        <w:rPr>
          <w:rFonts w:ascii="Times New Roman" w:hAnsi="Times New Roman"/>
          <w:sz w:val="28"/>
          <w:szCs w:val="28"/>
        </w:rPr>
        <w:t>6.БАҚ.</w:t>
      </w:r>
    </w:p>
    <w:p w:rsidR="000412C5" w:rsidRPr="000412C5" w:rsidRDefault="000412C5" w:rsidP="000412C5">
      <w:pPr>
        <w:pStyle w:val="31"/>
        <w:spacing w:after="0"/>
        <w:rPr>
          <w:rFonts w:ascii="Times New Roman" w:hAnsi="Times New Roman"/>
          <w:lang w:val="en-US"/>
        </w:rPr>
      </w:pPr>
    </w:p>
    <w:p w:rsidR="00DC5B13" w:rsidRDefault="00DC5B13" w:rsidP="00DC5B1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w:t>
      </w:r>
      <w:r w:rsidR="0050422E">
        <w:rPr>
          <w:rFonts w:ascii="Times New Roman" w:hAnsi="Times New Roman" w:cs="Times New Roman"/>
          <w:b/>
          <w:sz w:val="28"/>
          <w:szCs w:val="28"/>
          <w:lang w:val="kk-KZ"/>
        </w:rPr>
        <w:t>1</w:t>
      </w:r>
      <w:r>
        <w:rPr>
          <w:rFonts w:ascii="Times New Roman" w:hAnsi="Times New Roman" w:cs="Times New Roman"/>
          <w:b/>
          <w:sz w:val="28"/>
          <w:szCs w:val="28"/>
          <w:lang w:val="kk-KZ"/>
        </w:rPr>
        <w:t>2 практикалық жұмыс</w:t>
      </w:r>
    </w:p>
    <w:p w:rsidR="007232CB" w:rsidRPr="00DC5B13" w:rsidRDefault="00DC5B13" w:rsidP="00DC5B13">
      <w:pPr>
        <w:spacing w:after="0" w:line="240" w:lineRule="auto"/>
        <w:jc w:val="center"/>
        <w:rPr>
          <w:rFonts w:ascii="Times New Roman" w:eastAsia="Times New Roman" w:hAnsi="Times New Roman" w:cs="Times New Roman"/>
          <w:sz w:val="28"/>
          <w:szCs w:val="28"/>
          <w:lang w:val="kk-KZ" w:eastAsia="ru-RU"/>
        </w:rPr>
      </w:pPr>
      <w:r w:rsidRPr="008F2CCB">
        <w:rPr>
          <w:rFonts w:ascii="Times New Roman" w:hAnsi="Times New Roman" w:cs="Times New Roman"/>
          <w:b/>
          <w:sz w:val="28"/>
          <w:szCs w:val="28"/>
          <w:lang w:val="kk-KZ"/>
        </w:rPr>
        <w:t>Тақырыбы:</w:t>
      </w:r>
      <w:r>
        <w:rPr>
          <w:rFonts w:ascii="Times New Roman" w:eastAsia="Times New Roman" w:hAnsi="Times New Roman" w:cs="Times New Roman"/>
          <w:sz w:val="28"/>
          <w:szCs w:val="28"/>
          <w:lang w:val="kk-KZ" w:eastAsia="ru-RU"/>
        </w:rPr>
        <w:t xml:space="preserve"> </w:t>
      </w:r>
      <w:r w:rsidR="00837DE5" w:rsidRPr="00DC5B13">
        <w:rPr>
          <w:rFonts w:ascii="Times New Roman" w:hAnsi="Times New Roman" w:cs="Times New Roman"/>
          <w:sz w:val="28"/>
          <w:szCs w:val="28"/>
          <w:lang w:val="kk-KZ"/>
        </w:rPr>
        <w:t>Қазақстан Республикасының энергоэкологиялық стратегия</w:t>
      </w:r>
      <w:r w:rsidRPr="00DC5B13">
        <w:rPr>
          <w:rFonts w:ascii="Times New Roman" w:hAnsi="Times New Roman" w:cs="Times New Roman"/>
          <w:sz w:val="28"/>
          <w:szCs w:val="28"/>
          <w:lang w:val="kk-KZ"/>
        </w:rPr>
        <w:t>сы</w:t>
      </w:r>
    </w:p>
    <w:p w:rsidR="0050422E" w:rsidRDefault="0050422E" w:rsidP="0050422E">
      <w:pPr>
        <w:tabs>
          <w:tab w:val="left" w:pos="1080"/>
        </w:tabs>
        <w:spacing w:after="0" w:line="240" w:lineRule="auto"/>
        <w:jc w:val="both"/>
        <w:rPr>
          <w:rFonts w:ascii="Times New Roman" w:hAnsi="Times New Roman" w:cs="Times New Roman"/>
          <w:b/>
          <w:sz w:val="28"/>
          <w:lang w:val="kk-KZ"/>
        </w:rPr>
      </w:pPr>
      <w:bookmarkStart w:id="1" w:name="toppp"/>
    </w:p>
    <w:p w:rsidR="0050422E" w:rsidRPr="0050422E" w:rsidRDefault="0050422E" w:rsidP="0050422E">
      <w:pPr>
        <w:tabs>
          <w:tab w:val="left" w:pos="1080"/>
        </w:tabs>
        <w:spacing w:after="0" w:line="240" w:lineRule="auto"/>
        <w:jc w:val="both"/>
        <w:rPr>
          <w:rFonts w:ascii="Times New Roman" w:hAnsi="Times New Roman" w:cs="Times New Roman"/>
          <w:sz w:val="28"/>
          <w:lang w:val="kk-KZ"/>
        </w:rPr>
      </w:pPr>
      <w:r w:rsidRPr="0050422E">
        <w:rPr>
          <w:rFonts w:ascii="Times New Roman" w:hAnsi="Times New Roman" w:cs="Times New Roman"/>
          <w:b/>
          <w:sz w:val="28"/>
          <w:lang w:val="kk-KZ"/>
        </w:rPr>
        <w:t>Сабақтың мақсаты:</w:t>
      </w:r>
      <w:r w:rsidRPr="0050422E">
        <w:rPr>
          <w:rFonts w:ascii="Times New Roman" w:hAnsi="Times New Roman" w:cs="Times New Roman"/>
          <w:sz w:val="28"/>
          <w:lang w:val="kk-KZ"/>
        </w:rPr>
        <w:t xml:space="preserve">  концепцияны қарастыру, қала ауа бассейнін, радиациялық ластануды, бактериалық және химиялық ластануды, өндірістік және тұрмыстық қалдықтары жөніндегі экологиялық проблемаларды қарастыру. Олардың көздері, көлемі және шешу жолдары.</w:t>
      </w:r>
    </w:p>
    <w:p w:rsidR="0050422E" w:rsidRPr="0050422E" w:rsidRDefault="0050422E" w:rsidP="0050422E">
      <w:pPr>
        <w:spacing w:after="0" w:line="240" w:lineRule="auto"/>
        <w:jc w:val="both"/>
        <w:rPr>
          <w:rFonts w:ascii="Times New Roman" w:hAnsi="Times New Roman" w:cs="Times New Roman"/>
          <w:sz w:val="28"/>
          <w:lang w:val="kk-KZ"/>
        </w:rPr>
      </w:pPr>
    </w:p>
    <w:p w:rsidR="0050422E" w:rsidRPr="0050422E" w:rsidRDefault="0050422E" w:rsidP="0050422E">
      <w:pPr>
        <w:spacing w:after="0" w:line="240" w:lineRule="auto"/>
        <w:jc w:val="both"/>
        <w:rPr>
          <w:rFonts w:ascii="Times New Roman" w:hAnsi="Times New Roman" w:cs="Times New Roman"/>
          <w:sz w:val="28"/>
          <w:lang w:val="kk-KZ"/>
        </w:rPr>
      </w:pPr>
      <w:r w:rsidRPr="0050422E">
        <w:rPr>
          <w:rFonts w:ascii="Times New Roman" w:hAnsi="Times New Roman" w:cs="Times New Roman"/>
          <w:b/>
          <w:sz w:val="28"/>
          <w:lang w:val="kk-KZ"/>
        </w:rPr>
        <w:t>Сабақты өткізу түрі:</w:t>
      </w:r>
      <w:r w:rsidRPr="0050422E">
        <w:rPr>
          <w:rFonts w:ascii="Times New Roman" w:hAnsi="Times New Roman" w:cs="Times New Roman"/>
          <w:sz w:val="28"/>
          <w:lang w:val="kk-KZ"/>
        </w:rPr>
        <w:t xml:space="preserve"> пресс-конференция.</w:t>
      </w:r>
    </w:p>
    <w:p w:rsidR="0050422E" w:rsidRPr="0050422E" w:rsidRDefault="0050422E" w:rsidP="0050422E">
      <w:pPr>
        <w:spacing w:after="0" w:line="240" w:lineRule="auto"/>
        <w:jc w:val="both"/>
        <w:rPr>
          <w:rFonts w:ascii="Times New Roman" w:hAnsi="Times New Roman" w:cs="Times New Roman"/>
          <w:sz w:val="28"/>
          <w:lang w:val="kk-KZ"/>
        </w:rPr>
      </w:pPr>
    </w:p>
    <w:p w:rsidR="0050422E" w:rsidRPr="0050422E" w:rsidRDefault="0050422E" w:rsidP="0050422E">
      <w:pPr>
        <w:spacing w:after="0" w:line="240" w:lineRule="auto"/>
        <w:jc w:val="both"/>
        <w:rPr>
          <w:rFonts w:ascii="Times New Roman" w:hAnsi="Times New Roman" w:cs="Times New Roman"/>
          <w:b/>
          <w:sz w:val="28"/>
          <w:lang w:val="kk-KZ"/>
        </w:rPr>
      </w:pPr>
      <w:r w:rsidRPr="0050422E">
        <w:rPr>
          <w:rFonts w:ascii="Times New Roman" w:hAnsi="Times New Roman" w:cs="Times New Roman"/>
          <w:b/>
          <w:sz w:val="28"/>
          <w:lang w:val="kk-KZ"/>
        </w:rPr>
        <w:t xml:space="preserve">Сабақты өткізу жоспары: </w:t>
      </w:r>
    </w:p>
    <w:p w:rsidR="0050422E" w:rsidRPr="0050422E" w:rsidRDefault="0050422E" w:rsidP="0050422E">
      <w:pPr>
        <w:spacing w:after="0" w:line="240" w:lineRule="auto"/>
        <w:jc w:val="both"/>
        <w:rPr>
          <w:rFonts w:ascii="Times New Roman" w:hAnsi="Times New Roman" w:cs="Times New Roman"/>
          <w:sz w:val="28"/>
          <w:lang w:val="kk-KZ"/>
        </w:rPr>
      </w:pPr>
      <w:r w:rsidRPr="0050422E">
        <w:rPr>
          <w:rFonts w:ascii="Times New Roman" w:hAnsi="Times New Roman" w:cs="Times New Roman"/>
          <w:sz w:val="28"/>
          <w:lang w:val="kk-KZ"/>
        </w:rPr>
        <w:t>1.Пресс-конференцияға қатысушылардың дайындығын тексеру.</w:t>
      </w:r>
    </w:p>
    <w:p w:rsidR="0050422E" w:rsidRPr="0050422E" w:rsidRDefault="0050422E" w:rsidP="0050422E">
      <w:pPr>
        <w:spacing w:after="0" w:line="240" w:lineRule="auto"/>
        <w:jc w:val="both"/>
        <w:rPr>
          <w:rFonts w:ascii="Times New Roman" w:hAnsi="Times New Roman" w:cs="Times New Roman"/>
          <w:sz w:val="28"/>
          <w:lang w:val="ru-MO"/>
        </w:rPr>
      </w:pPr>
      <w:r w:rsidRPr="0050422E">
        <w:rPr>
          <w:rFonts w:ascii="Times New Roman" w:hAnsi="Times New Roman" w:cs="Times New Roman"/>
          <w:sz w:val="28"/>
          <w:lang w:val="ru-MO"/>
        </w:rPr>
        <w:t>2.Ұйымдастыру сұрақтарын шешу.</w:t>
      </w:r>
    </w:p>
    <w:p w:rsidR="0050422E" w:rsidRPr="0050422E" w:rsidRDefault="0050422E" w:rsidP="0050422E">
      <w:pPr>
        <w:spacing w:after="0" w:line="240" w:lineRule="auto"/>
        <w:jc w:val="both"/>
        <w:rPr>
          <w:rFonts w:ascii="Times New Roman" w:hAnsi="Times New Roman" w:cs="Times New Roman"/>
          <w:sz w:val="28"/>
          <w:lang w:val="ru-MO"/>
        </w:rPr>
      </w:pPr>
      <w:r w:rsidRPr="0050422E">
        <w:rPr>
          <w:rFonts w:ascii="Times New Roman" w:hAnsi="Times New Roman" w:cs="Times New Roman"/>
          <w:sz w:val="28"/>
          <w:lang w:val="ru-MO"/>
        </w:rPr>
        <w:t>3.Пресс-конференцияны өткізу.</w:t>
      </w:r>
    </w:p>
    <w:p w:rsidR="0050422E" w:rsidRPr="0050422E" w:rsidRDefault="0050422E" w:rsidP="0050422E">
      <w:pPr>
        <w:spacing w:after="0" w:line="240" w:lineRule="auto"/>
        <w:jc w:val="both"/>
        <w:rPr>
          <w:rFonts w:ascii="Times New Roman" w:hAnsi="Times New Roman" w:cs="Times New Roman"/>
          <w:sz w:val="28"/>
          <w:lang w:val="ru-MO"/>
        </w:rPr>
      </w:pPr>
      <w:r w:rsidRPr="0050422E">
        <w:rPr>
          <w:rFonts w:ascii="Times New Roman" w:hAnsi="Times New Roman" w:cs="Times New Roman"/>
          <w:sz w:val="28"/>
          <w:lang w:val="ru-MO"/>
        </w:rPr>
        <w:t>4.Конференцияны қорытындылау.</w:t>
      </w:r>
    </w:p>
    <w:p w:rsidR="0050422E" w:rsidRPr="0050422E" w:rsidRDefault="0050422E" w:rsidP="0050422E">
      <w:pPr>
        <w:spacing w:after="0" w:line="240" w:lineRule="auto"/>
        <w:jc w:val="both"/>
        <w:rPr>
          <w:rFonts w:ascii="Times New Roman" w:hAnsi="Times New Roman" w:cs="Times New Roman"/>
          <w:sz w:val="28"/>
          <w:lang w:val="ru-MO"/>
        </w:rPr>
      </w:pPr>
      <w:r w:rsidRPr="0050422E">
        <w:rPr>
          <w:rFonts w:ascii="Times New Roman" w:hAnsi="Times New Roman" w:cs="Times New Roman"/>
          <w:sz w:val="28"/>
          <w:lang w:val="ru-MO"/>
        </w:rPr>
        <w:t>5.Сабақты қорытындылау.</w:t>
      </w:r>
    </w:p>
    <w:p w:rsidR="0050422E" w:rsidRPr="0050422E" w:rsidRDefault="0050422E" w:rsidP="0050422E">
      <w:pPr>
        <w:spacing w:after="0" w:line="240" w:lineRule="auto"/>
        <w:jc w:val="both"/>
        <w:rPr>
          <w:rFonts w:ascii="Times New Roman" w:hAnsi="Times New Roman" w:cs="Times New Roman"/>
          <w:sz w:val="28"/>
          <w:lang w:val="ru-MO"/>
        </w:rPr>
      </w:pPr>
    </w:p>
    <w:p w:rsidR="0050422E" w:rsidRPr="0050422E" w:rsidRDefault="0050422E" w:rsidP="0050422E">
      <w:pPr>
        <w:spacing w:after="0" w:line="240" w:lineRule="auto"/>
        <w:jc w:val="both"/>
        <w:rPr>
          <w:rFonts w:ascii="Times New Roman" w:hAnsi="Times New Roman" w:cs="Times New Roman"/>
          <w:b/>
          <w:sz w:val="28"/>
          <w:lang w:val="ru-MO"/>
        </w:rPr>
      </w:pPr>
      <w:r w:rsidRPr="0050422E">
        <w:rPr>
          <w:rFonts w:ascii="Times New Roman" w:hAnsi="Times New Roman" w:cs="Times New Roman"/>
          <w:b/>
          <w:sz w:val="28"/>
          <w:lang w:val="ru-MO"/>
        </w:rPr>
        <w:t>Теориялық бөлім:</w:t>
      </w:r>
    </w:p>
    <w:bookmarkEnd w:id="1"/>
    <w:p w:rsidR="00837DE5" w:rsidRPr="0050422E" w:rsidRDefault="00837DE5" w:rsidP="0002276E">
      <w:pPr>
        <w:spacing w:after="0" w:line="240" w:lineRule="auto"/>
        <w:jc w:val="both"/>
        <w:rPr>
          <w:rFonts w:ascii="Times New Roman" w:eastAsia="Times New Roman" w:hAnsi="Times New Roman" w:cs="Times New Roman"/>
          <w:sz w:val="28"/>
          <w:szCs w:val="28"/>
          <w:lang w:val="kk-KZ" w:eastAsia="ru-RU"/>
        </w:rPr>
      </w:pPr>
      <w:r w:rsidRPr="0050422E">
        <w:rPr>
          <w:rFonts w:ascii="Times New Roman" w:eastAsia="Times New Roman" w:hAnsi="Times New Roman" w:cs="Times New Roman"/>
          <w:sz w:val="28"/>
          <w:szCs w:val="28"/>
          <w:lang w:val="kk-KZ" w:eastAsia="ru-RU"/>
        </w:rPr>
        <w:t>Жарықты үнемдеу және энерготиімділікті арттыру – бұл ең алдымен елдегі энергетикалық ресурстарды пайдалану көлемін азайтуға бағытталған техникалық, технологиялық, экономикалық және т.б іс-шаралардың жүзеге асуы.</w:t>
      </w:r>
      <w:r w:rsidR="0050422E">
        <w:rPr>
          <w:rFonts w:ascii="Times New Roman" w:eastAsia="Times New Roman" w:hAnsi="Times New Roman" w:cs="Times New Roman"/>
          <w:sz w:val="28"/>
          <w:szCs w:val="28"/>
          <w:lang w:val="kk-KZ" w:eastAsia="ru-RU"/>
        </w:rPr>
        <w:t xml:space="preserve"> </w:t>
      </w:r>
      <w:r w:rsidRPr="0050422E">
        <w:rPr>
          <w:rFonts w:ascii="Times New Roman" w:eastAsia="Times New Roman" w:hAnsi="Times New Roman" w:cs="Times New Roman"/>
          <w:sz w:val="28"/>
          <w:szCs w:val="28"/>
          <w:lang w:val="kk-KZ" w:eastAsia="ru-RU"/>
        </w:rPr>
        <w:t>ЖІӨ өнімі бірлігіне шаққанда энергетикалық ресурстар тұтынуды азайту экономикалық басым бағыт болып табылады, яғни өңдірістік кәсіпорындардың өнімділік, пайдалылық және бәсекеге қабілеттілігі жоғарылайды; тұрғын-коммуналды секторда тұрғын қорының және инженерлік жүйенің жағдайы мен инфрақұрылымы көрсетіледі, әрбір адамның жағдайы мен жайлылығында көрінеді; көліктік секторда көлік жүйесінің тиімділігі жақсарады, көлік құралдарының негізгі қоры жаңартылады, экологиялық жағдай жақсарады.</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Сонымен, энерготиімділікті жоғарылату және энергоүнемдеу бойынша шараларды бірнеше топқа бөліп қарастыруға болады:</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1. Экономикалық әсер;</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2. Экономиканың бәсекеге қабілеттілігінің артуы (өнім өндіру секторының модернизациясы және мемлекет инфрақұрылымы);</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3. Экологиялық әсері (энергияны үнемді пайдаланудағы басты құрал ретінде – “жасыл экономикаға”өту жолы);</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4. Өзара байланысты әсерлер (ғылымның дамуы, инновацияның дамуына жол ашылуы, жаңадан жұмыс орындарының пайда болуы мен мамандардың қажеттілігі артуы, энергоменеджмент облысында).</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ЖІӨ энергия сыйымдылығы елдің энерготиімділігінің басты көрсеткіші болып табылады. Бұл көрсеткіш энергияны бастапқы пайдаланудың (көмір, мұнай, газ) Қазақстан Республикасы ЖІӨ-не шаққанда қатынасы ретінде есептеледі (АҚШ доллары есебімен).</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Қазақстанда2013 жылдың 29 тамызында ҚР Үкімет Жарлығымен бекітілген</w:t>
      </w:r>
      <w:r w:rsidR="0050422E">
        <w:rPr>
          <w:rFonts w:ascii="Times New Roman" w:eastAsia="Times New Roman" w:hAnsi="Times New Roman" w:cs="Times New Roman"/>
          <w:sz w:val="28"/>
          <w:szCs w:val="28"/>
          <w:lang w:val="kk-KZ" w:eastAsia="ru-RU"/>
        </w:rPr>
        <w:t xml:space="preserve"> </w:t>
      </w:r>
      <w:r w:rsidRPr="002C54EC">
        <w:rPr>
          <w:rFonts w:ascii="Times New Roman" w:eastAsia="Times New Roman" w:hAnsi="Times New Roman" w:cs="Times New Roman"/>
          <w:b/>
          <w:bCs/>
          <w:sz w:val="28"/>
          <w:szCs w:val="28"/>
          <w:lang w:val="kk-KZ" w:eastAsia="ru-RU"/>
        </w:rPr>
        <w:t>«Қуат көзін үнемдеу-2020»</w:t>
      </w:r>
      <w:r w:rsidRPr="002C54EC">
        <w:rPr>
          <w:rFonts w:ascii="Times New Roman" w:eastAsia="Times New Roman" w:hAnsi="Times New Roman" w:cs="Times New Roman"/>
          <w:sz w:val="28"/>
          <w:szCs w:val="28"/>
          <w:lang w:val="kk-KZ" w:eastAsia="ru-RU"/>
        </w:rPr>
        <w:t xml:space="preserve"> бағдарламасы жұмыс жасауда.</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Бұл бағдарламаны келесі кезендерде жүзеге асыру қарастырылған:</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 Бірінші кезең – 2013…2015 жылдар. Бұл кезеңде өндіріс орындарында энергияны тиімді пайдалану аудиттері өтеді, энергетиканы қоса қарастырамыз, Үкімет тарапынан қуатты үнемдеу жоспары бойынша нәтижесіне байланысты қаржы бөлінеді. Өндіріс орындары мен знергетикалық мекемелердің кең масштабты түрдегі дайындығы басталады, энергияны қолдануда нормативке сәйкес және басқа облыстарда қуат көзін үнемдеуді арттыру. Сонымен қатар, халық арасында насихаттауда жүрмек, оған қоса мамандар дайындау, ұлттық стандартқа энергоменеджмент жүйесі енгізілмек. Қосымша нормативтік-бақылау шаралары дайындалмақ;</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 Екінші кезең - 2016...2020 жылдар аралығы. Бұл кезеңде энергоаудиттің нәтижесіне байланысты басты бағыт өндіріс орындарында болмақ, сонымен қоса жеке үйлерге де қарасты болу, автопарктарды жаңарту, жарықдиодтары бар түсірілімдерге ауысу, құрылыс орындарында қуат көзін тиімді пайдалануды қамтамасыз ету, жеке меншік ивестицияны алға тарту.</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Экономиканың түрлі секторларында энергияны үнемдеуді және энерготиімділікті арттыру бойынша шаралар 9 бағытта қарастырылады:</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1. Энерготиімді өңдіріс</w:t>
      </w:r>
      <w:r w:rsidRPr="002C54EC">
        <w:rPr>
          <w:rFonts w:ascii="Times New Roman" w:eastAsia="Times New Roman" w:hAnsi="Times New Roman" w:cs="Times New Roman"/>
          <w:sz w:val="28"/>
          <w:szCs w:val="28"/>
          <w:lang w:val="kk-KZ" w:eastAsia="ru-RU"/>
        </w:rPr>
        <w:t>– жабдықтың, технологиялық үрдістердің, ғимараттардың модернизациясы, сонымен қатар энергетикалық менеджемент негізінде басқару мәселелерін енгізу;</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2. Инновационды энергетика</w:t>
      </w:r>
      <w:r w:rsidRPr="002C54EC">
        <w:rPr>
          <w:rFonts w:ascii="Times New Roman" w:eastAsia="Times New Roman" w:hAnsi="Times New Roman" w:cs="Times New Roman"/>
          <w:sz w:val="28"/>
          <w:szCs w:val="28"/>
          <w:lang w:val="kk-KZ" w:eastAsia="ru-RU"/>
        </w:rPr>
        <w:t xml:space="preserve"> – энергетика секторында энергия шығарушы кәсіпорындармен инвестиционды келісімдер шегінде шаралар тиімді іске асыру маңызды;</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3. Энерготиімді ТКШ</w:t>
      </w:r>
      <w:r w:rsidRPr="002C54EC">
        <w:rPr>
          <w:rFonts w:ascii="Times New Roman" w:eastAsia="Times New Roman" w:hAnsi="Times New Roman" w:cs="Times New Roman"/>
          <w:sz w:val="28"/>
          <w:szCs w:val="28"/>
          <w:lang w:val="kk-KZ" w:eastAsia="ru-RU"/>
        </w:rPr>
        <w:t xml:space="preserve"> – елдің тұрғын қорының үздік термомодернизациялануы және инженерлік-коммуналды қала жүйелерінің жөндеуі;</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4. Энерготиімді құрылыс</w:t>
      </w:r>
      <w:r w:rsidRPr="002C54EC">
        <w:rPr>
          <w:rFonts w:ascii="Times New Roman" w:eastAsia="Times New Roman" w:hAnsi="Times New Roman" w:cs="Times New Roman"/>
          <w:sz w:val="28"/>
          <w:szCs w:val="28"/>
          <w:lang w:val="kk-KZ" w:eastAsia="ru-RU"/>
        </w:rPr>
        <w:t xml:space="preserve"> – барлық құрылыс нормалары мен ережелерін қайта қарау, талабын күшейту және жасыл құрылыс бойынша шаралар енгізу;</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5. Энерготиімді көлік</w:t>
      </w:r>
      <w:r w:rsidRPr="002C54EC">
        <w:rPr>
          <w:rFonts w:ascii="Times New Roman" w:eastAsia="Times New Roman" w:hAnsi="Times New Roman" w:cs="Times New Roman"/>
          <w:sz w:val="28"/>
          <w:szCs w:val="28"/>
          <w:lang w:val="kk-KZ" w:eastAsia="ru-RU"/>
        </w:rPr>
        <w:t xml:space="preserve"> – алдымен, автокөлік экологизациясы;</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6. Энерготиімді бюджетті сектор</w:t>
      </w:r>
      <w:r w:rsidRPr="002C54EC">
        <w:rPr>
          <w:rFonts w:ascii="Times New Roman" w:eastAsia="Times New Roman" w:hAnsi="Times New Roman" w:cs="Times New Roman"/>
          <w:sz w:val="28"/>
          <w:szCs w:val="28"/>
          <w:lang w:val="kk-KZ" w:eastAsia="ru-RU"/>
        </w:rPr>
        <w:t>– энергосервисті келісімдерді енгізу есебінен жеке инвестицияларды тарту;</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7. Энерготиімді жарықтандыру</w:t>
      </w:r>
      <w:r w:rsidRPr="002C54EC">
        <w:rPr>
          <w:rFonts w:ascii="Times New Roman" w:eastAsia="Times New Roman" w:hAnsi="Times New Roman" w:cs="Times New Roman"/>
          <w:sz w:val="28"/>
          <w:szCs w:val="28"/>
          <w:lang w:val="kk-KZ" w:eastAsia="ru-RU"/>
        </w:rPr>
        <w:t>- қыздыру шамдарын пайдалануға, ғимараттар мен үйлердегі ішкі жарықтандыру модернизациясы, қалалар мен жергілікті жердегі көше жарықтандырудың реконструкциясы, құрамында сынап бар энерготиімді шамдарын утилизациялауды ұйымдастыру тыйым салынады;</w:t>
      </w:r>
    </w:p>
    <w:p w:rsidR="00837DE5" w:rsidRPr="002C54EC"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8. Энерготиімді ұйым</w:t>
      </w:r>
      <w:r w:rsidRPr="002C54EC">
        <w:rPr>
          <w:rFonts w:ascii="Times New Roman" w:eastAsia="Times New Roman" w:hAnsi="Times New Roman" w:cs="Times New Roman"/>
          <w:sz w:val="28"/>
          <w:szCs w:val="28"/>
          <w:lang w:val="kk-KZ" w:eastAsia="ru-RU"/>
        </w:rPr>
        <w:t xml:space="preserve"> - халықпен жұмыс, энергоүнемдеуді насихаттау және кадрлерді дайындау;</w:t>
      </w:r>
    </w:p>
    <w:p w:rsidR="00837DE5" w:rsidRDefault="00837DE5"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b/>
          <w:bCs/>
          <w:sz w:val="28"/>
          <w:szCs w:val="28"/>
          <w:lang w:val="kk-KZ" w:eastAsia="ru-RU"/>
        </w:rPr>
        <w:t>9. Экономды төлеу</w:t>
      </w:r>
      <w:r w:rsidRPr="002C54EC">
        <w:rPr>
          <w:rFonts w:ascii="Times New Roman" w:eastAsia="Times New Roman" w:hAnsi="Times New Roman" w:cs="Times New Roman"/>
          <w:sz w:val="28"/>
          <w:szCs w:val="28"/>
          <w:lang w:val="kk-KZ" w:eastAsia="ru-RU"/>
        </w:rPr>
        <w:t xml:space="preserve"> – халық тұтынатын энергоресурстарды және өз заттарын үнемдеуге үйренуі тиіс, тек қана энерготиімді тұрмыс аспаптарын пайдалану керек.</w:t>
      </w:r>
    </w:p>
    <w:p w:rsidR="009C167E" w:rsidRPr="009C167E" w:rsidRDefault="009C167E" w:rsidP="009C167E">
      <w:pPr>
        <w:spacing w:after="0" w:line="240" w:lineRule="auto"/>
        <w:jc w:val="both"/>
        <w:rPr>
          <w:rFonts w:ascii="Times New Roman" w:eastAsia="Times New Roman" w:hAnsi="Times New Roman" w:cs="Times New Roman"/>
          <w:sz w:val="28"/>
          <w:szCs w:val="28"/>
          <w:lang w:val="kk-KZ" w:eastAsia="ru-RU"/>
        </w:rPr>
      </w:pPr>
      <w:r w:rsidRPr="009C167E">
        <w:rPr>
          <w:rFonts w:ascii="Times New Roman" w:eastAsia="Times New Roman" w:hAnsi="Times New Roman" w:cs="Times New Roman"/>
          <w:sz w:val="28"/>
          <w:szCs w:val="28"/>
          <w:lang w:val="kk-KZ" w:eastAsia="ru-RU"/>
        </w:rPr>
        <w:t>«Барлығымыз үшін тұрақты энергетика» мақсаттарына қол жеткізудің мыңжылдықтың  экономика және қоршаған ортаны қорғау саласындағы Мақсаттарына қол жектізу үшін маңызы бар. Бұл бастама тұрақты дамудың үш негізін біріктіруге бағытталған. Экономикалық, әлеуметтік және экологиялық мүдделі тараптар 2030 жылға қарай үш маңызды мақсатқа қол жеткізу бойынша нақты шаралар қабылдауға шақырылады:</w:t>
      </w:r>
    </w:p>
    <w:p w:rsidR="009C167E" w:rsidRPr="009C167E" w:rsidRDefault="009C167E" w:rsidP="009C167E">
      <w:pPr>
        <w:numPr>
          <w:ilvl w:val="0"/>
          <w:numId w:val="37"/>
        </w:numPr>
        <w:spacing w:after="0" w:line="240" w:lineRule="auto"/>
        <w:jc w:val="both"/>
        <w:rPr>
          <w:rFonts w:ascii="Times New Roman" w:eastAsia="Times New Roman" w:hAnsi="Times New Roman" w:cs="Times New Roman"/>
          <w:sz w:val="28"/>
          <w:szCs w:val="28"/>
          <w:lang w:val="kk-KZ" w:eastAsia="ru-RU"/>
        </w:rPr>
      </w:pPr>
      <w:r w:rsidRPr="009C167E">
        <w:rPr>
          <w:rFonts w:ascii="Times New Roman" w:eastAsia="Times New Roman" w:hAnsi="Times New Roman" w:cs="Times New Roman"/>
          <w:sz w:val="28"/>
          <w:szCs w:val="28"/>
          <w:lang w:val="kk-KZ" w:eastAsia="ru-RU"/>
        </w:rPr>
        <w:t>Замануи энергетикалық қызметтерге жалпыға бірдей қол жетімділікті қамтамасыз ету;</w:t>
      </w:r>
    </w:p>
    <w:p w:rsidR="009C167E" w:rsidRPr="009C167E" w:rsidRDefault="009C167E" w:rsidP="009C167E">
      <w:pPr>
        <w:numPr>
          <w:ilvl w:val="0"/>
          <w:numId w:val="37"/>
        </w:numPr>
        <w:spacing w:after="0" w:line="240" w:lineRule="auto"/>
        <w:jc w:val="both"/>
        <w:rPr>
          <w:rFonts w:ascii="Times New Roman" w:eastAsia="Times New Roman" w:hAnsi="Times New Roman" w:cs="Times New Roman"/>
          <w:sz w:val="28"/>
          <w:szCs w:val="28"/>
          <w:lang w:val="kk-KZ" w:eastAsia="ru-RU"/>
        </w:rPr>
      </w:pPr>
      <w:r w:rsidRPr="009C167E">
        <w:rPr>
          <w:rFonts w:ascii="Times New Roman" w:eastAsia="Times New Roman" w:hAnsi="Times New Roman" w:cs="Times New Roman"/>
          <w:sz w:val="28"/>
          <w:szCs w:val="28"/>
          <w:lang w:val="kk-KZ" w:eastAsia="ru-RU"/>
        </w:rPr>
        <w:t>Энергия тиімділігі саласында жаһандық қарқындарды екі еселендіру</w:t>
      </w:r>
    </w:p>
    <w:p w:rsidR="009C167E" w:rsidRPr="009C167E" w:rsidRDefault="009C167E" w:rsidP="0002276E">
      <w:pPr>
        <w:numPr>
          <w:ilvl w:val="0"/>
          <w:numId w:val="37"/>
        </w:numPr>
        <w:spacing w:after="0" w:line="240" w:lineRule="auto"/>
        <w:jc w:val="both"/>
        <w:rPr>
          <w:rFonts w:ascii="Times New Roman" w:eastAsia="Times New Roman" w:hAnsi="Times New Roman" w:cs="Times New Roman"/>
          <w:sz w:val="28"/>
          <w:szCs w:val="28"/>
          <w:lang w:val="kk-KZ" w:eastAsia="ru-RU"/>
        </w:rPr>
      </w:pPr>
      <w:r w:rsidRPr="009C167E">
        <w:rPr>
          <w:rFonts w:ascii="Times New Roman" w:eastAsia="Times New Roman" w:hAnsi="Times New Roman" w:cs="Times New Roman"/>
          <w:sz w:val="28"/>
          <w:szCs w:val="28"/>
          <w:lang w:val="kk-KZ" w:eastAsia="ru-RU"/>
        </w:rPr>
        <w:t>Әлемдік энергетикалық баланста жаңартылатын энергия көздерінің үлесін екі еселендіру.</w:t>
      </w:r>
    </w:p>
    <w:p w:rsidR="00837DE5" w:rsidRPr="009C167E" w:rsidRDefault="00837DE5" w:rsidP="0002276E">
      <w:pPr>
        <w:spacing w:after="0" w:line="240" w:lineRule="auto"/>
        <w:jc w:val="both"/>
        <w:rPr>
          <w:rFonts w:ascii="Times New Roman" w:eastAsia="Times New Roman" w:hAnsi="Times New Roman" w:cs="Times New Roman"/>
          <w:sz w:val="28"/>
          <w:szCs w:val="28"/>
          <w:lang w:val="kk-KZ" w:eastAsia="ru-RU"/>
        </w:rPr>
      </w:pPr>
      <w:r w:rsidRPr="009C167E">
        <w:rPr>
          <w:rFonts w:ascii="Times New Roman" w:eastAsia="Times New Roman" w:hAnsi="Times New Roman" w:cs="Times New Roman"/>
          <w:sz w:val="28"/>
          <w:szCs w:val="28"/>
          <w:lang w:val="kk-KZ" w:eastAsia="ru-RU"/>
        </w:rPr>
        <w:t xml:space="preserve">  </w:t>
      </w:r>
    </w:p>
    <w:p w:rsidR="0050422E" w:rsidRPr="00E813B1" w:rsidRDefault="00837DE5" w:rsidP="0050422E">
      <w:pPr>
        <w:shd w:val="clear" w:color="auto" w:fill="FFFFFF"/>
        <w:spacing w:after="0" w:line="240" w:lineRule="auto"/>
        <w:jc w:val="both"/>
        <w:rPr>
          <w:rFonts w:ascii="Times New Roman" w:hAnsi="Times New Roman" w:cs="Times New Roman"/>
          <w:b/>
          <w:sz w:val="28"/>
          <w:szCs w:val="28"/>
          <w:lang w:val="kk-KZ"/>
        </w:rPr>
      </w:pPr>
      <w:r w:rsidRPr="009C167E">
        <w:rPr>
          <w:rFonts w:ascii="Times New Roman" w:eastAsia="Times New Roman" w:hAnsi="Times New Roman" w:cs="Times New Roman"/>
          <w:sz w:val="28"/>
          <w:szCs w:val="28"/>
          <w:lang w:val="kk-KZ" w:eastAsia="ru-RU"/>
        </w:rPr>
        <w:t> </w:t>
      </w:r>
      <w:r w:rsidR="0050422E" w:rsidRPr="00E813B1">
        <w:rPr>
          <w:rFonts w:ascii="Times New Roman" w:hAnsi="Times New Roman" w:cs="Times New Roman"/>
          <w:b/>
          <w:sz w:val="28"/>
          <w:szCs w:val="28"/>
          <w:lang w:val="kk-KZ"/>
        </w:rPr>
        <w:t>Аудиторияда орындалатын тақырыптар:</w:t>
      </w:r>
    </w:p>
    <w:p w:rsidR="0050422E" w:rsidRDefault="00837DE5" w:rsidP="0050422E">
      <w:pPr>
        <w:pStyle w:val="ad"/>
        <w:numPr>
          <w:ilvl w:val="0"/>
          <w:numId w:val="62"/>
        </w:numPr>
        <w:spacing w:after="0" w:line="240" w:lineRule="auto"/>
        <w:jc w:val="both"/>
        <w:rPr>
          <w:rFonts w:ascii="Times New Roman" w:hAnsi="Times New Roman"/>
          <w:sz w:val="28"/>
          <w:szCs w:val="28"/>
          <w:lang w:val="kk-KZ"/>
        </w:rPr>
      </w:pPr>
      <w:r w:rsidRPr="0050422E">
        <w:rPr>
          <w:rFonts w:ascii="Times New Roman" w:hAnsi="Times New Roman"/>
          <w:bCs/>
          <w:sz w:val="28"/>
          <w:szCs w:val="28"/>
          <w:lang w:val="kk-KZ"/>
        </w:rPr>
        <w:t xml:space="preserve">Қазақстан және Ресейдің энергоэкологиялық саладағы ғалымдарының ары қарай ынтымақтасуы туралы </w:t>
      </w:r>
      <w:r w:rsidRPr="0050422E">
        <w:rPr>
          <w:rFonts w:ascii="Times New Roman" w:hAnsi="Times New Roman"/>
          <w:sz w:val="28"/>
          <w:szCs w:val="28"/>
          <w:lang w:val="kk-KZ"/>
        </w:rPr>
        <w:t> </w:t>
      </w:r>
    </w:p>
    <w:p w:rsidR="0050422E" w:rsidRDefault="00837DE5" w:rsidP="0050422E">
      <w:pPr>
        <w:pStyle w:val="ad"/>
        <w:numPr>
          <w:ilvl w:val="0"/>
          <w:numId w:val="62"/>
        </w:numPr>
        <w:spacing w:after="0" w:line="240" w:lineRule="auto"/>
        <w:jc w:val="both"/>
        <w:rPr>
          <w:rFonts w:ascii="Times New Roman" w:hAnsi="Times New Roman"/>
          <w:sz w:val="28"/>
          <w:szCs w:val="28"/>
          <w:lang w:val="kk-KZ"/>
        </w:rPr>
      </w:pPr>
      <w:r w:rsidRPr="0050422E">
        <w:rPr>
          <w:rFonts w:ascii="Times New Roman" w:hAnsi="Times New Roman"/>
          <w:sz w:val="28"/>
          <w:szCs w:val="28"/>
          <w:lang w:val="kk-KZ"/>
        </w:rPr>
        <w:t xml:space="preserve">Қазақстан мен Ресей ғалымдары «Ғаламдық энергоэкологиялық стратегиясын» </w:t>
      </w:r>
    </w:p>
    <w:p w:rsidR="0050422E" w:rsidRDefault="0050422E" w:rsidP="0050422E">
      <w:pPr>
        <w:pStyle w:val="ad"/>
        <w:spacing w:after="0" w:line="240" w:lineRule="auto"/>
        <w:jc w:val="both"/>
        <w:rPr>
          <w:rFonts w:ascii="Times New Roman" w:hAnsi="Times New Roman"/>
          <w:sz w:val="28"/>
          <w:szCs w:val="28"/>
          <w:lang w:val="kk-KZ"/>
        </w:rPr>
      </w:pPr>
    </w:p>
    <w:p w:rsidR="00FC5C89" w:rsidRDefault="009C167E" w:rsidP="0050422E">
      <w:pPr>
        <w:spacing w:after="0" w:line="240" w:lineRule="auto"/>
        <w:jc w:val="both"/>
        <w:rPr>
          <w:rFonts w:ascii="Times New Roman" w:hAnsi="Times New Roman" w:cs="Times New Roman"/>
          <w:b/>
          <w:sz w:val="28"/>
          <w:szCs w:val="28"/>
          <w:lang w:val="kk-KZ"/>
        </w:rPr>
      </w:pPr>
      <w:r w:rsidRPr="005B6583">
        <w:rPr>
          <w:rFonts w:ascii="Times New Roman" w:eastAsia="Calibri" w:hAnsi="Times New Roman" w:cs="Times New Roman"/>
          <w:b/>
          <w:sz w:val="28"/>
          <w:szCs w:val="28"/>
          <w:lang w:val="kk-KZ"/>
        </w:rPr>
        <w:t>СӨЖ тапсырмасы.</w:t>
      </w:r>
    </w:p>
    <w:p w:rsidR="00FC5C89" w:rsidRDefault="00837DE5" w:rsidP="0002276E">
      <w:pPr>
        <w:pStyle w:val="ad"/>
        <w:numPr>
          <w:ilvl w:val="0"/>
          <w:numId w:val="63"/>
        </w:numPr>
        <w:spacing w:after="0" w:line="240" w:lineRule="auto"/>
        <w:jc w:val="both"/>
        <w:rPr>
          <w:rFonts w:ascii="Times New Roman" w:hAnsi="Times New Roman"/>
          <w:sz w:val="28"/>
          <w:szCs w:val="28"/>
          <w:lang w:val="kk-KZ"/>
        </w:rPr>
      </w:pPr>
      <w:r w:rsidRPr="00FC5C89">
        <w:rPr>
          <w:rFonts w:ascii="Times New Roman" w:hAnsi="Times New Roman"/>
          <w:sz w:val="28"/>
          <w:szCs w:val="28"/>
          <w:lang w:val="kk-KZ"/>
        </w:rPr>
        <w:t>Жаһандық энергоэкологиялық стратегия</w:t>
      </w:r>
    </w:p>
    <w:p w:rsidR="00FC5C89" w:rsidRPr="00FC5C89" w:rsidRDefault="00837DE5" w:rsidP="0002276E">
      <w:pPr>
        <w:pStyle w:val="ad"/>
        <w:numPr>
          <w:ilvl w:val="0"/>
          <w:numId w:val="63"/>
        </w:numPr>
        <w:spacing w:after="0" w:line="240" w:lineRule="auto"/>
        <w:jc w:val="both"/>
        <w:rPr>
          <w:rFonts w:ascii="Times New Roman" w:hAnsi="Times New Roman"/>
          <w:sz w:val="28"/>
          <w:szCs w:val="28"/>
          <w:lang w:val="kk-KZ"/>
        </w:rPr>
      </w:pPr>
      <w:r w:rsidRPr="00FC5C89">
        <w:rPr>
          <w:rFonts w:ascii="Times New Roman" w:hAnsi="Times New Roman"/>
          <w:bCs/>
          <w:sz w:val="28"/>
          <w:szCs w:val="28"/>
          <w:lang w:val="kk-KZ"/>
        </w:rPr>
        <w:t>БҰҰ-ның «Барлығымыз үшін тұрақты энергетика» бастамасы</w:t>
      </w:r>
    </w:p>
    <w:p w:rsidR="00FC5C89" w:rsidRPr="00FC5C89" w:rsidRDefault="00837DE5" w:rsidP="0002276E">
      <w:pPr>
        <w:pStyle w:val="ad"/>
        <w:numPr>
          <w:ilvl w:val="0"/>
          <w:numId w:val="63"/>
        </w:numPr>
        <w:spacing w:after="0" w:line="240" w:lineRule="auto"/>
        <w:jc w:val="both"/>
        <w:rPr>
          <w:rFonts w:ascii="Times New Roman" w:hAnsi="Times New Roman"/>
          <w:sz w:val="28"/>
          <w:szCs w:val="28"/>
          <w:lang w:val="kk-KZ"/>
        </w:rPr>
      </w:pPr>
      <w:r w:rsidRPr="00FC5C89">
        <w:rPr>
          <w:rFonts w:ascii="Times New Roman" w:hAnsi="Times New Roman"/>
          <w:bCs/>
          <w:sz w:val="28"/>
          <w:szCs w:val="28"/>
          <w:lang w:val="kk-KZ"/>
        </w:rPr>
        <w:t xml:space="preserve">Астана қаласында өтетін ЭКСПО-2017 «Болашақ энергиясы» халықаралық көрмесі  </w:t>
      </w:r>
    </w:p>
    <w:p w:rsidR="00FC5C89" w:rsidRPr="00FC5C89" w:rsidRDefault="00837DE5" w:rsidP="0002276E">
      <w:pPr>
        <w:pStyle w:val="ad"/>
        <w:numPr>
          <w:ilvl w:val="0"/>
          <w:numId w:val="63"/>
        </w:numPr>
        <w:spacing w:after="0" w:line="240" w:lineRule="auto"/>
        <w:jc w:val="both"/>
        <w:rPr>
          <w:rFonts w:ascii="Times New Roman" w:hAnsi="Times New Roman"/>
          <w:sz w:val="28"/>
          <w:szCs w:val="28"/>
        </w:rPr>
      </w:pPr>
      <w:r w:rsidRPr="00FC5C89">
        <w:rPr>
          <w:rFonts w:ascii="Times New Roman" w:hAnsi="Times New Roman"/>
          <w:bCs/>
          <w:sz w:val="28"/>
          <w:szCs w:val="28"/>
        </w:rPr>
        <w:t xml:space="preserve">Қазақстан Республикасының «жасыл экономикаға» ауысу тұжырымдамасы  </w:t>
      </w:r>
    </w:p>
    <w:p w:rsidR="00837DE5" w:rsidRPr="00FC5C89" w:rsidRDefault="00837DE5" w:rsidP="0002276E">
      <w:pPr>
        <w:pStyle w:val="ad"/>
        <w:numPr>
          <w:ilvl w:val="0"/>
          <w:numId w:val="63"/>
        </w:numPr>
        <w:spacing w:after="0" w:line="240" w:lineRule="auto"/>
        <w:jc w:val="both"/>
        <w:rPr>
          <w:rFonts w:ascii="Times New Roman" w:hAnsi="Times New Roman"/>
          <w:sz w:val="28"/>
          <w:szCs w:val="28"/>
        </w:rPr>
      </w:pPr>
      <w:r w:rsidRPr="00FC5C89">
        <w:rPr>
          <w:rFonts w:ascii="Times New Roman" w:hAnsi="Times New Roman"/>
          <w:bCs/>
          <w:sz w:val="28"/>
          <w:szCs w:val="28"/>
        </w:rPr>
        <w:t xml:space="preserve">Қазақстан Республикасының 2050 жылға қарай төмен көміртекті дамуға ауысу тұжырымдамасы   </w:t>
      </w:r>
    </w:p>
    <w:p w:rsidR="00837DE5" w:rsidRDefault="00837DE5"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eastAsia="ru-RU"/>
        </w:rPr>
        <w:t> </w:t>
      </w:r>
    </w:p>
    <w:p w:rsidR="00FC5C89" w:rsidRPr="00FC5C89" w:rsidRDefault="00FC5C89" w:rsidP="00FC5C89">
      <w:pPr>
        <w:spacing w:after="0" w:line="240" w:lineRule="auto"/>
        <w:jc w:val="both"/>
        <w:rPr>
          <w:rFonts w:ascii="Times New Roman" w:hAnsi="Times New Roman" w:cs="Times New Roman"/>
          <w:b/>
          <w:sz w:val="28"/>
          <w:szCs w:val="28"/>
          <w:lang w:val="kk-KZ"/>
        </w:rPr>
      </w:pPr>
      <w:r w:rsidRPr="00FC5C89">
        <w:rPr>
          <w:rFonts w:ascii="Times New Roman" w:hAnsi="Times New Roman" w:cs="Times New Roman"/>
          <w:b/>
          <w:sz w:val="28"/>
          <w:szCs w:val="28"/>
          <w:lang w:val="kk-KZ"/>
        </w:rPr>
        <w:t>Бақылау сұрақтары:</w:t>
      </w:r>
    </w:p>
    <w:p w:rsidR="00FC5C89" w:rsidRPr="00FC5C89" w:rsidRDefault="00FC5C89" w:rsidP="00FC5C89">
      <w:pPr>
        <w:spacing w:after="0" w:line="240" w:lineRule="auto"/>
        <w:jc w:val="both"/>
        <w:rPr>
          <w:rFonts w:ascii="Times New Roman" w:hAnsi="Times New Roman" w:cs="Times New Roman"/>
          <w:sz w:val="28"/>
          <w:szCs w:val="28"/>
          <w:lang w:val="kk-KZ"/>
        </w:rPr>
      </w:pPr>
      <w:r w:rsidRPr="00FC5C89">
        <w:rPr>
          <w:rFonts w:ascii="Times New Roman" w:hAnsi="Times New Roman" w:cs="Times New Roman"/>
          <w:sz w:val="28"/>
          <w:szCs w:val="28"/>
          <w:lang w:val="kk-KZ"/>
        </w:rPr>
        <w:t>1.Ластанудың қандай түрлері локальді ластануға жатады?</w:t>
      </w:r>
    </w:p>
    <w:p w:rsidR="00FC5C89" w:rsidRPr="00FC5C89" w:rsidRDefault="00FC5C89" w:rsidP="00FC5C89">
      <w:pPr>
        <w:spacing w:after="0" w:line="240" w:lineRule="auto"/>
        <w:jc w:val="both"/>
        <w:rPr>
          <w:rFonts w:ascii="Times New Roman" w:hAnsi="Times New Roman" w:cs="Times New Roman"/>
          <w:sz w:val="28"/>
          <w:szCs w:val="28"/>
          <w:lang w:val="kk-KZ"/>
        </w:rPr>
      </w:pPr>
      <w:r w:rsidRPr="00FC5C89">
        <w:rPr>
          <w:rFonts w:ascii="Times New Roman" w:hAnsi="Times New Roman" w:cs="Times New Roman"/>
          <w:sz w:val="28"/>
          <w:szCs w:val="28"/>
          <w:lang w:val="kk-KZ"/>
        </w:rPr>
        <w:t>2.Қазақстанның радиактивті ластануы.</w:t>
      </w:r>
    </w:p>
    <w:p w:rsidR="00FC5C89" w:rsidRPr="00FC5C89" w:rsidRDefault="00FC5C89" w:rsidP="00FC5C89">
      <w:pPr>
        <w:spacing w:after="0" w:line="240" w:lineRule="auto"/>
        <w:jc w:val="both"/>
        <w:rPr>
          <w:rFonts w:ascii="Times New Roman" w:hAnsi="Times New Roman" w:cs="Times New Roman"/>
          <w:sz w:val="28"/>
          <w:szCs w:val="28"/>
          <w:lang w:val="kk-KZ"/>
        </w:rPr>
      </w:pPr>
      <w:r w:rsidRPr="00FC5C89">
        <w:rPr>
          <w:rFonts w:ascii="Times New Roman" w:hAnsi="Times New Roman" w:cs="Times New Roman"/>
          <w:sz w:val="28"/>
          <w:szCs w:val="28"/>
          <w:lang w:val="kk-KZ"/>
        </w:rPr>
        <w:t>3.Өнеркәсіптердің жұмысын бақылау әдістері.</w:t>
      </w:r>
    </w:p>
    <w:p w:rsidR="00FC5C89" w:rsidRPr="002C54EC" w:rsidRDefault="00FC5C89" w:rsidP="00FC5C89">
      <w:pPr>
        <w:spacing w:after="0" w:line="240" w:lineRule="auto"/>
        <w:jc w:val="both"/>
        <w:rPr>
          <w:rFonts w:ascii="Times New Roman" w:hAnsi="Times New Roman" w:cs="Times New Roman"/>
          <w:sz w:val="28"/>
          <w:szCs w:val="28"/>
          <w:lang w:val="kk-KZ"/>
        </w:rPr>
      </w:pPr>
      <w:r w:rsidRPr="002C54EC">
        <w:rPr>
          <w:rFonts w:ascii="Times New Roman" w:hAnsi="Times New Roman" w:cs="Times New Roman"/>
          <w:sz w:val="28"/>
          <w:szCs w:val="28"/>
          <w:lang w:val="kk-KZ"/>
        </w:rPr>
        <w:t>4.Автокөліктердің қоршаған ортаға әсері.</w:t>
      </w:r>
    </w:p>
    <w:p w:rsidR="00FC5C89" w:rsidRPr="002C54EC" w:rsidRDefault="00FC5C89" w:rsidP="00FC5C89">
      <w:pPr>
        <w:spacing w:after="0" w:line="240" w:lineRule="auto"/>
        <w:jc w:val="both"/>
        <w:rPr>
          <w:rFonts w:ascii="Times New Roman" w:hAnsi="Times New Roman" w:cs="Times New Roman"/>
          <w:sz w:val="28"/>
          <w:szCs w:val="28"/>
          <w:lang w:val="kk-KZ"/>
        </w:rPr>
      </w:pPr>
      <w:r w:rsidRPr="002C54EC">
        <w:rPr>
          <w:rFonts w:ascii="Times New Roman" w:hAnsi="Times New Roman" w:cs="Times New Roman"/>
          <w:sz w:val="28"/>
          <w:szCs w:val="28"/>
          <w:lang w:val="kk-KZ"/>
        </w:rPr>
        <w:t>5.Автокөліктердің қоршаған ортаға әсерінен қорғау шаралары.</w:t>
      </w:r>
    </w:p>
    <w:p w:rsidR="00FC5C89" w:rsidRPr="002C54EC" w:rsidRDefault="00FC5C89" w:rsidP="00FC5C89">
      <w:pPr>
        <w:spacing w:after="0" w:line="240" w:lineRule="auto"/>
        <w:jc w:val="both"/>
        <w:rPr>
          <w:rFonts w:ascii="Times New Roman" w:hAnsi="Times New Roman" w:cs="Times New Roman"/>
          <w:sz w:val="28"/>
          <w:szCs w:val="28"/>
          <w:lang w:val="kk-KZ"/>
        </w:rPr>
      </w:pPr>
    </w:p>
    <w:p w:rsidR="00FC5C89" w:rsidRPr="00FC5C89" w:rsidRDefault="00FC5C89" w:rsidP="00FC5C89">
      <w:pPr>
        <w:spacing w:after="0" w:line="240" w:lineRule="auto"/>
        <w:jc w:val="both"/>
        <w:rPr>
          <w:rFonts w:ascii="Times New Roman" w:hAnsi="Times New Roman" w:cs="Times New Roman"/>
          <w:b/>
          <w:sz w:val="28"/>
          <w:szCs w:val="28"/>
          <w:lang w:val="ru-MO"/>
        </w:rPr>
      </w:pPr>
      <w:r w:rsidRPr="002C54EC">
        <w:rPr>
          <w:rFonts w:ascii="Times New Roman" w:hAnsi="Times New Roman" w:cs="Times New Roman"/>
          <w:sz w:val="28"/>
          <w:szCs w:val="28"/>
          <w:lang w:val="kk-KZ"/>
        </w:rPr>
        <w:t xml:space="preserve"> </w:t>
      </w:r>
      <w:r w:rsidRPr="00FC5C89">
        <w:rPr>
          <w:rFonts w:ascii="Times New Roman" w:hAnsi="Times New Roman" w:cs="Times New Roman"/>
          <w:b/>
          <w:sz w:val="28"/>
          <w:szCs w:val="28"/>
          <w:lang w:val="ru-MO"/>
        </w:rPr>
        <w:t>Ұсынылған әдебиеттер тізімі:</w:t>
      </w:r>
    </w:p>
    <w:p w:rsidR="00FC5C89" w:rsidRPr="00FC5C89" w:rsidRDefault="00FC5C89" w:rsidP="00FC5C89">
      <w:pPr>
        <w:pStyle w:val="31"/>
        <w:spacing w:after="0" w:line="240" w:lineRule="auto"/>
        <w:rPr>
          <w:rFonts w:ascii="Times New Roman" w:hAnsi="Times New Roman" w:cs="Times New Roman"/>
          <w:sz w:val="28"/>
          <w:szCs w:val="28"/>
        </w:rPr>
      </w:pPr>
      <w:r w:rsidRPr="00FC5C89">
        <w:rPr>
          <w:rFonts w:ascii="Times New Roman" w:hAnsi="Times New Roman" w:cs="Times New Roman"/>
          <w:sz w:val="28"/>
          <w:szCs w:val="28"/>
        </w:rPr>
        <w:t>1. 30.12.2003 ж. «Казахстанская правда» газеті. 2004-2015 жж. ҚР экологиялық қауіпсіздігі Концепциясы.</w:t>
      </w:r>
    </w:p>
    <w:p w:rsidR="00FC5C89" w:rsidRPr="00FC5C89" w:rsidRDefault="00FC5C89" w:rsidP="00FC5C89">
      <w:pPr>
        <w:pStyle w:val="31"/>
        <w:spacing w:after="0" w:line="240" w:lineRule="auto"/>
        <w:rPr>
          <w:rFonts w:ascii="Times New Roman" w:hAnsi="Times New Roman" w:cs="Times New Roman"/>
          <w:sz w:val="28"/>
          <w:szCs w:val="28"/>
        </w:rPr>
      </w:pPr>
      <w:r w:rsidRPr="00FC5C89">
        <w:rPr>
          <w:rFonts w:ascii="Times New Roman" w:hAnsi="Times New Roman" w:cs="Times New Roman"/>
          <w:sz w:val="28"/>
          <w:szCs w:val="28"/>
        </w:rPr>
        <w:t xml:space="preserve">2.Ә.Бейсенова, А.Самакова, Т.Есполов, Ж.Шілдебаев. Экология және табиғатты тиімді пайдалану.  – Алматы: «Ғылым» ғылыми баспа орталығы, 2004. – 326б. </w:t>
      </w:r>
    </w:p>
    <w:p w:rsidR="00FC5C89" w:rsidRPr="00FC5C89" w:rsidRDefault="00FC5C89" w:rsidP="00FC5C89">
      <w:pPr>
        <w:pStyle w:val="31"/>
        <w:spacing w:after="0" w:line="240" w:lineRule="auto"/>
        <w:rPr>
          <w:rFonts w:ascii="Times New Roman" w:hAnsi="Times New Roman" w:cs="Times New Roman"/>
          <w:sz w:val="28"/>
          <w:szCs w:val="28"/>
        </w:rPr>
      </w:pPr>
      <w:r w:rsidRPr="00FC5C89">
        <w:rPr>
          <w:rFonts w:ascii="Times New Roman" w:hAnsi="Times New Roman" w:cs="Times New Roman"/>
          <w:sz w:val="28"/>
          <w:szCs w:val="28"/>
        </w:rPr>
        <w:t>3.З.М.Мөлдахметов, А.М.Ғазалиев, С.Д.Фазылов. Экология негіздері. – Қарағанды: Профобразование, 2002- 251б.</w:t>
      </w:r>
    </w:p>
    <w:p w:rsidR="00FC5C89" w:rsidRPr="00FC5C89" w:rsidRDefault="00FC5C89" w:rsidP="00FC5C89">
      <w:pPr>
        <w:pStyle w:val="31"/>
        <w:spacing w:after="0" w:line="240" w:lineRule="auto"/>
        <w:rPr>
          <w:rFonts w:ascii="Times New Roman" w:hAnsi="Times New Roman" w:cs="Times New Roman"/>
          <w:sz w:val="28"/>
          <w:szCs w:val="28"/>
        </w:rPr>
      </w:pPr>
      <w:r w:rsidRPr="00FC5C89">
        <w:rPr>
          <w:rFonts w:ascii="Times New Roman" w:hAnsi="Times New Roman" w:cs="Times New Roman"/>
          <w:sz w:val="28"/>
          <w:szCs w:val="28"/>
        </w:rPr>
        <w:t>4.Г.С.Оспанова, Г.Т.Бозшатаева. Экол</w:t>
      </w:r>
      <w:r w:rsidRPr="00FC5C89">
        <w:rPr>
          <w:rFonts w:ascii="Times New Roman" w:hAnsi="Times New Roman" w:cs="Times New Roman"/>
          <w:sz w:val="28"/>
          <w:szCs w:val="28"/>
          <w:lang w:val="kk-KZ"/>
        </w:rPr>
        <w:t>о</w:t>
      </w:r>
      <w:r w:rsidRPr="00FC5C89">
        <w:rPr>
          <w:rFonts w:ascii="Times New Roman" w:hAnsi="Times New Roman" w:cs="Times New Roman"/>
          <w:sz w:val="28"/>
          <w:szCs w:val="28"/>
        </w:rPr>
        <w:t>гия. Оқулық. – Алматы: Экономика, 2002.-404б.</w:t>
      </w:r>
    </w:p>
    <w:p w:rsidR="00FC5C89" w:rsidRPr="00FC5C89" w:rsidRDefault="00FC5C89" w:rsidP="00FC5C89">
      <w:pPr>
        <w:pStyle w:val="31"/>
        <w:spacing w:after="0" w:line="240" w:lineRule="auto"/>
        <w:rPr>
          <w:rFonts w:ascii="Times New Roman" w:hAnsi="Times New Roman" w:cs="Times New Roman"/>
          <w:sz w:val="28"/>
          <w:szCs w:val="28"/>
        </w:rPr>
      </w:pPr>
      <w:r w:rsidRPr="00FC5C89">
        <w:rPr>
          <w:rFonts w:ascii="Times New Roman" w:hAnsi="Times New Roman" w:cs="Times New Roman"/>
          <w:sz w:val="28"/>
          <w:szCs w:val="28"/>
        </w:rPr>
        <w:t>5.Интернет.</w:t>
      </w:r>
    </w:p>
    <w:p w:rsidR="00FC5C89" w:rsidRPr="00FC5C89" w:rsidRDefault="00FC5C89" w:rsidP="00FC5C89">
      <w:pPr>
        <w:pStyle w:val="31"/>
        <w:spacing w:after="0" w:line="240" w:lineRule="auto"/>
        <w:rPr>
          <w:rFonts w:ascii="Times New Roman" w:hAnsi="Times New Roman" w:cs="Times New Roman"/>
          <w:sz w:val="28"/>
          <w:szCs w:val="28"/>
        </w:rPr>
      </w:pPr>
      <w:r w:rsidRPr="00FC5C89">
        <w:rPr>
          <w:rFonts w:ascii="Times New Roman" w:hAnsi="Times New Roman" w:cs="Times New Roman"/>
          <w:sz w:val="28"/>
          <w:szCs w:val="28"/>
        </w:rPr>
        <w:t>6.БАҚ.</w:t>
      </w:r>
    </w:p>
    <w:p w:rsidR="00FC5C89" w:rsidRPr="00FC5C89" w:rsidRDefault="00FC5C89" w:rsidP="00FC5C89">
      <w:pPr>
        <w:pStyle w:val="31"/>
        <w:spacing w:after="0" w:line="240" w:lineRule="auto"/>
        <w:rPr>
          <w:rFonts w:ascii="Times New Roman" w:hAnsi="Times New Roman" w:cs="Times New Roman"/>
          <w:sz w:val="28"/>
          <w:szCs w:val="28"/>
        </w:rPr>
      </w:pPr>
      <w:r w:rsidRPr="00FC5C89">
        <w:rPr>
          <w:rFonts w:ascii="Times New Roman" w:hAnsi="Times New Roman" w:cs="Times New Roman"/>
          <w:sz w:val="28"/>
          <w:szCs w:val="28"/>
        </w:rPr>
        <w:t>7.Ғылыми-техникалық журналдары.</w:t>
      </w:r>
    </w:p>
    <w:p w:rsidR="00533360" w:rsidRDefault="00533360" w:rsidP="0002276E">
      <w:pPr>
        <w:spacing w:after="0" w:line="240" w:lineRule="auto"/>
        <w:jc w:val="both"/>
        <w:rPr>
          <w:rFonts w:ascii="Times New Roman" w:eastAsia="Times New Roman" w:hAnsi="Times New Roman" w:cs="Times New Roman"/>
          <w:sz w:val="28"/>
          <w:szCs w:val="28"/>
          <w:lang w:val="kk-KZ" w:eastAsia="ru-RU"/>
        </w:rPr>
      </w:pPr>
    </w:p>
    <w:p w:rsidR="00533360" w:rsidRPr="00533360" w:rsidRDefault="00533360" w:rsidP="0002276E">
      <w:pPr>
        <w:spacing w:after="0" w:line="240" w:lineRule="auto"/>
        <w:jc w:val="both"/>
        <w:rPr>
          <w:rFonts w:ascii="Times New Roman" w:hAnsi="Times New Roman" w:cs="Times New Roman"/>
          <w:sz w:val="28"/>
          <w:szCs w:val="28"/>
          <w:lang w:val="kk-KZ"/>
        </w:rPr>
      </w:pPr>
    </w:p>
    <w:p w:rsidR="000D6E3C" w:rsidRDefault="000D6E3C" w:rsidP="000D6E3C">
      <w:pPr>
        <w:shd w:val="clear" w:color="auto" w:fill="FFFFFF"/>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№13 практикалық жұмыс</w:t>
      </w:r>
    </w:p>
    <w:p w:rsidR="00837DE5" w:rsidRPr="000D6E3C" w:rsidRDefault="000D6E3C" w:rsidP="000D6E3C">
      <w:pPr>
        <w:spacing w:after="0" w:line="240" w:lineRule="auto"/>
        <w:jc w:val="both"/>
        <w:rPr>
          <w:rFonts w:ascii="Times New Roman" w:eastAsia="Times New Roman" w:hAnsi="Times New Roman" w:cs="Times New Roman"/>
          <w:sz w:val="28"/>
          <w:szCs w:val="28"/>
          <w:lang w:val="kk-KZ" w:eastAsia="ru-RU"/>
        </w:rPr>
      </w:pPr>
      <w:r w:rsidRPr="008F2CCB">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Pr="0043329E">
        <w:rPr>
          <w:rFonts w:ascii="Times New Roman" w:hAnsi="Times New Roman" w:cs="Times New Roman"/>
          <w:sz w:val="28"/>
          <w:szCs w:val="28"/>
          <w:lang w:val="kk-KZ"/>
        </w:rPr>
        <w:t>Қазақстан Республикасының тұрақты даму концепциясы</w:t>
      </w:r>
    </w:p>
    <w:p w:rsidR="000D6E3C" w:rsidRDefault="000D6E3C" w:rsidP="000D6E3C">
      <w:pPr>
        <w:tabs>
          <w:tab w:val="left" w:pos="1080"/>
        </w:tabs>
        <w:spacing w:after="0" w:line="240" w:lineRule="auto"/>
        <w:jc w:val="both"/>
        <w:rPr>
          <w:rFonts w:ascii="Times New Roman" w:hAnsi="Times New Roman" w:cs="Times New Roman"/>
          <w:b/>
          <w:sz w:val="28"/>
          <w:lang w:val="kk-KZ"/>
        </w:rPr>
      </w:pPr>
    </w:p>
    <w:p w:rsidR="000D6E3C" w:rsidRPr="000D6E3C" w:rsidRDefault="000D6E3C" w:rsidP="000D6E3C">
      <w:pPr>
        <w:tabs>
          <w:tab w:val="left" w:pos="1080"/>
        </w:tabs>
        <w:spacing w:after="0" w:line="240" w:lineRule="auto"/>
        <w:jc w:val="both"/>
        <w:rPr>
          <w:rFonts w:ascii="Times New Roman" w:hAnsi="Times New Roman" w:cs="Times New Roman"/>
          <w:sz w:val="28"/>
          <w:lang w:val="kk-KZ"/>
        </w:rPr>
      </w:pPr>
      <w:r w:rsidRPr="000D6E3C">
        <w:rPr>
          <w:rFonts w:ascii="Times New Roman" w:hAnsi="Times New Roman" w:cs="Times New Roman"/>
          <w:b/>
          <w:sz w:val="28"/>
          <w:lang w:val="kk-KZ"/>
        </w:rPr>
        <w:t>Сабақтың мақсаты:</w:t>
      </w:r>
      <w:r w:rsidRPr="000D6E3C">
        <w:rPr>
          <w:rFonts w:ascii="Times New Roman" w:hAnsi="Times New Roman" w:cs="Times New Roman"/>
          <w:sz w:val="28"/>
          <w:lang w:val="kk-KZ"/>
        </w:rPr>
        <w:t xml:space="preserve">  Концепциямен танысу, экология, экономика және әлеуметтік жағдайдың байланысын, қоршаған ортаның жағдайын халықаралық стандарттар бойынша бағалау әдістерін қарастыру және талдау.</w:t>
      </w:r>
    </w:p>
    <w:p w:rsidR="000D6E3C" w:rsidRPr="000D6E3C" w:rsidRDefault="000D6E3C" w:rsidP="000D6E3C">
      <w:pPr>
        <w:spacing w:after="0" w:line="240" w:lineRule="auto"/>
        <w:rPr>
          <w:rFonts w:ascii="Times New Roman" w:hAnsi="Times New Roman" w:cs="Times New Roman"/>
          <w:sz w:val="28"/>
          <w:lang w:val="kk-KZ"/>
        </w:rPr>
      </w:pPr>
    </w:p>
    <w:p w:rsidR="000D6E3C" w:rsidRPr="000D6E3C" w:rsidRDefault="000D6E3C" w:rsidP="000D6E3C">
      <w:pPr>
        <w:spacing w:after="0" w:line="240" w:lineRule="auto"/>
        <w:rPr>
          <w:rFonts w:ascii="Times New Roman" w:hAnsi="Times New Roman" w:cs="Times New Roman"/>
          <w:sz w:val="28"/>
          <w:lang w:val="kk-KZ"/>
        </w:rPr>
      </w:pPr>
      <w:r w:rsidRPr="000D6E3C">
        <w:rPr>
          <w:rFonts w:ascii="Times New Roman" w:hAnsi="Times New Roman" w:cs="Times New Roman"/>
          <w:b/>
          <w:sz w:val="28"/>
          <w:lang w:val="kk-KZ"/>
        </w:rPr>
        <w:t>Сабақты өткізу түрі:</w:t>
      </w:r>
      <w:r w:rsidRPr="000D6E3C">
        <w:rPr>
          <w:rFonts w:ascii="Times New Roman" w:hAnsi="Times New Roman" w:cs="Times New Roman"/>
          <w:sz w:val="28"/>
          <w:lang w:val="kk-KZ"/>
        </w:rPr>
        <w:t xml:space="preserve"> брифинг.</w:t>
      </w:r>
    </w:p>
    <w:p w:rsidR="000D6E3C" w:rsidRPr="000D6E3C" w:rsidRDefault="000D6E3C" w:rsidP="000D6E3C">
      <w:pPr>
        <w:spacing w:after="0" w:line="240" w:lineRule="auto"/>
        <w:rPr>
          <w:rFonts w:ascii="Times New Roman" w:hAnsi="Times New Roman" w:cs="Times New Roman"/>
          <w:sz w:val="28"/>
          <w:lang w:val="kk-KZ"/>
        </w:rPr>
      </w:pPr>
    </w:p>
    <w:p w:rsidR="000D6E3C" w:rsidRPr="000D6E3C" w:rsidRDefault="000D6E3C" w:rsidP="000D6E3C">
      <w:pPr>
        <w:spacing w:after="0" w:line="240" w:lineRule="auto"/>
        <w:rPr>
          <w:rFonts w:ascii="Times New Roman" w:hAnsi="Times New Roman" w:cs="Times New Roman"/>
          <w:b/>
          <w:sz w:val="28"/>
          <w:lang w:val="kk-KZ"/>
        </w:rPr>
      </w:pPr>
      <w:r w:rsidRPr="000D6E3C">
        <w:rPr>
          <w:rFonts w:ascii="Times New Roman" w:hAnsi="Times New Roman" w:cs="Times New Roman"/>
          <w:b/>
          <w:sz w:val="28"/>
          <w:lang w:val="kk-KZ"/>
        </w:rPr>
        <w:t xml:space="preserve">Сабақты өткізу жоспары: </w:t>
      </w:r>
    </w:p>
    <w:p w:rsidR="000D6E3C" w:rsidRPr="000D6E3C" w:rsidRDefault="000D6E3C" w:rsidP="000D6E3C">
      <w:pPr>
        <w:spacing w:after="0" w:line="240" w:lineRule="auto"/>
        <w:rPr>
          <w:rFonts w:ascii="Times New Roman" w:hAnsi="Times New Roman" w:cs="Times New Roman"/>
          <w:sz w:val="28"/>
          <w:lang w:val="kk-KZ"/>
        </w:rPr>
      </w:pPr>
      <w:r w:rsidRPr="000D6E3C">
        <w:rPr>
          <w:rFonts w:ascii="Times New Roman" w:hAnsi="Times New Roman" w:cs="Times New Roman"/>
          <w:sz w:val="28"/>
          <w:lang w:val="kk-KZ"/>
        </w:rPr>
        <w:t>1.Дәрістің тақырыбы, мақсаты және өту түрімен танысу.</w:t>
      </w:r>
    </w:p>
    <w:p w:rsidR="000D6E3C" w:rsidRPr="000D6E3C" w:rsidRDefault="000D6E3C" w:rsidP="000D6E3C">
      <w:pPr>
        <w:spacing w:after="0" w:line="240" w:lineRule="auto"/>
        <w:jc w:val="both"/>
        <w:rPr>
          <w:rFonts w:ascii="Times New Roman" w:hAnsi="Times New Roman" w:cs="Times New Roman"/>
          <w:sz w:val="28"/>
          <w:lang w:val="kk-KZ"/>
        </w:rPr>
      </w:pPr>
      <w:r w:rsidRPr="000D6E3C">
        <w:rPr>
          <w:rFonts w:ascii="Times New Roman" w:hAnsi="Times New Roman" w:cs="Times New Roman"/>
          <w:sz w:val="28"/>
          <w:lang w:val="kk-KZ"/>
        </w:rPr>
        <w:t>2. «Ғылыми жұптар» және сұрақтар құрастыру.</w:t>
      </w:r>
    </w:p>
    <w:p w:rsidR="000D6E3C" w:rsidRPr="000D6E3C" w:rsidRDefault="000D6E3C" w:rsidP="000D6E3C">
      <w:pPr>
        <w:spacing w:after="0" w:line="240" w:lineRule="auto"/>
        <w:jc w:val="both"/>
        <w:rPr>
          <w:rFonts w:ascii="Times New Roman" w:hAnsi="Times New Roman" w:cs="Times New Roman"/>
          <w:sz w:val="28"/>
          <w:lang w:val="kk-KZ"/>
        </w:rPr>
      </w:pPr>
      <w:r w:rsidRPr="000D6E3C">
        <w:rPr>
          <w:rFonts w:ascii="Times New Roman" w:hAnsi="Times New Roman" w:cs="Times New Roman"/>
          <w:sz w:val="28"/>
          <w:lang w:val="kk-KZ"/>
        </w:rPr>
        <w:t>3.Брифингті өткізу.</w:t>
      </w:r>
    </w:p>
    <w:p w:rsidR="000D6E3C" w:rsidRPr="000D6E3C" w:rsidRDefault="000D6E3C" w:rsidP="000D6E3C">
      <w:pPr>
        <w:spacing w:after="0" w:line="240" w:lineRule="auto"/>
        <w:jc w:val="both"/>
        <w:rPr>
          <w:rFonts w:ascii="Times New Roman" w:hAnsi="Times New Roman" w:cs="Times New Roman"/>
          <w:sz w:val="28"/>
          <w:lang w:val="kk-KZ"/>
        </w:rPr>
      </w:pPr>
      <w:r w:rsidRPr="000D6E3C">
        <w:rPr>
          <w:rFonts w:ascii="Times New Roman" w:hAnsi="Times New Roman" w:cs="Times New Roman"/>
          <w:sz w:val="28"/>
          <w:lang w:val="kk-KZ"/>
        </w:rPr>
        <w:t>4.Сабақты қорытындылау.</w:t>
      </w:r>
    </w:p>
    <w:p w:rsidR="000D6E3C" w:rsidRPr="000D6E3C" w:rsidRDefault="000D6E3C" w:rsidP="000D6E3C">
      <w:pPr>
        <w:spacing w:after="0" w:line="240" w:lineRule="auto"/>
        <w:jc w:val="both"/>
        <w:rPr>
          <w:rFonts w:ascii="Times New Roman" w:hAnsi="Times New Roman" w:cs="Times New Roman"/>
          <w:sz w:val="28"/>
          <w:lang w:val="kk-KZ"/>
        </w:rPr>
      </w:pPr>
    </w:p>
    <w:p w:rsidR="000D6E3C" w:rsidRPr="000D6E3C" w:rsidRDefault="000D6E3C" w:rsidP="000D6E3C">
      <w:pPr>
        <w:spacing w:after="0" w:line="240" w:lineRule="auto"/>
        <w:rPr>
          <w:rFonts w:ascii="Times New Roman" w:hAnsi="Times New Roman" w:cs="Times New Roman"/>
          <w:b/>
          <w:sz w:val="28"/>
          <w:lang w:val="kk-KZ"/>
        </w:rPr>
      </w:pPr>
      <w:r w:rsidRPr="000D6E3C">
        <w:rPr>
          <w:rFonts w:ascii="Times New Roman" w:hAnsi="Times New Roman" w:cs="Times New Roman"/>
          <w:b/>
          <w:sz w:val="28"/>
          <w:lang w:val="kk-KZ"/>
        </w:rPr>
        <w:t>Теориялық бөлім:</w:t>
      </w:r>
    </w:p>
    <w:p w:rsidR="000D6E3C"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Адамзат қоғамының алдында тұрған экологиялық мәселелер оның дамуының барлық тарихи кезеңдерінде орын алып отырды.  Бірақ, өндірістік қоғам мен  демографиялық жарылыс кезеңінде адамзаттың табиғатқа теріс әсерінің нәтижелері ғаламдық сипатқа ие болды. Экологиялық мәселенің мәні – табиғаттағы қалыптасқан тепе-теңдікті бұзбай, миллиардтаған адамдарды жерде қоныстандыру және олардың барлық қажеттіліктерін қамтамасыз ету. Қазіргі Жердегі тіршілік адам қызметінің сипатына тәуелді. </w:t>
      </w:r>
    </w:p>
    <w:p w:rsidR="0032775E" w:rsidRPr="000D6E3C"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Қазіргі кезең адамның ерекше биосфералығқ қызметі – биосфераны қорғау мен сақтап қалу қызметімен анықталып отыр. Экологиялық мәселелердің алдын алу үшін адам ретсіз дамудан тиімді, реттелген, табиғат пен қоғамның даму заңдарына негізделген дамуға өтуі тиіс. Тек осы кезде ғана адамзат қоғамының дамуы үздіксіз, ұзақ уақыттық, бірқалыпты жағдайда, табиғи және әлеуметтік дағдарыссыз дамиды. Мұндай дамуды – тұрақты даму деп атайды. Бірақ бұл үшін адамдардың сана-сезімі, олардың мақсаты мен адамгершілік бағыттылығы өзгеруі тиіс</w:t>
      </w:r>
      <w:r>
        <w:rPr>
          <w:rFonts w:ascii="Times New Roman" w:eastAsia="Times New Roman" w:hAnsi="Times New Roman" w:cs="Times New Roman"/>
          <w:sz w:val="28"/>
          <w:szCs w:val="28"/>
          <w:lang w:val="kk-KZ" w:eastAsia="ru-RU"/>
        </w:rPr>
        <w:t>.</w:t>
      </w:r>
    </w:p>
    <w:p w:rsidR="000D6E3C"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Планетадағы тіршілікті қорғау бүкіл адамзаттың бірігуін талап етеді. 1987жылы БҰҰ-ның  Дүниежүзілік қоршаған орта мен даму комиссиясы «Біздің жалпы болашағымыз» атты есебінде «қоршаған орта үшін қауіпсіз, жолда экономикалық дәуірге» аяқ басуға шақырды.</w:t>
      </w:r>
    </w:p>
    <w:p w:rsidR="000D6E3C" w:rsidRPr="00D34B12" w:rsidRDefault="000D6E3C" w:rsidP="000D6E3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Алғаш рет «тұрақты даму» концепциясы ұсынылды.</w:t>
      </w:r>
    </w:p>
    <w:p w:rsidR="000D6E3C" w:rsidRPr="00D34B12"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        «Тұрақты даму» дегенде қазіргі уақыттың қажеттілігін қамтамасыз ете отырып, болашақ ұрпақтардың өзінің қажеттіліктерін қамтамасыз етуіне қауіп туғызбайтын даму деп түсіну керек. «Біз ата-бабаларымыздың Жерін мұраға алған жоқпыз. Біз оны өзіміздің балаларымыздан қарызға алдық» (БҰҰ материалынан). </w:t>
      </w:r>
    </w:p>
    <w:p w:rsidR="000D6E3C" w:rsidRPr="00D34B12"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1992жылдың маусым айында Рио-де-Жанейро қаласында өткен БҰҰ-ның қоршаған орта мен даму бойынша өткен конференциясы «Тұрақты даму» концепциясын және «ХХІ ғасырдың күн тәртібіне» атты ауқымды бағдарламасын қабылдады. Бұл бағдарламада шешілуі болашақта тұрақты дамуды қамтамасыз ететін жалпы мәселелер қарастырылған. Оның нәтижесі төмендегі кестеде көрсетілген.</w:t>
      </w:r>
    </w:p>
    <w:p w:rsidR="000D6E3C" w:rsidRPr="00D34B12"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 Сонымен қатар конференцияда Мәлімдеме мен екі концепция </w:t>
      </w:r>
    </w:p>
    <w:p w:rsidR="000D6E3C"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климаттың өзгеруінің алдын алу, ормандарды қорғау мен биологиялық алуантүрлілікті сақтау мәселелері бойынша қабылданды</w:t>
      </w:r>
    </w:p>
    <w:p w:rsidR="000D6E3C" w:rsidRPr="00D34B12"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Бұл мәселелерді кешенді ғылыми тұрғыдан шешуге болады. Бұл үшін экология, экономика және әлуметтік дамудың барлық негізгі топтарын біртұтас кешен түрінде қарастыру қажет.</w:t>
      </w:r>
    </w:p>
    <w:p w:rsidR="000D6E3C" w:rsidRPr="00D34B12"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       БҰҰ-ның конференциясы барлық елдердің үкіметтерін тұрақты дамудың ұлттық концепцияларын қабылдауға шақырады. </w:t>
      </w:r>
    </w:p>
    <w:p w:rsidR="000D6E3C" w:rsidRPr="00D34B12"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Қазақстан Республикасының Үкіметі ұсынған «Қазақстан Республикасының тұрақты дамуға көшу концепциясы» бекітілді. Республиканың экологиялық саясаты оның экологиялық қауіпсіздігін қамтамасыз етуге бағытталған.</w:t>
      </w:r>
    </w:p>
    <w:p w:rsidR="000D6E3C" w:rsidRPr="00D34B12"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        Республика Президенті Н.Ә.Назарбаевтің БҰҰ Бас Ассамблеясында жасаған баяндамасында тұрақты дамуға жетудің түйінді мәселелерін шешудегі еліміздің белсенді қызметін дәлелдейтін нақты мысалдар келтірді. 1992-1998 жылдар аралығында Қазақстан тарихта бірінші болып ядролық полигонын жауып, ядролық қарудан бас тартты, Аралды сақтап қалуға арналған интеграциялық процестердің ұйтқысы болды. </w:t>
      </w:r>
    </w:p>
    <w:p w:rsidR="000D6E3C" w:rsidRPr="00D34B12"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        Қазіргі уақытта экологиялық, экономикалық, әлеуметтік мәселелерді интеграциялау саласындағы саяси іс-шараларды анықтау жолдары іздестіруліде. Олар: </w:t>
      </w:r>
    </w:p>
    <w:p w:rsidR="000D6E3C" w:rsidRPr="00D34B12" w:rsidRDefault="000D6E3C" w:rsidP="000D6E3C">
      <w:pPr>
        <w:spacing w:after="0" w:line="240" w:lineRule="auto"/>
        <w:ind w:left="435" w:hanging="360"/>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бұзылған экожүйелерді қалпына келтіруді қамтамасыз ету;</w:t>
      </w:r>
    </w:p>
    <w:p w:rsidR="000D6E3C" w:rsidRPr="00D34B12" w:rsidRDefault="000D6E3C" w:rsidP="000D6E3C">
      <w:pPr>
        <w:spacing w:after="0" w:line="240" w:lineRule="auto"/>
        <w:ind w:left="435" w:hanging="360"/>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суды тиімді пайдаланудың нақты шараларын анықтау;</w:t>
      </w:r>
    </w:p>
    <w:p w:rsidR="000D6E3C" w:rsidRDefault="000D6E3C" w:rsidP="000D6E3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жерді пайдалану, ауыл шаруашылығының тұрақты дамуын жүзеге асыруға, биологиялық алуантүрлілікті сақтауға бағытталған үйлесімді іс-шараларды қабылдау.</w:t>
      </w:r>
    </w:p>
    <w:tbl>
      <w:tblPr>
        <w:tblW w:w="5000" w:type="pct"/>
        <w:tblCellSpacing w:w="0" w:type="dxa"/>
        <w:tblCellMar>
          <w:top w:w="30" w:type="dxa"/>
          <w:left w:w="30" w:type="dxa"/>
          <w:bottom w:w="30" w:type="dxa"/>
          <w:right w:w="30" w:type="dxa"/>
        </w:tblCellMar>
        <w:tblLook w:val="04A0"/>
      </w:tblPr>
      <w:tblGrid>
        <w:gridCol w:w="9415"/>
      </w:tblGrid>
      <w:tr w:rsidR="0032775E" w:rsidRPr="00E03E10" w:rsidTr="0032775E">
        <w:trPr>
          <w:tblCellSpacing w:w="0" w:type="dxa"/>
        </w:trPr>
        <w:tc>
          <w:tcPr>
            <w:tcW w:w="0" w:type="auto"/>
            <w:vAlign w:val="cente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p>
          <w:tbl>
            <w:tblPr>
              <w:tblpPr w:leftFromText="180" w:rightFromText="180" w:vertAnchor="text"/>
              <w:tblW w:w="9346" w:type="dxa"/>
              <w:tblCellMar>
                <w:left w:w="0" w:type="dxa"/>
                <w:right w:w="0" w:type="dxa"/>
              </w:tblCellMar>
              <w:tblLook w:val="04A0"/>
            </w:tblPr>
            <w:tblGrid>
              <w:gridCol w:w="2595"/>
              <w:gridCol w:w="6751"/>
            </w:tblGrid>
            <w:tr w:rsidR="0032775E" w:rsidRPr="00D34B12" w:rsidTr="0032775E">
              <w:tc>
                <w:tcPr>
                  <w:tcW w:w="2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Мәселе</w:t>
                  </w:r>
                </w:p>
              </w:tc>
              <w:tc>
                <w:tcPr>
                  <w:tcW w:w="67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Мәселенің қысқаша мәні</w:t>
                  </w:r>
                </w:p>
              </w:tc>
            </w:tr>
            <w:tr w:rsidR="0032775E" w:rsidRPr="00D34B12"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2</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Кедейлікпен күрес</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Дүние жүзінде 157 миллиардер, шамамен  2 мың миллионерлер және 1,1 миллиардтан астам күндік табысы 1 АҚШ долларынан кем адамдар бар. Кедейлікті болдырмау жолдары: еңбек ақыны қамтамасыз ету; кедейлердің өзін-өзі қамтамасыз етуі мен бай елдерден тәуелділігін кеміту; еңбекке жарамды халықтың санын арттыру; табиғат ресурстарын сақтау мен тұрақты даму; білім беру жүйесін жетілдіру; отбасын жоспарлау; қаржылық демеу. </w:t>
                  </w:r>
                </w:p>
              </w:tc>
            </w:tr>
            <w:tr w:rsidR="0032775E" w:rsidRPr="00D34B12"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Тұтынудың құрылымын өзгерту</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Адамзаттың бай бөлігінің шектен тыс ысырап етуі – қоршаған ортаның бұзылуы мен табиғат ресурстарының сарқылуының себептері болып табылады. Сонымен қатар кедей адамдар өмірге қажетті минималды мөлшерімен қамтамасыз етілмейді. Энергетикалық және шикізаттық пайдалануды қысқарту, экологиялық таза технологияларды дамыту.-----</w:t>
                  </w:r>
                </w:p>
              </w:tc>
            </w:tr>
            <w:tr w:rsidR="0032775E" w:rsidRPr="00D34B12"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Халық және тұрақтылық</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1993</w:t>
                  </w:r>
                  <w:r w:rsidRPr="00D34B12">
                    <w:rPr>
                      <w:rFonts w:ascii="Times New Roman" w:eastAsia="Times New Roman" w:hAnsi="Times New Roman" w:cs="Times New Roman"/>
                      <w:sz w:val="28"/>
                      <w:szCs w:val="28"/>
                      <w:lang w:val="kk-KZ" w:eastAsia="ru-RU"/>
                    </w:rPr>
                    <w:t xml:space="preserve"> жылы дүниежүзіндегі халық саны шамамен </w:t>
                  </w:r>
                  <w:r w:rsidRPr="00D34B12">
                    <w:rPr>
                      <w:rFonts w:ascii="Times New Roman" w:eastAsia="Times New Roman" w:hAnsi="Times New Roman" w:cs="Times New Roman"/>
                      <w:sz w:val="28"/>
                      <w:szCs w:val="28"/>
                      <w:lang w:eastAsia="ru-RU"/>
                    </w:rPr>
                    <w:t>5</w:t>
                  </w:r>
                  <w:r w:rsidRPr="00D34B12">
                    <w:rPr>
                      <w:rFonts w:ascii="Times New Roman" w:eastAsia="Times New Roman" w:hAnsi="Times New Roman" w:cs="Times New Roman"/>
                      <w:sz w:val="28"/>
                      <w:szCs w:val="28"/>
                      <w:lang w:val="kk-KZ" w:eastAsia="ru-RU"/>
                    </w:rPr>
                    <w:t>,</w:t>
                  </w:r>
                  <w:r w:rsidRPr="00D34B12">
                    <w:rPr>
                      <w:rFonts w:ascii="Times New Roman" w:eastAsia="Times New Roman" w:hAnsi="Times New Roman" w:cs="Times New Roman"/>
                      <w:sz w:val="28"/>
                      <w:szCs w:val="28"/>
                      <w:lang w:eastAsia="ru-RU"/>
                    </w:rPr>
                    <w:t>5</w:t>
                  </w:r>
                  <w:r w:rsidRPr="00D34B12">
                    <w:rPr>
                      <w:rFonts w:ascii="Times New Roman" w:eastAsia="Times New Roman" w:hAnsi="Times New Roman" w:cs="Times New Roman"/>
                      <w:sz w:val="28"/>
                      <w:szCs w:val="28"/>
                      <w:lang w:val="kk-KZ" w:eastAsia="ru-RU"/>
                    </w:rPr>
                    <w:t xml:space="preserve"> миллиардтан астам болды. Ғалымдардың болжамы бойынша  </w:t>
                  </w:r>
                  <w:r w:rsidRPr="00D34B12">
                    <w:rPr>
                      <w:rFonts w:ascii="Times New Roman" w:eastAsia="Times New Roman" w:hAnsi="Times New Roman" w:cs="Times New Roman"/>
                      <w:sz w:val="28"/>
                      <w:szCs w:val="28"/>
                      <w:lang w:eastAsia="ru-RU"/>
                    </w:rPr>
                    <w:t>2020</w:t>
                  </w:r>
                  <w:r w:rsidRPr="00D34B12">
                    <w:rPr>
                      <w:rFonts w:ascii="Times New Roman" w:eastAsia="Times New Roman" w:hAnsi="Times New Roman" w:cs="Times New Roman"/>
                      <w:sz w:val="28"/>
                      <w:szCs w:val="28"/>
                      <w:lang w:val="kk-KZ" w:eastAsia="ru-RU"/>
                    </w:rPr>
                    <w:t xml:space="preserve"> жылы адам саны </w:t>
                  </w:r>
                  <w:r w:rsidRPr="00D34B12">
                    <w:rPr>
                      <w:rFonts w:ascii="Times New Roman" w:eastAsia="Times New Roman" w:hAnsi="Times New Roman" w:cs="Times New Roman"/>
                      <w:sz w:val="28"/>
                      <w:szCs w:val="28"/>
                      <w:lang w:eastAsia="ru-RU"/>
                    </w:rPr>
                    <w:t>8</w:t>
                  </w:r>
                  <w:r w:rsidRPr="00D34B12">
                    <w:rPr>
                      <w:rFonts w:ascii="Times New Roman" w:eastAsia="Times New Roman" w:hAnsi="Times New Roman" w:cs="Times New Roman"/>
                      <w:sz w:val="28"/>
                      <w:szCs w:val="28"/>
                      <w:lang w:val="kk-KZ" w:eastAsia="ru-RU"/>
                    </w:rPr>
                    <w:t xml:space="preserve"> миллиардқа жетеді.</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Адамдардың денсаулығын сақтау мен жақсарту</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Халықтың денсаулығы қоршаған ортаның жағдайына байланысты болады. 2000 жылға қарай денсаулық сақтау саласындағы стратегиялық міндеттер: </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СПИД-пен күреске жұмылдыру;</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туберкулезбен және басқа зілді аурулармен күрес;</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бала өлімін кеміту;</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халық денсаулығын бақылайтын тиімді ұйымдар құру;</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еркектер мен әйелдердің өздерінің балалрының саны мен туылу уақытын анықтауға құқығын қамтамасыз ету;</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халықты ауыз  су және таза азық-түлікпен қамтамасыз ету;</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балалардың денсаулығын қорғау;</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қоршаған ортаны денсаулыққа зиян қалдықтардан тазарту және оның алдын алу.</w:t>
                  </w:r>
                </w:p>
              </w:tc>
            </w:tr>
            <w:tr w:rsidR="0032775E" w:rsidRPr="00D34B12"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Тұрақты тұрғын жерлер (урбанизация)</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2000жылға қарай дүниежүзінің халқының жартысы қалаларда тұруы тиіс. Қоғамның урбанизациясы экономикалық малу процесінің бір бөлігі болып табылады. Қалаларда жалпы ұлттық өнімнің  60%-ы өндіріледі. Қала халқының санының артуы дамыған және дамушы елдерде бірдей.</w:t>
                  </w:r>
                </w:p>
              </w:tc>
            </w:tr>
            <w:tr w:rsidR="0032775E" w:rsidRPr="00D34B12"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Атмосфераны қорғау</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Атмосфераға қалдықтарды шығарудың негізгі көзі – энергияны тұтыну мен өндіру.</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Жер ресурстарын тиімді пайдалану</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Топырақтардың құнарлылығы су және жел эрозиясы мен химиялық, физикалық деградация нәтижесінде төмендейді. Топырақтың деградациясының себептері шектен тыс мал жаю; ормандардың кемуі; ауылшаруашылық қызметі; жерді шектен тыс пайдалану және т.б.</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Ормандарды жоюмен күрес</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Ормандар топырақ пен суды, атмосфераны қорғауда, өсімдіктер мен жануарлардың биологиялық алуантүрлілігін сақтауда маңызды рөл атқарады. Үкімет орман  шаруашылығының тұрақты дамуына арналған ұлттық бағдарламаларды жасап, оларды жүзеге асыру керек. </w:t>
                  </w:r>
                </w:p>
              </w:tc>
            </w:tr>
            <w:tr w:rsidR="0032775E" w:rsidRPr="000412C5" w:rsidTr="0032775E">
              <w:trPr>
                <w:trHeight w:val="3651"/>
              </w:trPr>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Шөлденумен және құрғақшылықпен күрес </w:t>
                  </w:r>
                </w:p>
                <w:p w:rsidR="000D6E3C" w:rsidRDefault="000D6E3C" w:rsidP="0002276E">
                  <w:pPr>
                    <w:spacing w:after="0" w:line="240" w:lineRule="auto"/>
                    <w:jc w:val="both"/>
                    <w:rPr>
                      <w:rFonts w:ascii="Times New Roman" w:eastAsia="Times New Roman" w:hAnsi="Times New Roman" w:cs="Times New Roman"/>
                      <w:sz w:val="28"/>
                      <w:szCs w:val="28"/>
                      <w:lang w:val="kk-KZ" w:eastAsia="ru-RU"/>
                    </w:rPr>
                  </w:pPr>
                </w:p>
                <w:p w:rsidR="000D6E3C" w:rsidRPr="00D34B12" w:rsidRDefault="000D6E3C" w:rsidP="000D6E3C">
                  <w:pPr>
                    <w:spacing w:after="0" w:line="240" w:lineRule="auto"/>
                    <w:jc w:val="both"/>
                    <w:rPr>
                      <w:rFonts w:ascii="Times New Roman" w:eastAsia="Times New Roman" w:hAnsi="Times New Roman" w:cs="Times New Roman"/>
                      <w:sz w:val="28"/>
                      <w:szCs w:val="28"/>
                      <w:lang w:eastAsia="ru-RU"/>
                    </w:rPr>
                  </w:pP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0D6E3C"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Шөлдену – бұл ауа райының өзгеруі мен адам қызметінің нәтижесінде топырақтың деградациялану процесі. Бұл процеске көбіне құрғақ жерлер ұшырайды. Шөлдену мал жайылымдарының деградациясы мен  азық-түлік өнімдерінің кемуіне әкеліп соқтырады. Құрғақшылық пен  шөлдену кедейлік пен аштықтың да себебі болып табылады. </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Мұхиттарды қорғау мен тиімді пайдалану</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Теңіз суының ластануының шамамен 70%-ын құрлықтағы үлкен және кіші қалалар, өнеркәсіп, құрылыс, ауыл шаруашылығы мен туризм құрайды. Мұхиттар шектен тыс балықтар мен былқылдақденелілерді (жылына 90 млн. тоннаға дейін) аулаудан, жағалаулар мен маржан рифтерінің жағдайының нашарлауынан зардап шегеді. </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Тұщы суды қорғау мен тиімді пайдалану</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Бүгін тұщы су мәселесі маңызды экологиялық мәселелердің бірі болып табылады. 2000 жылға қарай төмендегі міндеттер шешілуі тиіс:</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қалалардың әрбір тұрғынын бір адамға шаққанда ең кемінде күніне 40литр ауыз сумен қамтамасыз ету;</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өнеркәсіптік, тұрмыстық шайынды суларды залалсыздандыру ережелерін анықтап, жүзеге асыру;</w:t>
                  </w:r>
                </w:p>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барлық ауылдық аудандардың  тұрғындарын  экологиялық қауіпсіз сумен қамтамасыз ету.</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Улы химиялық заттарды қолданудың қауіпсіздігін арттыру</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Химиялық заттар бүкіл дүние жүзінде қолданылады. </w:t>
                  </w:r>
                  <w:r w:rsidRPr="00D34B12">
                    <w:rPr>
                      <w:rFonts w:ascii="Times New Roman" w:eastAsia="Times New Roman" w:hAnsi="Times New Roman" w:cs="Times New Roman"/>
                      <w:sz w:val="28"/>
                      <w:szCs w:val="28"/>
                      <w:lang w:eastAsia="ru-RU"/>
                    </w:rPr>
                    <w:t xml:space="preserve">10000-нан астам </w:t>
                  </w:r>
                  <w:r w:rsidRPr="00D34B12">
                    <w:rPr>
                      <w:rFonts w:ascii="Times New Roman" w:eastAsia="Times New Roman" w:hAnsi="Times New Roman" w:cs="Times New Roman"/>
                      <w:sz w:val="28"/>
                      <w:szCs w:val="28"/>
                      <w:lang w:val="kk-KZ" w:eastAsia="ru-RU"/>
                    </w:rPr>
                    <w:t xml:space="preserve">химиялық заттар бар. Олардың 1500-інің үлесіне дүниежүзілік өндірістің  95% келеді. Қазіргі уақытқа дейін әлі улы және қауіпті өнімдермен сауда жасау туралы жалпы келісім жоқ. </w:t>
                  </w:r>
                </w:p>
              </w:tc>
            </w:tr>
            <w:tr w:rsidR="0032775E" w:rsidRPr="00D34B12"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Қатты қалдықтар мен шайынды суларды жою. </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 xml:space="preserve">Тұрмыстық қалдықтар мен шайынды сулардың мөлшерінің жылдам артуы қала халқының денсаулығы мен қоршаған ортаға қауіп тудырады. Жыл сайын 5,2 млн адам, оның ішінде 4млн балалар шайынды сулар мен қатты қалдықтарды дұрыс тазартпау нәтижесінде ауырып, қайтыс болады.  </w:t>
                  </w:r>
                  <w:r w:rsidRPr="00D34B12">
                    <w:rPr>
                      <w:rFonts w:ascii="Times New Roman" w:eastAsia="Times New Roman" w:hAnsi="Times New Roman" w:cs="Times New Roman"/>
                      <w:sz w:val="28"/>
                      <w:szCs w:val="28"/>
                      <w:lang w:eastAsia="ru-RU"/>
                    </w:rPr>
                    <w:t xml:space="preserve">2025 </w:t>
                  </w:r>
                  <w:r w:rsidRPr="00D34B12">
                    <w:rPr>
                      <w:rFonts w:ascii="Times New Roman" w:eastAsia="Times New Roman" w:hAnsi="Times New Roman" w:cs="Times New Roman"/>
                      <w:sz w:val="28"/>
                      <w:szCs w:val="28"/>
                      <w:lang w:val="kk-KZ" w:eastAsia="ru-RU"/>
                    </w:rPr>
                    <w:t xml:space="preserve">жылға қарай қалдықтардың мөлшері </w:t>
                  </w:r>
                  <w:r w:rsidRPr="00D34B12">
                    <w:rPr>
                      <w:rFonts w:ascii="Times New Roman" w:eastAsia="Times New Roman" w:hAnsi="Times New Roman" w:cs="Times New Roman"/>
                      <w:sz w:val="28"/>
                      <w:szCs w:val="28"/>
                      <w:lang w:eastAsia="ru-RU"/>
                    </w:rPr>
                    <w:t>4-5</w:t>
                  </w:r>
                  <w:r w:rsidRPr="00D34B12">
                    <w:rPr>
                      <w:rFonts w:ascii="Times New Roman" w:eastAsia="Times New Roman" w:hAnsi="Times New Roman" w:cs="Times New Roman"/>
                      <w:sz w:val="28"/>
                      <w:szCs w:val="28"/>
                      <w:lang w:val="kk-KZ" w:eastAsia="ru-RU"/>
                    </w:rPr>
                    <w:t xml:space="preserve"> есе артуы мүмкін. </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Радиоактивті қалдықтарды жою</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Радиоактивті қалдықтар туғызатын қауіп оларды өсіру  мөлшерін кемітуді, қауіпсіз тасымалдау мен жоюды талап етеді. Жыл сайын АЭС-тің  жұмысы нәтижесінде 200-мың м төмен, ал 10 мың м  жоғары радиоактивті қалдықтар түзіледі.</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Балалар мен жастардың тұрақты дамуды қамтамасыз етудегі рөлі</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Даму бағдарламалары жастарға қауіпсіз болашақты және оның ішінде денсаулыққа қолайлы қоршаған ортаға жоғары өмір сүру жағдайына, білім алу мен жұмысқа кепілдік беруі керек. Жастар планета халқының 1/3-не жақын бөлігін, ал көптеген дамушы  елдерде    - жартысын құрайды. Білім беру дәрежесін арттыру қажет. Жастарға білім беруде қоршаған ортаны қорғау мен даму мәселелеріне көп көңіл бөлінуі қажет.</w:t>
                  </w:r>
                </w:p>
              </w:tc>
            </w:tr>
            <w:tr w:rsidR="0032775E" w:rsidRPr="000412C5" w:rsidTr="0032775E">
              <w:tc>
                <w:tcPr>
                  <w:tcW w:w="2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val="kk-KZ" w:eastAsia="ru-RU"/>
                    </w:rPr>
                    <w:t>Тұрақты даму мақсатындағы ғылым мен білім беру</w:t>
                  </w:r>
                </w:p>
              </w:tc>
              <w:tc>
                <w:tcPr>
                  <w:tcW w:w="6751" w:type="dxa"/>
                  <w:tcBorders>
                    <w:top w:val="nil"/>
                    <w:left w:val="nil"/>
                    <w:bottom w:val="single" w:sz="8" w:space="0" w:color="auto"/>
                    <w:right w:val="single" w:sz="8" w:space="0" w:color="auto"/>
                  </w:tcBorders>
                  <w:tcMar>
                    <w:top w:w="0" w:type="dxa"/>
                    <w:left w:w="108" w:type="dxa"/>
                    <w:bottom w:w="0" w:type="dxa"/>
                    <w:right w:w="108" w:type="dxa"/>
                  </w:tcMar>
                  <w:hideMark/>
                </w:tcPr>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Қазіргі кездегі ғылыми зерттеулер адамзаттың тіршілігін сақтау мақсатында жұмыс істейді. ХХІ ғасырда биосферада қауіпті өзгерістер болуы мүмкін. Ғалымдар төмендегі мәселелерді зерттеуде: ауа райының өзгеруі, ресурстарды тұтынудың артуы, демографиялық тенденциялар, ортаның деградациясы, энергия мен ресурстарды пайдалану, биосфераның космостық зерттеулері, ортаның адам денсаулығына әсері және т.б. Бағдарлама әр түрлі жастағы адамдардың қоршаған ортаны қорғау мен даму мәселелері бойынша білім алуын қамтамасыз етуі керек. Экологиялық білім беру – адамзаттың тұрақты дамуының қажетті шарты.</w:t>
                  </w:r>
                </w:p>
              </w:tc>
            </w:tr>
          </w:tbl>
          <w:p w:rsidR="0032775E" w:rsidRPr="00D34B12" w:rsidRDefault="0032775E"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w:t>
            </w:r>
          </w:p>
          <w:p w:rsidR="001B1399" w:rsidRPr="00E813B1" w:rsidRDefault="0032775E" w:rsidP="001B1399">
            <w:pPr>
              <w:shd w:val="clear" w:color="auto" w:fill="FFFFFF"/>
              <w:spacing w:after="0" w:line="240" w:lineRule="auto"/>
              <w:jc w:val="both"/>
              <w:rPr>
                <w:rFonts w:ascii="Times New Roman" w:hAnsi="Times New Roman" w:cs="Times New Roman"/>
                <w:b/>
                <w:sz w:val="28"/>
                <w:szCs w:val="28"/>
                <w:lang w:val="kk-KZ"/>
              </w:rPr>
            </w:pPr>
            <w:r w:rsidRPr="00D34B12">
              <w:rPr>
                <w:rFonts w:ascii="Times New Roman" w:eastAsia="Times New Roman" w:hAnsi="Times New Roman" w:cs="Times New Roman"/>
                <w:sz w:val="28"/>
                <w:szCs w:val="28"/>
                <w:lang w:val="kk-KZ" w:eastAsia="ru-RU"/>
              </w:rPr>
              <w:t>    </w:t>
            </w:r>
            <w:r w:rsidR="001B1399" w:rsidRPr="00E813B1">
              <w:rPr>
                <w:rFonts w:ascii="Times New Roman" w:hAnsi="Times New Roman" w:cs="Times New Roman"/>
                <w:b/>
                <w:sz w:val="28"/>
                <w:szCs w:val="28"/>
                <w:lang w:val="kk-KZ"/>
              </w:rPr>
              <w:t>Аудиторияда орындалатын тақырыптар:</w:t>
            </w:r>
          </w:p>
          <w:p w:rsidR="001B1399" w:rsidRPr="001B1399" w:rsidRDefault="001B1399" w:rsidP="001B1399">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1.Кіріспе. Тұрақты даму концепциясы</w:t>
            </w:r>
          </w:p>
          <w:p w:rsidR="001B1399" w:rsidRPr="001B1399" w:rsidRDefault="001B1399" w:rsidP="001B1399">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2. «ХХІ ғасырдың күн тәртібінің» негізгі бағыттары</w:t>
            </w:r>
          </w:p>
          <w:p w:rsidR="001B1399" w:rsidRPr="001B1399" w:rsidRDefault="001B1399" w:rsidP="001B1399">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3.Экологияны дұрыс қорғай білейік</w:t>
            </w:r>
          </w:p>
          <w:p w:rsidR="001B1399" w:rsidRPr="00E813B1" w:rsidRDefault="001B1399" w:rsidP="001B1399">
            <w:pPr>
              <w:spacing w:after="0" w:line="240" w:lineRule="auto"/>
              <w:jc w:val="both"/>
              <w:rPr>
                <w:rFonts w:ascii="Times New Roman" w:hAnsi="Times New Roman" w:cs="Times New Roman"/>
                <w:b/>
                <w:sz w:val="28"/>
                <w:szCs w:val="28"/>
                <w:lang w:val="kk-KZ"/>
              </w:rPr>
            </w:pPr>
            <w:r w:rsidRPr="005B6583">
              <w:rPr>
                <w:rFonts w:ascii="Times New Roman" w:eastAsia="Calibri" w:hAnsi="Times New Roman" w:cs="Times New Roman"/>
                <w:b/>
                <w:sz w:val="28"/>
                <w:szCs w:val="28"/>
                <w:lang w:val="kk-KZ"/>
              </w:rPr>
              <w:t>СӨЖ тапсырмасы.</w:t>
            </w:r>
          </w:p>
          <w:p w:rsidR="00CF5C6A" w:rsidRPr="001B1399" w:rsidRDefault="00CF5C6A" w:rsidP="0002276E">
            <w:pPr>
              <w:spacing w:after="0" w:line="240" w:lineRule="auto"/>
              <w:jc w:val="both"/>
              <w:rPr>
                <w:rFonts w:ascii="Times New Roman" w:eastAsia="Times New Roman" w:hAnsi="Times New Roman" w:cs="Times New Roman"/>
                <w:sz w:val="28"/>
                <w:szCs w:val="28"/>
                <w:lang w:val="kk-KZ" w:eastAsia="ru-RU"/>
              </w:rPr>
            </w:pPr>
            <w:r w:rsidRPr="001B1399">
              <w:rPr>
                <w:rFonts w:ascii="Times New Roman" w:eastAsia="Times New Roman" w:hAnsi="Times New Roman" w:cs="Times New Roman"/>
                <w:bCs/>
                <w:sz w:val="28"/>
                <w:szCs w:val="28"/>
                <w:lang w:val="kk-KZ" w:eastAsia="ru-RU"/>
              </w:rPr>
              <w:t>1.Тұрақты даму, мақсаты, міндеттері, мәселелері</w:t>
            </w:r>
          </w:p>
          <w:p w:rsidR="00CF5C6A" w:rsidRPr="002C54EC" w:rsidRDefault="00CF5C6A" w:rsidP="0002276E">
            <w:pPr>
              <w:spacing w:after="0" w:line="240" w:lineRule="auto"/>
              <w:jc w:val="both"/>
              <w:rPr>
                <w:rFonts w:ascii="Times New Roman" w:eastAsia="Times New Roman" w:hAnsi="Times New Roman" w:cs="Times New Roman"/>
                <w:sz w:val="28"/>
                <w:szCs w:val="28"/>
                <w:lang w:val="kk-KZ" w:eastAsia="ru-RU"/>
              </w:rPr>
            </w:pPr>
            <w:r w:rsidRPr="001B1399">
              <w:rPr>
                <w:rFonts w:ascii="Times New Roman" w:eastAsia="Times New Roman" w:hAnsi="Times New Roman" w:cs="Times New Roman"/>
                <w:bCs/>
                <w:sz w:val="28"/>
                <w:szCs w:val="28"/>
                <w:lang w:val="kk-KZ" w:eastAsia="ru-RU"/>
              </w:rPr>
              <w:t>2.Рим клубы</w:t>
            </w:r>
          </w:p>
          <w:p w:rsidR="00CF5C6A" w:rsidRPr="001B1399" w:rsidRDefault="00CF5C6A" w:rsidP="0002276E">
            <w:pPr>
              <w:spacing w:after="0" w:line="240" w:lineRule="auto"/>
              <w:jc w:val="both"/>
              <w:rPr>
                <w:rFonts w:ascii="Times New Roman" w:eastAsia="Times New Roman" w:hAnsi="Times New Roman" w:cs="Times New Roman"/>
                <w:sz w:val="28"/>
                <w:szCs w:val="28"/>
                <w:lang w:eastAsia="ru-RU"/>
              </w:rPr>
            </w:pPr>
            <w:r w:rsidRPr="001B1399">
              <w:rPr>
                <w:rFonts w:ascii="Times New Roman" w:eastAsia="Times New Roman" w:hAnsi="Times New Roman" w:cs="Times New Roman"/>
                <w:bCs/>
                <w:sz w:val="28"/>
                <w:szCs w:val="28"/>
                <w:lang w:val="kk-KZ" w:eastAsia="ru-RU"/>
              </w:rPr>
              <w:t>3.Стокгольм конференциясы</w:t>
            </w:r>
          </w:p>
          <w:p w:rsidR="00CF5C6A" w:rsidRPr="001B1399" w:rsidRDefault="00CF5C6A" w:rsidP="0002276E">
            <w:pPr>
              <w:spacing w:after="0" w:line="240" w:lineRule="auto"/>
              <w:jc w:val="both"/>
              <w:rPr>
                <w:rFonts w:ascii="Times New Roman" w:eastAsia="Times New Roman" w:hAnsi="Times New Roman" w:cs="Times New Roman"/>
                <w:sz w:val="28"/>
                <w:szCs w:val="28"/>
                <w:lang w:eastAsia="ru-RU"/>
              </w:rPr>
            </w:pPr>
            <w:r w:rsidRPr="001B1399">
              <w:rPr>
                <w:rFonts w:ascii="Times New Roman" w:eastAsia="Times New Roman" w:hAnsi="Times New Roman" w:cs="Times New Roman"/>
                <w:bCs/>
                <w:sz w:val="28"/>
                <w:szCs w:val="28"/>
                <w:lang w:val="kk-KZ" w:eastAsia="ru-RU"/>
              </w:rPr>
              <w:t>4.Рио-де Жанейро конференциясы</w:t>
            </w:r>
          </w:p>
          <w:p w:rsidR="00CF5C6A" w:rsidRPr="001B1399" w:rsidRDefault="00CF5C6A" w:rsidP="0002276E">
            <w:pPr>
              <w:spacing w:after="0" w:line="240" w:lineRule="auto"/>
              <w:jc w:val="both"/>
              <w:rPr>
                <w:rFonts w:ascii="Times New Roman" w:eastAsia="Times New Roman" w:hAnsi="Times New Roman" w:cs="Times New Roman"/>
                <w:sz w:val="28"/>
                <w:szCs w:val="28"/>
                <w:lang w:eastAsia="ru-RU"/>
              </w:rPr>
            </w:pPr>
            <w:r w:rsidRPr="001B1399">
              <w:rPr>
                <w:rFonts w:ascii="Times New Roman" w:eastAsia="Times New Roman" w:hAnsi="Times New Roman" w:cs="Times New Roman"/>
                <w:bCs/>
                <w:sz w:val="28"/>
                <w:szCs w:val="28"/>
                <w:lang w:val="kk-KZ" w:eastAsia="ru-RU"/>
              </w:rPr>
              <w:t>5.Иоханесбург саммиті</w:t>
            </w:r>
          </w:p>
          <w:p w:rsidR="00CF5C6A" w:rsidRPr="001B1399" w:rsidRDefault="00CF5C6A" w:rsidP="0002276E">
            <w:pPr>
              <w:spacing w:after="0" w:line="240" w:lineRule="auto"/>
              <w:jc w:val="both"/>
              <w:rPr>
                <w:rFonts w:ascii="Times New Roman" w:eastAsia="Times New Roman" w:hAnsi="Times New Roman" w:cs="Times New Roman"/>
                <w:sz w:val="28"/>
                <w:szCs w:val="28"/>
                <w:lang w:eastAsia="ru-RU"/>
              </w:rPr>
            </w:pPr>
            <w:r w:rsidRPr="001B1399">
              <w:rPr>
                <w:rFonts w:ascii="Times New Roman" w:eastAsia="Times New Roman" w:hAnsi="Times New Roman" w:cs="Times New Roman"/>
                <w:bCs/>
                <w:sz w:val="28"/>
                <w:szCs w:val="28"/>
                <w:lang w:val="kk-KZ" w:eastAsia="ru-RU"/>
              </w:rPr>
              <w:t>6.Киото хаттамасы</w:t>
            </w:r>
          </w:p>
          <w:p w:rsidR="00CF5C6A" w:rsidRPr="00D34B12" w:rsidRDefault="00CF5C6A" w:rsidP="001B1399">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b/>
                <w:bCs/>
                <w:sz w:val="28"/>
                <w:szCs w:val="28"/>
                <w:lang w:val="kk-KZ" w:eastAsia="ru-RU"/>
              </w:rPr>
              <w:t> </w:t>
            </w:r>
            <w:r w:rsidRPr="00D34B12">
              <w:rPr>
                <w:rFonts w:ascii="Times New Roman" w:eastAsia="Times New Roman" w:hAnsi="Times New Roman" w:cs="Times New Roman"/>
                <w:sz w:val="28"/>
                <w:szCs w:val="28"/>
                <w:lang w:val="kk-KZ" w:eastAsia="ru-RU"/>
              </w:rPr>
              <w:t> </w:t>
            </w:r>
          </w:p>
          <w:p w:rsidR="00CF5C6A" w:rsidRPr="00D34B12" w:rsidRDefault="00CF5C6A"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b/>
                <w:bCs/>
                <w:sz w:val="28"/>
                <w:szCs w:val="28"/>
                <w:lang w:val="kk-KZ" w:eastAsia="ru-RU"/>
              </w:rPr>
              <w:t>Бақылау сұрақтары:</w:t>
            </w:r>
          </w:p>
          <w:p w:rsidR="00CF5C6A" w:rsidRPr="00D34B12" w:rsidRDefault="00CF5C6A"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1.Әлеуметтік-экологиялық кризиске сипаттама беріңіз.</w:t>
            </w:r>
          </w:p>
          <w:p w:rsidR="00CF5C6A" w:rsidRPr="00D34B12" w:rsidRDefault="00CF5C6A"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2.Экологиялық жағдай типтері қандай?</w:t>
            </w:r>
          </w:p>
          <w:p w:rsidR="00CF5C6A" w:rsidRPr="00D34B12" w:rsidRDefault="00CF5C6A"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3.Тұрақты даму дегеніміз не?</w:t>
            </w:r>
          </w:p>
          <w:p w:rsidR="00CF5C6A" w:rsidRPr="00D34B12" w:rsidRDefault="00CF5C6A"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4.Тұрақты дамуды қамтамсыз ететін халықаралық бірлестіктер қандай?</w:t>
            </w:r>
          </w:p>
          <w:p w:rsidR="00A479EA" w:rsidRPr="00A479EA" w:rsidRDefault="00A479EA" w:rsidP="00A479EA">
            <w:pPr>
              <w:pStyle w:val="31"/>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A479EA">
              <w:rPr>
                <w:rFonts w:ascii="Times New Roman" w:hAnsi="Times New Roman" w:cs="Times New Roman"/>
                <w:sz w:val="28"/>
                <w:szCs w:val="28"/>
                <w:lang w:val="kk-KZ"/>
              </w:rPr>
              <w:t>.«Тұрақты даму» концепциясының атықтамасы.</w:t>
            </w:r>
          </w:p>
          <w:p w:rsidR="00A479EA" w:rsidRDefault="00A479EA" w:rsidP="00A479E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A479EA">
              <w:rPr>
                <w:rFonts w:ascii="Times New Roman" w:hAnsi="Times New Roman" w:cs="Times New Roman"/>
                <w:sz w:val="28"/>
                <w:szCs w:val="28"/>
                <w:lang w:val="kk-KZ"/>
              </w:rPr>
              <w:t>.Тұрақты дамуға өту мақсатты көрсеткіштері.</w:t>
            </w:r>
          </w:p>
          <w:p w:rsidR="00A479EA" w:rsidRPr="00A479EA" w:rsidRDefault="00A479EA" w:rsidP="00A479E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A479EA">
              <w:rPr>
                <w:rFonts w:ascii="Times New Roman" w:hAnsi="Times New Roman" w:cs="Times New Roman"/>
                <w:sz w:val="28"/>
                <w:szCs w:val="28"/>
                <w:lang w:val="kk-KZ"/>
              </w:rPr>
              <w:t>.«</w:t>
            </w:r>
            <w:r>
              <w:rPr>
                <w:rFonts w:ascii="Times New Roman" w:hAnsi="Times New Roman" w:cs="Times New Roman"/>
                <w:sz w:val="28"/>
                <w:szCs w:val="28"/>
                <w:lang w:val="kk-KZ"/>
              </w:rPr>
              <w:t>Э</w:t>
            </w:r>
            <w:r w:rsidRPr="00A479EA">
              <w:rPr>
                <w:rFonts w:ascii="Times New Roman" w:hAnsi="Times New Roman" w:cs="Times New Roman"/>
                <w:sz w:val="28"/>
                <w:szCs w:val="28"/>
                <w:lang w:val="kk-KZ"/>
              </w:rPr>
              <w:t>кологиялық тұрақтылық индексі» түсінігі.</w:t>
            </w:r>
          </w:p>
          <w:p w:rsidR="00A479EA" w:rsidRDefault="00A479EA" w:rsidP="00A479E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Pr="00A479EA">
              <w:rPr>
                <w:rFonts w:ascii="Times New Roman" w:hAnsi="Times New Roman" w:cs="Times New Roman"/>
                <w:sz w:val="28"/>
                <w:szCs w:val="28"/>
                <w:lang w:val="kk-KZ"/>
              </w:rPr>
              <w:t>.2024 жылға дейін тұрақты дамуға жетуге мемлекеттің міндеттері.</w:t>
            </w:r>
          </w:p>
          <w:p w:rsidR="00A479EA" w:rsidRPr="00A479EA" w:rsidRDefault="00A479EA" w:rsidP="00A479E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Pr="00A479EA">
              <w:rPr>
                <w:rFonts w:ascii="Times New Roman" w:hAnsi="Times New Roman" w:cs="Times New Roman"/>
                <w:sz w:val="28"/>
                <w:szCs w:val="28"/>
                <w:lang w:val="kk-KZ"/>
              </w:rPr>
              <w:t>.ҚР тұрақты даму жолына түсу концепциясы.</w:t>
            </w:r>
          </w:p>
          <w:p w:rsidR="00A479EA" w:rsidRPr="00A479EA" w:rsidRDefault="00A479EA" w:rsidP="00A479EA">
            <w:pPr>
              <w:spacing w:after="0" w:line="240" w:lineRule="auto"/>
              <w:rPr>
                <w:rFonts w:ascii="Times New Roman" w:hAnsi="Times New Roman" w:cs="Times New Roman"/>
                <w:b/>
                <w:sz w:val="28"/>
                <w:szCs w:val="28"/>
                <w:lang w:val="kk-KZ"/>
              </w:rPr>
            </w:pPr>
          </w:p>
          <w:p w:rsidR="00A479EA" w:rsidRPr="00A479EA" w:rsidRDefault="00A479EA" w:rsidP="00A479EA">
            <w:pPr>
              <w:spacing w:after="0" w:line="240" w:lineRule="auto"/>
              <w:jc w:val="both"/>
              <w:rPr>
                <w:rFonts w:ascii="Times New Roman" w:hAnsi="Times New Roman" w:cs="Times New Roman"/>
                <w:b/>
                <w:sz w:val="28"/>
                <w:szCs w:val="28"/>
                <w:lang w:val="ru-MO"/>
              </w:rPr>
            </w:pPr>
            <w:r w:rsidRPr="00A479EA">
              <w:rPr>
                <w:rFonts w:ascii="Times New Roman" w:hAnsi="Times New Roman" w:cs="Times New Roman"/>
                <w:b/>
                <w:sz w:val="28"/>
                <w:szCs w:val="28"/>
                <w:lang w:val="kk-KZ"/>
              </w:rPr>
              <w:t>Ұсынылған әдебиетт</w:t>
            </w:r>
            <w:r w:rsidRPr="00A479EA">
              <w:rPr>
                <w:rFonts w:ascii="Times New Roman" w:hAnsi="Times New Roman" w:cs="Times New Roman"/>
                <w:b/>
                <w:sz w:val="28"/>
                <w:szCs w:val="28"/>
                <w:lang w:val="ru-MO"/>
              </w:rPr>
              <w:t>ер тізімі:</w:t>
            </w:r>
          </w:p>
          <w:p w:rsidR="00A479EA" w:rsidRPr="00A479EA" w:rsidRDefault="00A479EA" w:rsidP="00A479EA">
            <w:pPr>
              <w:pStyle w:val="31"/>
              <w:spacing w:after="0" w:line="240" w:lineRule="auto"/>
              <w:rPr>
                <w:rFonts w:ascii="Times New Roman" w:hAnsi="Times New Roman" w:cs="Times New Roman"/>
                <w:sz w:val="28"/>
                <w:szCs w:val="28"/>
              </w:rPr>
            </w:pPr>
            <w:r w:rsidRPr="00A479EA">
              <w:rPr>
                <w:rFonts w:ascii="Times New Roman" w:hAnsi="Times New Roman" w:cs="Times New Roman"/>
                <w:sz w:val="28"/>
                <w:szCs w:val="28"/>
              </w:rPr>
              <w:t>1. 18.11.2006 ж. «Казахстанская правда» газеті. 2007-2014 жж. ҚР тұрақты даму жолына түсу Концепциясы.</w:t>
            </w:r>
          </w:p>
          <w:p w:rsidR="00A479EA" w:rsidRPr="00A479EA" w:rsidRDefault="00A479EA" w:rsidP="00A479EA">
            <w:pPr>
              <w:pStyle w:val="31"/>
              <w:spacing w:after="0" w:line="240" w:lineRule="auto"/>
              <w:rPr>
                <w:rFonts w:ascii="Times New Roman" w:hAnsi="Times New Roman" w:cs="Times New Roman"/>
                <w:sz w:val="28"/>
                <w:szCs w:val="28"/>
              </w:rPr>
            </w:pPr>
            <w:r w:rsidRPr="00A479EA">
              <w:rPr>
                <w:rFonts w:ascii="Times New Roman" w:hAnsi="Times New Roman" w:cs="Times New Roman"/>
                <w:sz w:val="28"/>
                <w:szCs w:val="28"/>
              </w:rPr>
              <w:t xml:space="preserve">2.Ә.Бейсенова, А.Самакова, Т.Есполов, Ж.Шілдебаев. Экология және табиғатты тиімді пайдалану.  – Алматы: «Ғылым» ғылыми баспа орталығы, 2004. – 326б. </w:t>
            </w:r>
          </w:p>
          <w:p w:rsidR="00A479EA" w:rsidRPr="00A479EA" w:rsidRDefault="00A479EA" w:rsidP="00A479EA">
            <w:pPr>
              <w:pStyle w:val="31"/>
              <w:spacing w:after="0" w:line="240" w:lineRule="auto"/>
              <w:rPr>
                <w:rFonts w:ascii="Times New Roman" w:hAnsi="Times New Roman" w:cs="Times New Roman"/>
                <w:sz w:val="28"/>
                <w:szCs w:val="28"/>
              </w:rPr>
            </w:pPr>
            <w:r w:rsidRPr="00A479EA">
              <w:rPr>
                <w:rFonts w:ascii="Times New Roman" w:hAnsi="Times New Roman" w:cs="Times New Roman"/>
                <w:sz w:val="28"/>
                <w:szCs w:val="28"/>
              </w:rPr>
              <w:t>3.З.М.Мөлдахметов, А.М.Ғазалиев, С.Д.Фазылов. Экология негіздері. – Қарағанды: Профобразование, 2002- 251б.</w:t>
            </w:r>
          </w:p>
          <w:p w:rsidR="00A479EA" w:rsidRPr="00A479EA" w:rsidRDefault="00A479EA" w:rsidP="00A479EA">
            <w:pPr>
              <w:pStyle w:val="31"/>
              <w:spacing w:after="0" w:line="240" w:lineRule="auto"/>
              <w:rPr>
                <w:rFonts w:ascii="Times New Roman" w:hAnsi="Times New Roman"/>
                <w:sz w:val="28"/>
                <w:szCs w:val="28"/>
              </w:rPr>
            </w:pPr>
            <w:r w:rsidRPr="00A479EA">
              <w:rPr>
                <w:rFonts w:ascii="Times New Roman" w:hAnsi="Times New Roman" w:cs="Times New Roman"/>
                <w:sz w:val="28"/>
                <w:szCs w:val="28"/>
              </w:rPr>
              <w:t>4.Г.С.Оспанова, Г.Т.Бозшатаева. Экология</w:t>
            </w:r>
            <w:r w:rsidRPr="00A479EA">
              <w:rPr>
                <w:rFonts w:ascii="Times New Roman" w:hAnsi="Times New Roman"/>
                <w:sz w:val="28"/>
                <w:szCs w:val="28"/>
              </w:rPr>
              <w:t>. Оқулық. – Алматы: Экономика, 2002.-404б.</w:t>
            </w:r>
          </w:p>
          <w:p w:rsidR="00A479EA" w:rsidRPr="00A479EA" w:rsidRDefault="00A479EA" w:rsidP="00A479EA">
            <w:pPr>
              <w:pStyle w:val="31"/>
              <w:rPr>
                <w:rFonts w:ascii="Times New Roman" w:hAnsi="Times New Roman"/>
                <w:sz w:val="28"/>
                <w:szCs w:val="28"/>
              </w:rPr>
            </w:pPr>
            <w:r>
              <w:rPr>
                <w:rFonts w:ascii="Times New Roman" w:hAnsi="Times New Roman"/>
                <w:sz w:val="28"/>
                <w:szCs w:val="28"/>
                <w:lang w:val="kk-KZ"/>
              </w:rPr>
              <w:t>5</w:t>
            </w:r>
            <w:r w:rsidRPr="00A479EA">
              <w:rPr>
                <w:rFonts w:ascii="Times New Roman" w:hAnsi="Times New Roman"/>
                <w:sz w:val="28"/>
                <w:szCs w:val="28"/>
              </w:rPr>
              <w:t>.Ғылыми-техникалық журналдары.</w:t>
            </w:r>
          </w:p>
          <w:p w:rsidR="00A479EA" w:rsidRPr="00A479EA" w:rsidRDefault="00A479EA" w:rsidP="0002276E">
            <w:pPr>
              <w:spacing w:after="0" w:line="240" w:lineRule="auto"/>
              <w:jc w:val="both"/>
              <w:rPr>
                <w:rFonts w:ascii="Times New Roman" w:hAnsi="Times New Roman" w:cs="Times New Roman"/>
                <w:sz w:val="28"/>
                <w:szCs w:val="28"/>
              </w:rPr>
            </w:pPr>
          </w:p>
          <w:p w:rsidR="0083252C" w:rsidRPr="0083252C" w:rsidRDefault="0083252C" w:rsidP="0083252C">
            <w:pPr>
              <w:spacing w:after="0" w:line="240" w:lineRule="auto"/>
              <w:jc w:val="center"/>
              <w:rPr>
                <w:rFonts w:ascii="Times New Roman" w:hAnsi="Times New Roman" w:cs="Times New Roman"/>
                <w:b/>
                <w:sz w:val="28"/>
                <w:szCs w:val="28"/>
                <w:lang w:val="kk-KZ"/>
              </w:rPr>
            </w:pPr>
            <w:r w:rsidRPr="0083252C">
              <w:rPr>
                <w:rFonts w:ascii="Times New Roman" w:hAnsi="Times New Roman" w:cs="Times New Roman"/>
                <w:b/>
                <w:sz w:val="28"/>
                <w:szCs w:val="28"/>
                <w:lang w:val="kk-KZ"/>
              </w:rPr>
              <w:t>№14 практикалық жұмыс</w:t>
            </w:r>
          </w:p>
          <w:p w:rsidR="000E7CD0" w:rsidRDefault="0083252C" w:rsidP="0083252C">
            <w:pPr>
              <w:spacing w:after="0" w:line="240" w:lineRule="auto"/>
              <w:jc w:val="center"/>
              <w:rPr>
                <w:rFonts w:ascii="Times New Roman" w:hAnsi="Times New Roman" w:cs="Times New Roman"/>
                <w:sz w:val="28"/>
                <w:szCs w:val="28"/>
                <w:lang w:val="kk-KZ"/>
              </w:rPr>
            </w:pPr>
            <w:r w:rsidRPr="008F2CCB">
              <w:rPr>
                <w:rFonts w:ascii="Times New Roman" w:hAnsi="Times New Roman" w:cs="Times New Roman"/>
                <w:b/>
                <w:sz w:val="28"/>
                <w:szCs w:val="28"/>
                <w:lang w:val="kk-KZ"/>
              </w:rPr>
              <w:t>Тақырыбы:</w:t>
            </w:r>
            <w:r>
              <w:rPr>
                <w:rFonts w:ascii="Times New Roman" w:hAnsi="Times New Roman" w:cs="Times New Roman"/>
                <w:sz w:val="28"/>
                <w:szCs w:val="28"/>
                <w:lang w:val="kk-KZ"/>
              </w:rPr>
              <w:t xml:space="preserve"> </w:t>
            </w:r>
            <w:r w:rsidRPr="0043329E">
              <w:rPr>
                <w:rFonts w:ascii="Times New Roman" w:hAnsi="Times New Roman" w:cs="Times New Roman"/>
                <w:sz w:val="28"/>
                <w:szCs w:val="28"/>
                <w:lang w:val="kk-KZ"/>
              </w:rPr>
              <w:t xml:space="preserve"> Тұрақты дамудың әлеуметтік аспектілері</w:t>
            </w:r>
          </w:p>
          <w:p w:rsidR="00D457EC" w:rsidRDefault="00D457EC" w:rsidP="0083252C">
            <w:pPr>
              <w:spacing w:after="0" w:line="240" w:lineRule="auto"/>
              <w:jc w:val="center"/>
              <w:rPr>
                <w:rFonts w:ascii="Times New Roman" w:hAnsi="Times New Roman" w:cs="Times New Roman"/>
                <w:sz w:val="28"/>
                <w:szCs w:val="28"/>
                <w:lang w:val="kk-KZ"/>
              </w:rPr>
            </w:pPr>
          </w:p>
          <w:p w:rsidR="00D457EC" w:rsidRPr="00D457EC" w:rsidRDefault="00D457EC" w:rsidP="00D457EC">
            <w:pPr>
              <w:spacing w:after="0" w:line="240" w:lineRule="auto"/>
              <w:rPr>
                <w:rFonts w:ascii="Times New Roman" w:hAnsi="Times New Roman" w:cs="Times New Roman"/>
                <w:sz w:val="28"/>
                <w:szCs w:val="28"/>
                <w:lang w:val="kk-KZ"/>
              </w:rPr>
            </w:pPr>
            <w:r w:rsidRPr="00D457EC">
              <w:rPr>
                <w:rFonts w:ascii="Times New Roman" w:hAnsi="Times New Roman" w:cs="Times New Roman"/>
                <w:b/>
                <w:sz w:val="28"/>
                <w:szCs w:val="28"/>
                <w:lang w:val="kk-KZ"/>
              </w:rPr>
              <w:t>Сабақтың мақсаты:</w:t>
            </w:r>
            <w:r w:rsidRPr="00D457EC">
              <w:rPr>
                <w:rFonts w:ascii="Times New Roman" w:hAnsi="Times New Roman" w:cs="Times New Roman"/>
                <w:sz w:val="28"/>
                <w:szCs w:val="28"/>
                <w:lang w:val="kk-KZ"/>
              </w:rPr>
              <w:t xml:space="preserve">  су ресурстары көлемі, оның сандың және сапалық көрсеткіштері, судың жетіспеуінің себептері туралы студенттердің білімін арттыру.</w:t>
            </w:r>
          </w:p>
          <w:p w:rsidR="00D457EC" w:rsidRPr="00D457EC" w:rsidRDefault="00D457EC" w:rsidP="00D457EC">
            <w:pPr>
              <w:spacing w:after="0" w:line="240" w:lineRule="auto"/>
              <w:rPr>
                <w:rFonts w:ascii="Times New Roman" w:hAnsi="Times New Roman" w:cs="Times New Roman"/>
                <w:sz w:val="28"/>
                <w:szCs w:val="28"/>
                <w:lang w:val="kk-KZ"/>
              </w:rPr>
            </w:pPr>
          </w:p>
          <w:p w:rsidR="00D457EC" w:rsidRPr="00D457EC" w:rsidRDefault="00D457EC" w:rsidP="00D457EC">
            <w:pPr>
              <w:spacing w:after="0" w:line="240" w:lineRule="auto"/>
              <w:rPr>
                <w:rFonts w:ascii="Times New Roman" w:hAnsi="Times New Roman" w:cs="Times New Roman"/>
                <w:sz w:val="28"/>
                <w:szCs w:val="28"/>
                <w:lang w:val="kk-KZ"/>
              </w:rPr>
            </w:pPr>
            <w:r w:rsidRPr="00D457EC">
              <w:rPr>
                <w:rFonts w:ascii="Times New Roman" w:hAnsi="Times New Roman" w:cs="Times New Roman"/>
                <w:b/>
                <w:sz w:val="28"/>
                <w:szCs w:val="28"/>
                <w:lang w:val="kk-KZ"/>
              </w:rPr>
              <w:t>Сабақты өткізу түрі:</w:t>
            </w:r>
            <w:r w:rsidRPr="00D457EC">
              <w:rPr>
                <w:rFonts w:ascii="Times New Roman" w:hAnsi="Times New Roman" w:cs="Times New Roman"/>
                <w:sz w:val="28"/>
                <w:szCs w:val="28"/>
                <w:lang w:val="kk-KZ"/>
              </w:rPr>
              <w:t xml:space="preserve"> «Ми шабуылы»</w:t>
            </w:r>
          </w:p>
          <w:p w:rsidR="00D457EC" w:rsidRPr="00D457EC" w:rsidRDefault="00D457EC" w:rsidP="00D457EC">
            <w:pPr>
              <w:spacing w:after="0" w:line="240" w:lineRule="auto"/>
              <w:rPr>
                <w:rFonts w:ascii="Times New Roman" w:hAnsi="Times New Roman" w:cs="Times New Roman"/>
                <w:sz w:val="28"/>
                <w:szCs w:val="28"/>
                <w:lang w:val="kk-KZ"/>
              </w:rPr>
            </w:pPr>
          </w:p>
          <w:p w:rsidR="00D457EC" w:rsidRPr="00D457EC" w:rsidRDefault="00D457EC" w:rsidP="00D457EC">
            <w:pPr>
              <w:spacing w:after="0" w:line="240" w:lineRule="auto"/>
              <w:rPr>
                <w:rFonts w:ascii="Times New Roman" w:hAnsi="Times New Roman" w:cs="Times New Roman"/>
                <w:b/>
                <w:sz w:val="28"/>
                <w:szCs w:val="28"/>
                <w:lang w:val="kk-KZ"/>
              </w:rPr>
            </w:pPr>
            <w:r w:rsidRPr="00D457EC">
              <w:rPr>
                <w:rFonts w:ascii="Times New Roman" w:hAnsi="Times New Roman" w:cs="Times New Roman"/>
                <w:b/>
                <w:sz w:val="28"/>
                <w:szCs w:val="28"/>
                <w:lang w:val="kk-KZ"/>
              </w:rPr>
              <w:t xml:space="preserve">Сабақты өткізу жоспары: </w:t>
            </w:r>
          </w:p>
          <w:p w:rsidR="00D457EC" w:rsidRPr="00D457EC" w:rsidRDefault="00D457EC" w:rsidP="00D457EC">
            <w:pPr>
              <w:spacing w:after="0" w:line="240" w:lineRule="auto"/>
              <w:rPr>
                <w:rFonts w:ascii="Times New Roman" w:hAnsi="Times New Roman" w:cs="Times New Roman"/>
                <w:sz w:val="28"/>
                <w:szCs w:val="28"/>
                <w:lang w:val="kk-KZ"/>
              </w:rPr>
            </w:pPr>
            <w:r w:rsidRPr="00D457EC">
              <w:rPr>
                <w:rFonts w:ascii="Times New Roman" w:hAnsi="Times New Roman" w:cs="Times New Roman"/>
                <w:sz w:val="28"/>
                <w:szCs w:val="28"/>
                <w:lang w:val="kk-KZ"/>
              </w:rPr>
              <w:t>1.Дәрістің тақырыбы, мақсаты және өту түрімен танысу.</w:t>
            </w:r>
          </w:p>
          <w:p w:rsidR="00D457EC" w:rsidRPr="00D457EC" w:rsidRDefault="00D457EC" w:rsidP="00D457EC">
            <w:pPr>
              <w:pStyle w:val="21"/>
              <w:spacing w:after="0" w:line="240" w:lineRule="auto"/>
              <w:rPr>
                <w:rFonts w:ascii="Times New Roman" w:hAnsi="Times New Roman" w:cs="Times New Roman"/>
                <w:sz w:val="28"/>
                <w:szCs w:val="28"/>
                <w:lang w:val="kk-KZ"/>
              </w:rPr>
            </w:pPr>
            <w:r w:rsidRPr="00D457EC">
              <w:rPr>
                <w:rFonts w:ascii="Times New Roman" w:hAnsi="Times New Roman" w:cs="Times New Roman"/>
                <w:sz w:val="28"/>
                <w:szCs w:val="28"/>
                <w:lang w:val="kk-KZ"/>
              </w:rPr>
              <w:t>2.Студенттерді топтарға бөлу және дербес тапсырмаларды беру.</w:t>
            </w:r>
          </w:p>
          <w:p w:rsidR="00D457EC" w:rsidRPr="00D457EC" w:rsidRDefault="00D457EC" w:rsidP="00D457EC">
            <w:pPr>
              <w:spacing w:after="0" w:line="240" w:lineRule="auto"/>
              <w:rPr>
                <w:rFonts w:ascii="Times New Roman" w:hAnsi="Times New Roman" w:cs="Times New Roman"/>
                <w:sz w:val="28"/>
                <w:szCs w:val="28"/>
                <w:lang w:val="kk-KZ"/>
              </w:rPr>
            </w:pPr>
            <w:r w:rsidRPr="00D457EC">
              <w:rPr>
                <w:rFonts w:ascii="Times New Roman" w:hAnsi="Times New Roman" w:cs="Times New Roman"/>
                <w:sz w:val="28"/>
                <w:szCs w:val="28"/>
                <w:lang w:val="kk-KZ"/>
              </w:rPr>
              <w:t>3.Топтарда экологиялық мәселелерді талқылау.</w:t>
            </w:r>
          </w:p>
          <w:p w:rsidR="00D457EC" w:rsidRPr="00D457EC" w:rsidRDefault="00D457EC" w:rsidP="00D457EC">
            <w:pPr>
              <w:spacing w:after="0" w:line="240" w:lineRule="auto"/>
              <w:rPr>
                <w:rFonts w:ascii="Times New Roman" w:hAnsi="Times New Roman" w:cs="Times New Roman"/>
                <w:sz w:val="28"/>
                <w:szCs w:val="28"/>
                <w:lang w:val="kk-KZ"/>
              </w:rPr>
            </w:pPr>
            <w:r w:rsidRPr="00D457EC">
              <w:rPr>
                <w:rFonts w:ascii="Times New Roman" w:hAnsi="Times New Roman" w:cs="Times New Roman"/>
                <w:sz w:val="28"/>
                <w:szCs w:val="28"/>
                <w:lang w:val="kk-KZ"/>
              </w:rPr>
              <w:t>4.Косылып проблеманы шешу жолдарын табу мақсатында жұмысты қорыныдылау.</w:t>
            </w:r>
          </w:p>
          <w:p w:rsidR="00D457EC" w:rsidRPr="00D457EC" w:rsidRDefault="00D457EC" w:rsidP="00D457EC">
            <w:pPr>
              <w:spacing w:after="0" w:line="240" w:lineRule="auto"/>
              <w:rPr>
                <w:rFonts w:ascii="Times New Roman" w:hAnsi="Times New Roman" w:cs="Times New Roman"/>
                <w:b/>
                <w:sz w:val="28"/>
                <w:szCs w:val="28"/>
                <w:lang w:val="kk-KZ"/>
              </w:rPr>
            </w:pPr>
            <w:r w:rsidRPr="00D457EC">
              <w:rPr>
                <w:rFonts w:ascii="Times New Roman" w:hAnsi="Times New Roman" w:cs="Times New Roman"/>
                <w:sz w:val="28"/>
                <w:szCs w:val="28"/>
                <w:lang w:val="kk-KZ"/>
              </w:rPr>
              <w:t>5.Сабақты қорытындылау, балдарды қою.</w:t>
            </w:r>
          </w:p>
          <w:p w:rsidR="00D457EC" w:rsidRPr="00D457EC" w:rsidRDefault="00D457EC" w:rsidP="00D457EC">
            <w:pPr>
              <w:spacing w:after="0" w:line="240" w:lineRule="auto"/>
              <w:jc w:val="both"/>
              <w:rPr>
                <w:rFonts w:ascii="Times New Roman" w:hAnsi="Times New Roman" w:cs="Times New Roman"/>
                <w:sz w:val="28"/>
                <w:szCs w:val="28"/>
                <w:lang w:val="kk-KZ"/>
              </w:rPr>
            </w:pPr>
          </w:p>
          <w:p w:rsidR="00D457EC" w:rsidRPr="00D457EC" w:rsidRDefault="00D457EC" w:rsidP="00D457EC">
            <w:pPr>
              <w:spacing w:after="0" w:line="240" w:lineRule="auto"/>
              <w:rPr>
                <w:rFonts w:ascii="Times New Roman" w:hAnsi="Times New Roman" w:cs="Times New Roman"/>
                <w:b/>
                <w:sz w:val="28"/>
                <w:szCs w:val="28"/>
                <w:lang w:val="kk-KZ"/>
              </w:rPr>
            </w:pPr>
            <w:r w:rsidRPr="00D457EC">
              <w:rPr>
                <w:rFonts w:ascii="Times New Roman" w:hAnsi="Times New Roman" w:cs="Times New Roman"/>
                <w:b/>
                <w:sz w:val="28"/>
                <w:szCs w:val="28"/>
                <w:lang w:val="kk-KZ"/>
              </w:rPr>
              <w:t>Теориялық бөлім:</w:t>
            </w:r>
          </w:p>
          <w:p w:rsidR="00D457EC" w:rsidRDefault="0057513A"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 xml:space="preserve">Тұрақты даму − қазіргі уақыттың қажеттілігін қанағаттандыратын, бірақ келешек ұрпақтың қабілеттілігінің меншікті қажеттіліктерін қанағаттандыруды қауіп-қатердің астына қоймайтын даму. Болашақта тұрақты дамуды 4 белгіге ерекшелеуге болады. Тап осы белгілер табиғи қорлардың топтастыруларынан және олардың ұдайы өндіріс динамикасынан құрылады: ·Қайта жаңаратын (жер, орман) табиғи қорлардың санының біраз уақытта азаймауы. ·Қайта жаңара алмайтын (күн, жел) табиғи қорлардың азаюын мүмкіндігінше баяулату. ·Мүмкіндігінше қалдықтарды азайтатын қор жинақтаушы технологияларды және аз қалдық шығаратын өндірістерді енгізу. Қоршаған ортаның ластануы (жалпы және бөлек түрде), оның деңгейінен, шамадан тыс аспауы керек . ·Заңға сүйенген тұрақты дамудың негізін жасау, табиғатты қолдану экономикалық механизмдер арқылы жөнге салу және қоршаған ортаны қорғау. Бұл төрт белгіні тұрақты даму концепциясын өңдеу кезінде тиісті есепке алынуы керек. Тұрақты даму концепциясы − бұл дамуда қоршаған орта факторлары, әсіресе экономика ескеріледі. Тұрақты даму концепциялары өркениет тарихында өте маңызды лайықты талаптар туралы дамудың негізі болатын принциптерді келтіреді: − табиғат және қоғаммен аралық теңдік; − қоғам ішіндегі теңдік кезеңдегі даму (бөлек елдер мен олардың аймақтары, өркениеттер мен ірі дүние жүзілік агломерациясы); − адамзаттық қазіргі заманғы және келешек жағдайының аралық теңдігі. Келешек ұрпаққа арналған табиғи қорлардың тіршілігін сақтауы. − егер адамзат ақылға табиғат пен өз меншік өмірін бағындырса, онда бақытын табады. Тұрақты даму бағдарламасы 5 негізгі қайшылықтан тұрады. Оларды шешу үшін әр түрлі даму тәсілдерін қолданады. Бұл қайшылықтар өзін жою жолымен рұқсат ете алмайды, рұқсат синтезін талап етеді: − нақты өмір аралығындағы және табиғат пен үйлесімді өмір сүру; қайшылығы, адамдардың тиісті орнында болуы және табиғатпен үйлесімді өмірде болуы; − нақты даму және қоршаған орта қайшылығы; − қазіргі заманғы және келешек ұрпақ аралығындағы ынта қайшылығы; − бай және кедей елдердің адамдары аралығындағы қайшылық; − экономика ішіндегі қайшылықтар: өндіріс үлгілерінің орындаулары және оны тұтынуға жағдай жасаушылар, тұрақты дамуды шығаруды және азайтуды болжайды. Тұрақты дамудың негізгі маңызды мақсаты – қажетті мөлшерде организмдердің табиғи бірлестіктері қайта қалпына келуі. Саяси - заңға сүйенген аспекті: а) қазіргі заманда демократияның дамуы, халықтық үкімет, конституциялық үкіметтер, заңға сүйенген мемлекеттер, нағыз азаматтық қоғамның дамуы; ә) ақылды заң шығару және салық салудың жүйесі; б) әлеуметтік, әділеттілік, бостандықпен қамтамасыз ету және барлық адамдардың заң алдындағы теңдіктері; в) бостандық қамтамасыз ету және барлық адамдардың заң алдында теңдіктері; г) патриотизмді және интернационализмді бірлік, халықтар достығы, азамат және қоғамның өзара жауаптылығы; ғ) үкімет және қоғамдық құрылымдардың үйлесімділігін және қоғамда ноосфераның дамуын қамтамасыз етеді. Экономикалық аспекті: а) халықтық, шаруашылық, мемлекеттік, қоғамдық және жеке меншік ақылды үйлестіру, тауарлық базарлы мәдениетті экономика; ә) демонополизация және өндірушілердің, сатушылардың азат бәсекелестігі; б)ауылшаруашылық және өнеркәсіптік өндірістік өнім, планета барлық тұрғындардың негізгі тіршілік қажеттіліктерін қанағаттандыруына арналған мәдениетті игіліктер. Экологиялық аспекті: а) қоғамның және табиғаттың коэволюциясын қамтамасыз ету, адамның және биосфераның салыстырмалы үйлесімі арқылы аралық қалпына келуге, құрылуға трансформацияның барлық көздеуі негізгі тіршіліктің қажеттіліктерін қанағаттандыруы; ә) табиғи қорларды теориялық өңдеу және нәтижелі қолданып, олардың әдістерінің практикалық орындалуы; б) ноосфералық дамудың экологиялық қауіпсіздігін қамтамасыз ету; в) аз қалдықты және қалдықсыз өндірістің биотехнологиясын тұйық циклмен кеңінен дамыту; г) энергетиктер негізін салған органикалық отынды өртеуде, баламалық энергетикте энергия қайнарлары қолданылады; ғ) өнегелі кодекстің - экология талаптарының өңдеу міндетін сақтауы. </w:t>
            </w:r>
          </w:p>
          <w:p w:rsidR="0057513A" w:rsidRPr="00D34B12" w:rsidRDefault="0057513A" w:rsidP="0002276E">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Әлеуметтік аспекті: а) аштықты және кедейшілікті, жұмыссыздықты түп тамырымен құрту, яғни азайту; ә) мосқал адамдарға, ауруларға және жарымжандарға қамқорлық; б) мектепке дейінгі балаларды және жасөспірімдерді тәрбиелеу; в) ең жақсы оқу мекемелерінің, кәсіпшілік орталардың кең және арзан дамуы. Халықаралық аспекті: а) дүниежүзілік соғыстарды және аймақтық дауларды қақпайлау, саяси құралдармен бейбітшіл шешім қабылдау; ә) барлық серіктестік елдерді өнеркәсіптермен қамтамасыз ету, ауыл шаруашылыққа, халыққа , мәдениетке және ғылымға екі жақты немесе көп жақты әсер ету; б) экономиканың даму аспектілерінде әлсіз дамыған елдерге әр түрлі жан-жақты көмек көрсетуі; в) БҰҰ–ның қорғаушылық қызметі, оның белсенді қызмет көрсетуі. Хабарлы аспекті: а) ғылымның жоғары дәрежеде дамуы, техникалардың іске асырылуы; ә) табиғи және қоғамдық ғылымдардың теорияларының қарым- қатынасының жеңуі; б) бұқаралық хабар құралдарының кең таралуы; в) стратегиялық тұрақты дамуды жете бағаламаудың фактілерінің сыншысында идеологиялық жұмысқа электрондық, бұқаралық, хабар құралдардың кең таралуы; г) ақпараттық қорларды басты орында ұсыну; ғ) болмыстық сананың дамуының адамдарға ғылыми болжау қабілеттіліктері.</w:t>
            </w:r>
          </w:p>
          <w:p w:rsidR="00D457EC" w:rsidRDefault="0057513A" w:rsidP="00D457E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Қазақстан Республикасының тұрақты даму тұжырымдамасына өту принциптері</w:t>
            </w:r>
            <w:r w:rsidRPr="00D34B12">
              <w:rPr>
                <w:rFonts w:ascii="Times New Roman" w:eastAsia="Times New Roman" w:hAnsi="Times New Roman" w:cs="Times New Roman"/>
                <w:sz w:val="28"/>
                <w:szCs w:val="28"/>
                <w:lang w:val="kk-KZ" w:eastAsia="ru-RU"/>
              </w:rPr>
              <w:br/>
              <w:t xml:space="preserve">ҚР Президентінің Жарлығымен Тұрақты даму тұжырымдамасы қабылданды. Осы Тұжырымдамаға сәйкес негізгі мақсат елдің бәсекеге қабілеттілігін ұзақ мерзімде қамтамасыз ету және өмір сүру сапасын арттыру негізінде экономикалық, саяси, әлеуметтік, экологиялық аспектілердің балансына қол жеткізу. </w:t>
            </w:r>
          </w:p>
          <w:p w:rsidR="00D457EC" w:rsidRDefault="0057513A" w:rsidP="00D457E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Қойылған мақсатқа сәйкес Тұрақты даму тұжырымдамасында келесідей міндеттері шешу қойылған.</w:t>
            </w:r>
          </w:p>
          <w:p w:rsidR="0057513A" w:rsidRPr="00D34B12" w:rsidRDefault="0057513A" w:rsidP="00D457EC">
            <w:pPr>
              <w:spacing w:after="0" w:line="240" w:lineRule="auto"/>
              <w:jc w:val="both"/>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sz w:val="28"/>
                <w:szCs w:val="28"/>
                <w:lang w:val="kk-KZ" w:eastAsia="ru-RU"/>
              </w:rPr>
              <w:t>1. Ресурстарды тиімді пайдалану көрсеткішін 2012 жылға қарай 37%-ға, 2018 жылға қарай 43%-ға және 2024 жылға қарай 53%-ға дейін арттыру</w:t>
            </w:r>
            <w:r w:rsidRPr="00D34B12">
              <w:rPr>
                <w:rFonts w:ascii="Times New Roman" w:eastAsia="Times New Roman" w:hAnsi="Times New Roman" w:cs="Times New Roman"/>
                <w:sz w:val="28"/>
                <w:szCs w:val="28"/>
                <w:lang w:val="kk-KZ" w:eastAsia="ru-RU"/>
              </w:rPr>
              <w:br/>
              <w:t xml:space="preserve">2. 1000 адамға шаққанда халық өмірінің орташа ұзақтығын 2012 жылға қарай 68 жасқа, 2018 жылға қарай 70 жасқа, 2024 жылға қарай 73 жасқа дейін ұлғайту </w:t>
            </w:r>
            <w:r w:rsidRPr="00D34B12">
              <w:rPr>
                <w:rFonts w:ascii="Times New Roman" w:eastAsia="Times New Roman" w:hAnsi="Times New Roman" w:cs="Times New Roman"/>
                <w:sz w:val="28"/>
                <w:szCs w:val="28"/>
                <w:lang w:val="kk-KZ" w:eastAsia="ru-RU"/>
              </w:rPr>
              <w:br/>
              <w:t xml:space="preserve">3. Экологиялық тұрақтылық индексін 2012 жылға қарай 10 %-ға, 2018 жылға қарай 15 %-ға, 2024 жылға қарай 25 %-ға дейін өсіру </w:t>
            </w:r>
            <w:r w:rsidRPr="00D34B12">
              <w:rPr>
                <w:rFonts w:ascii="Times New Roman" w:eastAsia="Times New Roman" w:hAnsi="Times New Roman" w:cs="Times New Roman"/>
                <w:sz w:val="28"/>
                <w:szCs w:val="28"/>
                <w:lang w:val="kk-KZ" w:eastAsia="ru-RU"/>
              </w:rPr>
              <w:br/>
              <w:t>4. Ішкі және сыртқы саясаттың табыспен іске асырылуын қамтамасыз ету</w:t>
            </w:r>
            <w:r w:rsidRPr="00D34B12">
              <w:rPr>
                <w:rFonts w:ascii="Times New Roman" w:eastAsia="Times New Roman" w:hAnsi="Times New Roman" w:cs="Times New Roman"/>
                <w:sz w:val="28"/>
                <w:szCs w:val="28"/>
                <w:lang w:val="kk-KZ" w:eastAsia="ru-RU"/>
              </w:rPr>
              <w:br/>
            </w:r>
          </w:p>
          <w:p w:rsidR="000E7CD0" w:rsidRPr="00D34B12" w:rsidRDefault="00607EF3" w:rsidP="0002276E">
            <w:pPr>
              <w:spacing w:after="0" w:line="240" w:lineRule="auto"/>
              <w:jc w:val="both"/>
              <w:rPr>
                <w:rFonts w:ascii="Times New Roman" w:eastAsia="Times New Roman" w:hAnsi="Times New Roman" w:cs="Times New Roman"/>
                <w:sz w:val="28"/>
                <w:szCs w:val="28"/>
                <w:lang w:val="kk-KZ" w:eastAsia="ru-RU"/>
              </w:rPr>
            </w:pPr>
            <w:r w:rsidRPr="00E813B1">
              <w:rPr>
                <w:rFonts w:ascii="Times New Roman" w:hAnsi="Times New Roman" w:cs="Times New Roman"/>
                <w:b/>
                <w:sz w:val="28"/>
                <w:szCs w:val="28"/>
                <w:lang w:val="kk-KZ"/>
              </w:rPr>
              <w:t>Аудиторияда орындалатын тақырыптар:</w:t>
            </w:r>
          </w:p>
          <w:tbl>
            <w:tblPr>
              <w:tblW w:w="9072" w:type="dxa"/>
              <w:tblCellSpacing w:w="30" w:type="dxa"/>
              <w:tblCellMar>
                <w:top w:w="60" w:type="dxa"/>
                <w:left w:w="60" w:type="dxa"/>
                <w:bottom w:w="60" w:type="dxa"/>
                <w:right w:w="60" w:type="dxa"/>
              </w:tblCellMar>
              <w:tblLook w:val="04A0"/>
            </w:tblPr>
            <w:tblGrid>
              <w:gridCol w:w="9072"/>
            </w:tblGrid>
            <w:tr w:rsidR="000E7CD0" w:rsidRPr="000412C5" w:rsidTr="00715E30">
              <w:trPr>
                <w:tblCellSpacing w:w="30" w:type="dxa"/>
              </w:trPr>
              <w:tc>
                <w:tcPr>
                  <w:tcW w:w="8952" w:type="dxa"/>
                  <w:vAlign w:val="center"/>
                  <w:hideMark/>
                </w:tcPr>
                <w:p w:rsidR="000E7CD0" w:rsidRPr="00306538" w:rsidRDefault="00607EF3" w:rsidP="0002276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0E7CD0" w:rsidRPr="00306538">
                    <w:rPr>
                      <w:rFonts w:ascii="Times New Roman" w:eastAsia="Times New Roman" w:hAnsi="Times New Roman" w:cs="Times New Roman"/>
                      <w:sz w:val="28"/>
                      <w:szCs w:val="28"/>
                      <w:lang w:val="kk-KZ" w:eastAsia="ru-RU"/>
                    </w:rPr>
                    <w:t>. Халықты әлеуметтік қорғау жүйесі. Халықтың денсаулығын жақсарту.</w:t>
                  </w:r>
                </w:p>
                <w:p w:rsidR="00607EF3" w:rsidRDefault="00607EF3" w:rsidP="0002276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0E7CD0" w:rsidRPr="00D34B12">
                    <w:rPr>
                      <w:rFonts w:ascii="Times New Roman" w:eastAsia="Times New Roman" w:hAnsi="Times New Roman" w:cs="Times New Roman"/>
                      <w:sz w:val="28"/>
                      <w:szCs w:val="28"/>
                      <w:lang w:eastAsia="ru-RU"/>
                    </w:rPr>
                    <w:t>. Экологиялық білім мен тәрбие беру. Экологиялық мәдениеттің қалыптасуы.</w:t>
                  </w:r>
                </w:p>
                <w:p w:rsidR="000E7CD0" w:rsidRPr="00607EF3" w:rsidRDefault="00607EF3" w:rsidP="0002276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sidR="000E7CD0" w:rsidRPr="00607EF3">
                    <w:rPr>
                      <w:rFonts w:ascii="Times New Roman" w:eastAsia="Times New Roman" w:hAnsi="Times New Roman" w:cs="Times New Roman"/>
                      <w:bCs/>
                      <w:sz w:val="28"/>
                      <w:szCs w:val="28"/>
                      <w:lang w:val="kk-KZ" w:eastAsia="ru-RU"/>
                    </w:rPr>
                    <w:t>Тұрақты даму мақсатында ғаламдық ынтымақтастық</w:t>
                  </w:r>
                  <w:r>
                    <w:rPr>
                      <w:rFonts w:ascii="Times New Roman" w:eastAsia="Times New Roman" w:hAnsi="Times New Roman" w:cs="Times New Roman"/>
                      <w:bCs/>
                      <w:sz w:val="28"/>
                      <w:szCs w:val="28"/>
                      <w:lang w:val="kk-KZ" w:eastAsia="ru-RU"/>
                    </w:rPr>
                    <w:t>.</w:t>
                  </w:r>
                </w:p>
                <w:p w:rsidR="00607EF3" w:rsidRDefault="00607EF3" w:rsidP="0002276E">
                  <w:pPr>
                    <w:spacing w:after="0" w:line="240" w:lineRule="auto"/>
                    <w:jc w:val="both"/>
                    <w:rPr>
                      <w:rFonts w:ascii="Times New Roman" w:eastAsia="Times New Roman" w:hAnsi="Times New Roman" w:cs="Times New Roman"/>
                      <w:sz w:val="28"/>
                      <w:szCs w:val="28"/>
                      <w:lang w:val="kk-KZ" w:eastAsia="ru-RU"/>
                    </w:rPr>
                  </w:pPr>
                </w:p>
                <w:p w:rsidR="007F5488" w:rsidRPr="00E813B1" w:rsidRDefault="007F5488" w:rsidP="007F5488">
                  <w:pPr>
                    <w:spacing w:after="0" w:line="240" w:lineRule="auto"/>
                    <w:jc w:val="both"/>
                    <w:rPr>
                      <w:rFonts w:ascii="Times New Roman" w:hAnsi="Times New Roman" w:cs="Times New Roman"/>
                      <w:b/>
                      <w:sz w:val="28"/>
                      <w:szCs w:val="28"/>
                      <w:lang w:val="kk-KZ"/>
                    </w:rPr>
                  </w:pPr>
                  <w:r w:rsidRPr="005B6583">
                    <w:rPr>
                      <w:rFonts w:ascii="Times New Roman" w:eastAsia="Calibri" w:hAnsi="Times New Roman" w:cs="Times New Roman"/>
                      <w:b/>
                      <w:sz w:val="28"/>
                      <w:szCs w:val="28"/>
                      <w:lang w:val="kk-KZ"/>
                    </w:rPr>
                    <w:t>СӨЖ тапсырмасы.</w:t>
                  </w:r>
                </w:p>
                <w:p w:rsidR="000E7CD0" w:rsidRPr="007F5488" w:rsidRDefault="000E7CD0" w:rsidP="0002276E">
                  <w:pPr>
                    <w:spacing w:after="0" w:line="240" w:lineRule="auto"/>
                    <w:jc w:val="both"/>
                    <w:rPr>
                      <w:rFonts w:ascii="Times New Roman" w:eastAsia="Times New Roman" w:hAnsi="Times New Roman" w:cs="Times New Roman"/>
                      <w:sz w:val="28"/>
                      <w:szCs w:val="28"/>
                      <w:lang w:val="kk-KZ" w:eastAsia="ru-RU"/>
                    </w:rPr>
                  </w:pPr>
                  <w:r w:rsidRPr="007F5488">
                    <w:rPr>
                      <w:rFonts w:ascii="Times New Roman" w:eastAsia="Times New Roman" w:hAnsi="Times New Roman" w:cs="Times New Roman"/>
                      <w:sz w:val="28"/>
                      <w:szCs w:val="28"/>
                      <w:lang w:val="kk-KZ" w:eastAsia="ru-RU"/>
                    </w:rPr>
                    <w:t>1. Азаматтық қоғамның дамуы.</w:t>
                  </w:r>
                </w:p>
                <w:p w:rsidR="000E7CD0" w:rsidRPr="002C54EC" w:rsidRDefault="000E7CD0" w:rsidP="0002276E">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2. Үкіметтік емес ұйымдардың іс-әрекеті. Бейбітшілік пен халықаралық қауіпсіздікті сақтау.</w:t>
                  </w:r>
                </w:p>
                <w:p w:rsidR="000E7CD0" w:rsidRPr="002C54EC" w:rsidRDefault="000E7CD0" w:rsidP="007F5488">
                  <w:pPr>
                    <w:spacing w:after="0" w:line="240" w:lineRule="auto"/>
                    <w:jc w:val="both"/>
                    <w:rPr>
                      <w:rFonts w:ascii="Times New Roman" w:eastAsia="Times New Roman" w:hAnsi="Times New Roman" w:cs="Times New Roman"/>
                      <w:sz w:val="28"/>
                      <w:szCs w:val="28"/>
                      <w:lang w:val="kk-KZ" w:eastAsia="ru-RU"/>
                    </w:rPr>
                  </w:pPr>
                  <w:r w:rsidRPr="002C54EC">
                    <w:rPr>
                      <w:rFonts w:ascii="Times New Roman" w:eastAsia="Times New Roman" w:hAnsi="Times New Roman" w:cs="Times New Roman"/>
                      <w:sz w:val="28"/>
                      <w:szCs w:val="28"/>
                      <w:lang w:val="kk-KZ" w:eastAsia="ru-RU"/>
                    </w:rPr>
                    <w:t>3. Қазақстан Республикасының халықаралық экосаясаты. «Жасыл көпір» атты Астаналық бастама. </w:t>
                  </w:r>
                </w:p>
              </w:tc>
            </w:tr>
          </w:tbl>
          <w:p w:rsidR="00715E30" w:rsidRPr="00D34B12" w:rsidRDefault="00715E30" w:rsidP="0002276E">
            <w:pPr>
              <w:spacing w:after="0" w:line="240" w:lineRule="auto"/>
              <w:jc w:val="both"/>
              <w:rPr>
                <w:rFonts w:ascii="Times New Roman" w:hAnsi="Times New Roman" w:cs="Times New Roman"/>
                <w:sz w:val="28"/>
                <w:szCs w:val="28"/>
                <w:lang w:val="sr-Cyrl-CS"/>
              </w:rPr>
            </w:pPr>
          </w:p>
          <w:p w:rsidR="00715E30" w:rsidRPr="00D34B12" w:rsidRDefault="00715E30" w:rsidP="00EA496C">
            <w:pPr>
              <w:spacing w:after="0" w:line="240" w:lineRule="auto"/>
              <w:jc w:val="both"/>
              <w:rPr>
                <w:rFonts w:ascii="Times New Roman" w:hAnsi="Times New Roman" w:cs="Times New Roman"/>
                <w:sz w:val="28"/>
                <w:szCs w:val="28"/>
                <w:lang w:val="sr-Cyrl-CS"/>
              </w:rPr>
            </w:pPr>
            <w:r w:rsidRPr="00D34B12">
              <w:rPr>
                <w:rFonts w:ascii="Times New Roman" w:hAnsi="Times New Roman" w:cs="Times New Roman"/>
                <w:b/>
                <w:bCs/>
                <w:sz w:val="28"/>
                <w:szCs w:val="28"/>
                <w:lang w:val="kk-KZ"/>
              </w:rPr>
              <w:t>Бақылау сұрақтар:</w:t>
            </w:r>
          </w:p>
          <w:p w:rsidR="00715E30" w:rsidRPr="00D34B12" w:rsidRDefault="007F5488" w:rsidP="00EA496C">
            <w:pPr>
              <w:tabs>
                <w:tab w:val="num" w:pos="720"/>
              </w:tabs>
              <w:spacing w:after="0" w:line="240" w:lineRule="auto"/>
              <w:ind w:left="567" w:hanging="567"/>
              <w:jc w:val="both"/>
              <w:rPr>
                <w:rFonts w:ascii="Times New Roman" w:hAnsi="Times New Roman" w:cs="Times New Roman"/>
                <w:sz w:val="28"/>
                <w:szCs w:val="28"/>
                <w:lang w:val="sr-Cyrl-CS"/>
              </w:rPr>
            </w:pPr>
            <w:r>
              <w:rPr>
                <w:rFonts w:ascii="Times New Roman" w:hAnsi="Times New Roman" w:cs="Times New Roman"/>
                <w:sz w:val="28"/>
                <w:szCs w:val="28"/>
                <w:lang w:val="kk-KZ"/>
              </w:rPr>
              <w:t>1. </w:t>
            </w:r>
            <w:r w:rsidR="00715E30" w:rsidRPr="00D34B12">
              <w:rPr>
                <w:rFonts w:ascii="Times New Roman" w:hAnsi="Times New Roman" w:cs="Times New Roman"/>
                <w:sz w:val="28"/>
                <w:szCs w:val="28"/>
                <w:lang w:val="kk-KZ"/>
              </w:rPr>
              <w:t>Қазіргі кездегі әлеуметтік-экологиялық мәселелер қандай?</w:t>
            </w:r>
          </w:p>
          <w:p w:rsidR="00715E30" w:rsidRPr="00D34B12" w:rsidRDefault="007F5488" w:rsidP="00EA496C">
            <w:pPr>
              <w:tabs>
                <w:tab w:val="num" w:pos="720"/>
              </w:tabs>
              <w:spacing w:after="0" w:line="240" w:lineRule="auto"/>
              <w:ind w:left="567" w:hanging="567"/>
              <w:jc w:val="both"/>
              <w:rPr>
                <w:rFonts w:ascii="Times New Roman" w:hAnsi="Times New Roman" w:cs="Times New Roman"/>
                <w:sz w:val="28"/>
                <w:szCs w:val="28"/>
                <w:lang w:val="sr-Cyrl-CS"/>
              </w:rPr>
            </w:pPr>
            <w:r>
              <w:rPr>
                <w:rFonts w:ascii="Times New Roman" w:hAnsi="Times New Roman" w:cs="Times New Roman"/>
                <w:sz w:val="28"/>
                <w:szCs w:val="28"/>
                <w:lang w:val="kk-KZ"/>
              </w:rPr>
              <w:t>2. </w:t>
            </w:r>
            <w:r w:rsidR="00715E30" w:rsidRPr="00D34B12">
              <w:rPr>
                <w:rFonts w:ascii="Times New Roman" w:hAnsi="Times New Roman" w:cs="Times New Roman"/>
                <w:sz w:val="28"/>
                <w:szCs w:val="28"/>
                <w:lang w:val="kk-KZ"/>
              </w:rPr>
              <w:t>Адамның тіршілік ортасы дегеніміз не?</w:t>
            </w:r>
          </w:p>
          <w:p w:rsidR="00715E30" w:rsidRPr="00D34B12" w:rsidRDefault="00715E30" w:rsidP="00EA496C">
            <w:pPr>
              <w:tabs>
                <w:tab w:val="num" w:pos="720"/>
              </w:tabs>
              <w:spacing w:after="0" w:line="240" w:lineRule="auto"/>
              <w:ind w:left="567" w:hanging="567"/>
              <w:jc w:val="both"/>
              <w:rPr>
                <w:rFonts w:ascii="Times New Roman" w:hAnsi="Times New Roman" w:cs="Times New Roman"/>
                <w:sz w:val="28"/>
                <w:szCs w:val="28"/>
                <w:lang w:val="sr-Cyrl-CS"/>
              </w:rPr>
            </w:pPr>
            <w:r w:rsidRPr="00D34B12">
              <w:rPr>
                <w:rFonts w:ascii="Times New Roman" w:hAnsi="Times New Roman" w:cs="Times New Roman"/>
                <w:sz w:val="28"/>
                <w:szCs w:val="28"/>
                <w:lang w:val="kk-KZ"/>
              </w:rPr>
              <w:t>3. Адамның тіршілік ортасының компоненттері қандай?</w:t>
            </w:r>
          </w:p>
          <w:p w:rsidR="00715E30" w:rsidRPr="00D34B12" w:rsidRDefault="00715E30" w:rsidP="00EA496C">
            <w:pPr>
              <w:tabs>
                <w:tab w:val="num" w:pos="720"/>
              </w:tabs>
              <w:spacing w:after="0" w:line="240" w:lineRule="auto"/>
              <w:ind w:left="567" w:hanging="567"/>
              <w:jc w:val="both"/>
              <w:rPr>
                <w:rFonts w:ascii="Times New Roman" w:hAnsi="Times New Roman" w:cs="Times New Roman"/>
                <w:sz w:val="28"/>
                <w:szCs w:val="28"/>
                <w:lang w:val="sr-Cyrl-CS"/>
              </w:rPr>
            </w:pPr>
            <w:r w:rsidRPr="00D34B12">
              <w:rPr>
                <w:rFonts w:ascii="Times New Roman" w:hAnsi="Times New Roman" w:cs="Times New Roman"/>
                <w:sz w:val="28"/>
                <w:szCs w:val="28"/>
                <w:lang w:val="kk-KZ"/>
              </w:rPr>
              <w:t xml:space="preserve">4.  Адам қажеттіліктері қандай? </w:t>
            </w:r>
          </w:p>
          <w:p w:rsidR="00715E30" w:rsidRPr="00D34B12" w:rsidRDefault="007F5488" w:rsidP="00EA496C">
            <w:pPr>
              <w:tabs>
                <w:tab w:val="num" w:pos="720"/>
              </w:tabs>
              <w:spacing w:after="0" w:line="240" w:lineRule="auto"/>
              <w:ind w:left="567" w:hanging="567"/>
              <w:jc w:val="both"/>
              <w:rPr>
                <w:rFonts w:ascii="Times New Roman" w:hAnsi="Times New Roman" w:cs="Times New Roman"/>
                <w:sz w:val="28"/>
                <w:szCs w:val="28"/>
                <w:lang w:val="sr-Cyrl-CS"/>
              </w:rPr>
            </w:pPr>
            <w:r>
              <w:rPr>
                <w:rFonts w:ascii="Times New Roman" w:hAnsi="Times New Roman" w:cs="Times New Roman"/>
                <w:sz w:val="28"/>
                <w:szCs w:val="28"/>
                <w:lang w:val="kk-KZ"/>
              </w:rPr>
              <w:t>5.  </w:t>
            </w:r>
            <w:r w:rsidR="00715E30" w:rsidRPr="00D34B12">
              <w:rPr>
                <w:rFonts w:ascii="Times New Roman" w:hAnsi="Times New Roman" w:cs="Times New Roman"/>
                <w:sz w:val="28"/>
                <w:szCs w:val="28"/>
                <w:lang w:val="kk-KZ"/>
              </w:rPr>
              <w:t>Халық санының өсу мәселесін сипаттаңыз.</w:t>
            </w:r>
          </w:p>
          <w:p w:rsidR="00715E30" w:rsidRPr="00D34B12" w:rsidRDefault="00715E30" w:rsidP="00EA496C">
            <w:pPr>
              <w:tabs>
                <w:tab w:val="num" w:pos="720"/>
              </w:tabs>
              <w:spacing w:after="0" w:line="240" w:lineRule="auto"/>
              <w:ind w:left="567" w:hanging="567"/>
              <w:jc w:val="both"/>
              <w:rPr>
                <w:rFonts w:ascii="Times New Roman" w:hAnsi="Times New Roman" w:cs="Times New Roman"/>
                <w:sz w:val="28"/>
                <w:szCs w:val="28"/>
              </w:rPr>
            </w:pPr>
            <w:r w:rsidRPr="00D34B12">
              <w:rPr>
                <w:rFonts w:ascii="Times New Roman" w:hAnsi="Times New Roman" w:cs="Times New Roman"/>
                <w:sz w:val="28"/>
                <w:szCs w:val="28"/>
                <w:lang w:val="kk-KZ"/>
              </w:rPr>
              <w:t>6.  Қандай зат алмасу әлеуметтік деп аталады?</w:t>
            </w:r>
          </w:p>
          <w:p w:rsidR="00715E30" w:rsidRPr="00D34B12" w:rsidRDefault="00715E30" w:rsidP="0002276E">
            <w:pPr>
              <w:spacing w:after="0" w:line="240" w:lineRule="auto"/>
              <w:jc w:val="both"/>
              <w:rPr>
                <w:rFonts w:ascii="Times New Roman" w:hAnsi="Times New Roman" w:cs="Times New Roman"/>
                <w:sz w:val="28"/>
                <w:szCs w:val="28"/>
              </w:rPr>
            </w:pPr>
            <w:r w:rsidRPr="00D34B12">
              <w:rPr>
                <w:rFonts w:ascii="Times New Roman" w:hAnsi="Times New Roman" w:cs="Times New Roman"/>
                <w:sz w:val="28"/>
                <w:szCs w:val="28"/>
                <w:lang w:val="kk-KZ"/>
              </w:rPr>
              <w:t> </w:t>
            </w:r>
          </w:p>
          <w:p w:rsidR="007F5488" w:rsidRPr="007F5488" w:rsidRDefault="007F5488" w:rsidP="007F5488">
            <w:pPr>
              <w:spacing w:after="0" w:line="240" w:lineRule="auto"/>
              <w:jc w:val="both"/>
              <w:rPr>
                <w:rFonts w:ascii="Times New Roman" w:hAnsi="Times New Roman" w:cs="Times New Roman"/>
                <w:b/>
                <w:sz w:val="28"/>
                <w:szCs w:val="28"/>
                <w:lang w:val="ru-MO"/>
              </w:rPr>
            </w:pPr>
            <w:r w:rsidRPr="007F5488">
              <w:rPr>
                <w:rFonts w:ascii="Times New Roman" w:hAnsi="Times New Roman" w:cs="Times New Roman"/>
                <w:b/>
                <w:sz w:val="28"/>
                <w:szCs w:val="28"/>
                <w:lang w:val="ru-MO"/>
              </w:rPr>
              <w:t>Ұсынылған әдебиеттер тізімі:</w:t>
            </w:r>
          </w:p>
          <w:p w:rsidR="007F5488" w:rsidRPr="007F5488" w:rsidRDefault="007F5488" w:rsidP="007F5488">
            <w:pPr>
              <w:pStyle w:val="31"/>
              <w:spacing w:after="0" w:line="240" w:lineRule="auto"/>
              <w:rPr>
                <w:rFonts w:ascii="Times New Roman" w:hAnsi="Times New Roman" w:cs="Times New Roman"/>
                <w:sz w:val="28"/>
                <w:szCs w:val="28"/>
              </w:rPr>
            </w:pPr>
            <w:r w:rsidRPr="007F5488">
              <w:rPr>
                <w:rFonts w:ascii="Times New Roman" w:hAnsi="Times New Roman" w:cs="Times New Roman"/>
                <w:sz w:val="28"/>
                <w:szCs w:val="28"/>
              </w:rPr>
              <w:t xml:space="preserve">1.Ә.Бейсенова, А.Самакова, Т.Есполов, Ж.Шілдебаев. Экология және табиғатты тиімді пайдалану.  – Алматы: «Ғылым» ғылыми баспа орталығы, 2004. – 326б. </w:t>
            </w:r>
          </w:p>
          <w:p w:rsidR="007F5488" w:rsidRPr="007F5488" w:rsidRDefault="007F5488" w:rsidP="007F5488">
            <w:pPr>
              <w:pStyle w:val="31"/>
              <w:spacing w:after="0" w:line="240" w:lineRule="auto"/>
              <w:rPr>
                <w:rFonts w:ascii="Times New Roman" w:hAnsi="Times New Roman" w:cs="Times New Roman"/>
                <w:sz w:val="28"/>
                <w:szCs w:val="28"/>
              </w:rPr>
            </w:pPr>
            <w:r w:rsidRPr="007F5488">
              <w:rPr>
                <w:rFonts w:ascii="Times New Roman" w:hAnsi="Times New Roman" w:cs="Times New Roman"/>
                <w:sz w:val="28"/>
                <w:szCs w:val="28"/>
              </w:rPr>
              <w:t>2.З.М.Мөлдахметов, А.М.Ғазалиев, С.Д.Фазылов. Экология негіздері. – Қарағанды: Профобразование, 2002- 251б.</w:t>
            </w:r>
          </w:p>
          <w:p w:rsidR="007F5488" w:rsidRPr="007F5488" w:rsidRDefault="007F5488" w:rsidP="007F5488">
            <w:pPr>
              <w:pStyle w:val="31"/>
              <w:spacing w:after="0" w:line="240" w:lineRule="auto"/>
              <w:rPr>
                <w:rFonts w:ascii="Times New Roman" w:hAnsi="Times New Roman" w:cs="Times New Roman"/>
                <w:sz w:val="28"/>
                <w:szCs w:val="28"/>
              </w:rPr>
            </w:pPr>
            <w:r w:rsidRPr="007F5488">
              <w:rPr>
                <w:rFonts w:ascii="Times New Roman" w:hAnsi="Times New Roman" w:cs="Times New Roman"/>
                <w:sz w:val="28"/>
                <w:szCs w:val="28"/>
              </w:rPr>
              <w:t>3.Г.С.Оспанова, Г.Т.Бозшатаева. Эколгия. Оқулық. – Алматы: Экономика, 2002.-404б.</w:t>
            </w:r>
          </w:p>
          <w:p w:rsidR="007F5488" w:rsidRPr="007F5488" w:rsidRDefault="007F5488" w:rsidP="007F5488">
            <w:pPr>
              <w:pStyle w:val="31"/>
              <w:spacing w:after="0" w:line="240" w:lineRule="auto"/>
              <w:rPr>
                <w:rFonts w:ascii="Times New Roman" w:hAnsi="Times New Roman" w:cs="Times New Roman"/>
                <w:sz w:val="28"/>
                <w:szCs w:val="28"/>
              </w:rPr>
            </w:pPr>
            <w:r w:rsidRPr="007F5488">
              <w:rPr>
                <w:rFonts w:ascii="Times New Roman" w:hAnsi="Times New Roman" w:cs="Times New Roman"/>
                <w:sz w:val="28"/>
                <w:szCs w:val="28"/>
              </w:rPr>
              <w:t>4.Сагимбаев Г.К. Экология и экономика.- Алматы: Каржы-каражат, 1997. – 144с.</w:t>
            </w:r>
          </w:p>
          <w:p w:rsidR="007F5488" w:rsidRPr="007F5488" w:rsidRDefault="007F5488" w:rsidP="007F5488">
            <w:pPr>
              <w:pStyle w:val="31"/>
              <w:spacing w:after="0" w:line="240" w:lineRule="auto"/>
              <w:rPr>
                <w:rFonts w:ascii="Times New Roman" w:hAnsi="Times New Roman" w:cs="Times New Roman"/>
                <w:sz w:val="28"/>
                <w:szCs w:val="28"/>
              </w:rPr>
            </w:pPr>
            <w:r w:rsidRPr="007F5488">
              <w:rPr>
                <w:rFonts w:ascii="Times New Roman" w:hAnsi="Times New Roman" w:cs="Times New Roman"/>
                <w:sz w:val="28"/>
                <w:szCs w:val="28"/>
              </w:rPr>
              <w:t>5.Степановских И.Б. Прикладная экология: Учебник для ВУЗов. – Семипалатинск: 2002г.</w:t>
            </w:r>
          </w:p>
          <w:p w:rsidR="0032775E" w:rsidRPr="00E03E10" w:rsidRDefault="007F5488" w:rsidP="00E03E10">
            <w:pPr>
              <w:pStyle w:val="31"/>
              <w:spacing w:after="0" w:line="240" w:lineRule="auto"/>
              <w:rPr>
                <w:rFonts w:ascii="Times New Roman" w:hAnsi="Times New Roman" w:cs="Times New Roman"/>
                <w:sz w:val="28"/>
                <w:szCs w:val="28"/>
                <w:lang w:val="kk-KZ"/>
              </w:rPr>
            </w:pPr>
            <w:r w:rsidRPr="007F5488">
              <w:rPr>
                <w:rFonts w:ascii="Times New Roman" w:hAnsi="Times New Roman" w:cs="Times New Roman"/>
                <w:sz w:val="28"/>
                <w:szCs w:val="28"/>
              </w:rPr>
              <w:t>6.Интернет.</w:t>
            </w:r>
          </w:p>
        </w:tc>
      </w:tr>
    </w:tbl>
    <w:p w:rsidR="00E03E10" w:rsidRPr="000412C5" w:rsidRDefault="00E03E10" w:rsidP="000412C5">
      <w:pPr>
        <w:shd w:val="clear" w:color="auto" w:fill="FFFFFF"/>
        <w:spacing w:after="0" w:line="240" w:lineRule="auto"/>
        <w:rPr>
          <w:rFonts w:ascii="Times New Roman" w:hAnsi="Times New Roman" w:cs="Times New Roman"/>
          <w:sz w:val="28"/>
          <w:szCs w:val="28"/>
          <w:lang w:val="en-US"/>
        </w:rPr>
      </w:pPr>
    </w:p>
    <w:p w:rsidR="00E03E10" w:rsidRDefault="00E03E10" w:rsidP="00E03E10">
      <w:pPr>
        <w:shd w:val="clear" w:color="auto" w:fill="FFFFFF"/>
        <w:spacing w:after="0" w:line="240" w:lineRule="auto"/>
        <w:ind w:firstLine="540"/>
        <w:jc w:val="center"/>
        <w:rPr>
          <w:rFonts w:ascii="Times New Roman" w:hAnsi="Times New Roman" w:cs="Times New Roman"/>
          <w:sz w:val="28"/>
          <w:szCs w:val="28"/>
          <w:lang w:val="kk-KZ"/>
        </w:rPr>
      </w:pPr>
    </w:p>
    <w:p w:rsidR="00E03E10" w:rsidRDefault="00E03E10" w:rsidP="00E03E10">
      <w:pPr>
        <w:shd w:val="clear" w:color="auto" w:fill="FFFFFF"/>
        <w:spacing w:after="0" w:line="240" w:lineRule="auto"/>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№15 практикалық жұмыс</w:t>
      </w:r>
    </w:p>
    <w:p w:rsidR="00E03E10" w:rsidRPr="00E03E10" w:rsidRDefault="00E03E10" w:rsidP="00E03E10">
      <w:pPr>
        <w:spacing w:after="0" w:line="240" w:lineRule="auto"/>
        <w:ind w:left="720"/>
        <w:jc w:val="both"/>
        <w:rPr>
          <w:rFonts w:ascii="Times New Roman" w:eastAsia="Times New Roman" w:hAnsi="Times New Roman" w:cs="Times New Roman"/>
          <w:sz w:val="28"/>
          <w:szCs w:val="28"/>
          <w:lang w:val="kk-KZ" w:eastAsia="ru-RU"/>
        </w:rPr>
      </w:pPr>
      <w:r w:rsidRPr="008F2CCB">
        <w:rPr>
          <w:rFonts w:ascii="Times New Roman" w:hAnsi="Times New Roman" w:cs="Times New Roman"/>
          <w:b/>
          <w:sz w:val="28"/>
          <w:szCs w:val="28"/>
          <w:lang w:val="kk-KZ"/>
        </w:rPr>
        <w:t>Тақырыбы</w:t>
      </w:r>
      <w:r w:rsidRPr="00E03E10">
        <w:rPr>
          <w:rFonts w:ascii="Times New Roman" w:hAnsi="Times New Roman" w:cs="Times New Roman"/>
          <w:b/>
          <w:sz w:val="28"/>
          <w:szCs w:val="28"/>
          <w:lang w:val="kk-KZ"/>
        </w:rPr>
        <w:t>:</w:t>
      </w:r>
      <w:r w:rsidRPr="00E03E10">
        <w:rPr>
          <w:rFonts w:ascii="Times New Roman" w:hAnsi="Times New Roman" w:cs="Times New Roman"/>
          <w:sz w:val="28"/>
          <w:szCs w:val="28"/>
          <w:lang w:val="kk-KZ"/>
        </w:rPr>
        <w:t xml:space="preserve"> Тұрақты даму мақсатындағы ғаламдық ынтымақтастық</w:t>
      </w:r>
    </w:p>
    <w:p w:rsidR="00E03E10" w:rsidRDefault="00E03E10" w:rsidP="00E03E10">
      <w:pPr>
        <w:spacing w:after="0" w:line="240" w:lineRule="auto"/>
        <w:ind w:left="720"/>
        <w:jc w:val="both"/>
        <w:rPr>
          <w:lang w:val="kk-KZ"/>
        </w:rPr>
      </w:pPr>
    </w:p>
    <w:p w:rsidR="00E03E10" w:rsidRPr="00E03E10" w:rsidRDefault="00E03E10" w:rsidP="00E03E10">
      <w:pPr>
        <w:spacing w:after="0" w:line="240" w:lineRule="auto"/>
        <w:jc w:val="both"/>
        <w:rPr>
          <w:rFonts w:ascii="Times New Roman" w:hAnsi="Times New Roman" w:cs="Times New Roman"/>
          <w:sz w:val="28"/>
          <w:szCs w:val="28"/>
          <w:lang w:val="kk-KZ"/>
        </w:rPr>
      </w:pPr>
      <w:r w:rsidRPr="00E03E10">
        <w:rPr>
          <w:rFonts w:ascii="Times New Roman" w:hAnsi="Times New Roman" w:cs="Times New Roman"/>
          <w:b/>
          <w:sz w:val="28"/>
          <w:szCs w:val="28"/>
          <w:lang w:val="kk-KZ"/>
        </w:rPr>
        <w:t>Сабақтың мақсаты:</w:t>
      </w:r>
      <w:r w:rsidRPr="00E03E10">
        <w:rPr>
          <w:rFonts w:ascii="Times New Roman" w:hAnsi="Times New Roman" w:cs="Times New Roman"/>
          <w:sz w:val="28"/>
          <w:szCs w:val="28"/>
          <w:lang w:val="kk-KZ"/>
        </w:rPr>
        <w:t xml:space="preserve">  студенттердің атмосфера ауасының ластаушы көздері, ластаудың сандың және сапалық көрсеткіштері, ластаушылардың адамның денсаулығына әсері және ауа бассейнін қорғау жолдары туралы білімін арттыру.</w:t>
      </w:r>
    </w:p>
    <w:p w:rsidR="00E03E10" w:rsidRPr="00E03E10" w:rsidRDefault="00E03E10" w:rsidP="00E03E10">
      <w:pPr>
        <w:spacing w:after="0" w:line="240" w:lineRule="auto"/>
        <w:jc w:val="both"/>
        <w:rPr>
          <w:rFonts w:ascii="Times New Roman" w:hAnsi="Times New Roman" w:cs="Times New Roman"/>
          <w:sz w:val="28"/>
          <w:szCs w:val="28"/>
          <w:lang w:val="kk-KZ"/>
        </w:rPr>
      </w:pPr>
    </w:p>
    <w:p w:rsidR="00E03E10" w:rsidRPr="00E03E10" w:rsidRDefault="00E03E10" w:rsidP="00E03E10">
      <w:pPr>
        <w:spacing w:after="0" w:line="240" w:lineRule="auto"/>
        <w:jc w:val="both"/>
        <w:rPr>
          <w:rFonts w:ascii="Times New Roman" w:hAnsi="Times New Roman" w:cs="Times New Roman"/>
          <w:sz w:val="28"/>
          <w:szCs w:val="28"/>
          <w:lang w:val="ru-MO"/>
        </w:rPr>
      </w:pPr>
      <w:r w:rsidRPr="00E03E10">
        <w:rPr>
          <w:rFonts w:ascii="Times New Roman" w:hAnsi="Times New Roman" w:cs="Times New Roman"/>
          <w:b/>
          <w:sz w:val="28"/>
          <w:szCs w:val="28"/>
          <w:lang w:val="ru-MO"/>
        </w:rPr>
        <w:t>Сабақты өткізу түрі:</w:t>
      </w:r>
      <w:r w:rsidRPr="00E03E10">
        <w:rPr>
          <w:rFonts w:ascii="Times New Roman" w:hAnsi="Times New Roman" w:cs="Times New Roman"/>
          <w:sz w:val="28"/>
          <w:szCs w:val="28"/>
          <w:lang w:val="ru-MO"/>
        </w:rPr>
        <w:t xml:space="preserve"> «Мозговая атака» («Ми шабуылы»)</w:t>
      </w:r>
    </w:p>
    <w:p w:rsidR="00E03E10" w:rsidRPr="00E03E10" w:rsidRDefault="00E03E10" w:rsidP="00E03E10">
      <w:pPr>
        <w:spacing w:after="0" w:line="240" w:lineRule="auto"/>
        <w:jc w:val="both"/>
        <w:rPr>
          <w:rFonts w:ascii="Times New Roman" w:hAnsi="Times New Roman" w:cs="Times New Roman"/>
          <w:sz w:val="28"/>
          <w:szCs w:val="28"/>
          <w:lang w:val="ru-MO"/>
        </w:rPr>
      </w:pPr>
    </w:p>
    <w:p w:rsidR="00E03E10" w:rsidRPr="00E03E10" w:rsidRDefault="00E03E10" w:rsidP="00E03E10">
      <w:pPr>
        <w:spacing w:after="0" w:line="240" w:lineRule="auto"/>
        <w:jc w:val="both"/>
        <w:rPr>
          <w:rFonts w:ascii="Times New Roman" w:hAnsi="Times New Roman" w:cs="Times New Roman"/>
          <w:b/>
          <w:sz w:val="28"/>
          <w:szCs w:val="28"/>
          <w:lang w:val="ru-MO"/>
        </w:rPr>
      </w:pPr>
      <w:r w:rsidRPr="00E03E10">
        <w:rPr>
          <w:rFonts w:ascii="Times New Roman" w:hAnsi="Times New Roman" w:cs="Times New Roman"/>
          <w:b/>
          <w:sz w:val="28"/>
          <w:szCs w:val="28"/>
          <w:lang w:val="ru-MO"/>
        </w:rPr>
        <w:t xml:space="preserve">Сабақты өткізу жоспары: </w:t>
      </w:r>
    </w:p>
    <w:p w:rsidR="00E03E10" w:rsidRPr="00E03E10" w:rsidRDefault="00E03E10" w:rsidP="00E03E10">
      <w:pPr>
        <w:spacing w:after="0" w:line="240" w:lineRule="auto"/>
        <w:jc w:val="both"/>
        <w:rPr>
          <w:rFonts w:ascii="Times New Roman" w:hAnsi="Times New Roman" w:cs="Times New Roman"/>
          <w:sz w:val="28"/>
          <w:szCs w:val="28"/>
          <w:lang w:val="ru-MO"/>
        </w:rPr>
      </w:pPr>
      <w:r w:rsidRPr="00E03E10">
        <w:rPr>
          <w:rFonts w:ascii="Times New Roman" w:hAnsi="Times New Roman" w:cs="Times New Roman"/>
          <w:sz w:val="28"/>
          <w:szCs w:val="28"/>
          <w:lang w:val="ru-MO"/>
        </w:rPr>
        <w:t>1.Дәрістің тақырыбы, мақсаты және өту түрімен танысу.</w:t>
      </w:r>
    </w:p>
    <w:p w:rsidR="00E03E10" w:rsidRPr="00E03E10" w:rsidRDefault="00E03E10" w:rsidP="00E03E10">
      <w:pPr>
        <w:pStyle w:val="21"/>
        <w:spacing w:after="0" w:line="240" w:lineRule="auto"/>
        <w:jc w:val="both"/>
        <w:rPr>
          <w:rFonts w:ascii="Times New Roman" w:hAnsi="Times New Roman" w:cs="Times New Roman"/>
          <w:sz w:val="28"/>
          <w:szCs w:val="28"/>
          <w:lang w:val="ru-MO"/>
        </w:rPr>
      </w:pPr>
      <w:r w:rsidRPr="00E03E10">
        <w:rPr>
          <w:rFonts w:ascii="Times New Roman" w:hAnsi="Times New Roman" w:cs="Times New Roman"/>
          <w:sz w:val="28"/>
          <w:szCs w:val="28"/>
          <w:lang w:val="ru-MO"/>
        </w:rPr>
        <w:t>2.Студенттерді топтарға бөлу және дербес тапсырмаларды беру.</w:t>
      </w:r>
    </w:p>
    <w:p w:rsidR="00E03E10" w:rsidRPr="00E03E10" w:rsidRDefault="00E03E10" w:rsidP="00E03E10">
      <w:pPr>
        <w:spacing w:after="0" w:line="240" w:lineRule="auto"/>
        <w:jc w:val="both"/>
        <w:rPr>
          <w:rFonts w:ascii="Times New Roman" w:hAnsi="Times New Roman" w:cs="Times New Roman"/>
          <w:sz w:val="28"/>
          <w:szCs w:val="28"/>
          <w:lang w:val="ru-MO"/>
        </w:rPr>
      </w:pPr>
      <w:r w:rsidRPr="00E03E10">
        <w:rPr>
          <w:rFonts w:ascii="Times New Roman" w:hAnsi="Times New Roman" w:cs="Times New Roman"/>
          <w:sz w:val="28"/>
          <w:szCs w:val="28"/>
          <w:lang w:val="ru-MO"/>
        </w:rPr>
        <w:t>3.Топтарда экологиялық мәселелерді талқылау.</w:t>
      </w:r>
    </w:p>
    <w:p w:rsidR="00E03E10" w:rsidRPr="00E03E10" w:rsidRDefault="00E03E10" w:rsidP="00E03E10">
      <w:pPr>
        <w:spacing w:after="0" w:line="240" w:lineRule="auto"/>
        <w:jc w:val="both"/>
        <w:rPr>
          <w:rFonts w:ascii="Times New Roman" w:hAnsi="Times New Roman" w:cs="Times New Roman"/>
          <w:sz w:val="28"/>
          <w:szCs w:val="28"/>
          <w:lang w:val="ru-MO"/>
        </w:rPr>
      </w:pPr>
      <w:r w:rsidRPr="00E03E10">
        <w:rPr>
          <w:rFonts w:ascii="Times New Roman" w:hAnsi="Times New Roman" w:cs="Times New Roman"/>
          <w:sz w:val="28"/>
          <w:szCs w:val="28"/>
          <w:lang w:val="ru-MO"/>
        </w:rPr>
        <w:t>4.Косылып проблеманы шешу жолдарын табу мақсатында жұмысты қорыныдылау.</w:t>
      </w:r>
    </w:p>
    <w:p w:rsidR="00E03E10" w:rsidRPr="00E03E10" w:rsidRDefault="00E03E10" w:rsidP="00E03E10">
      <w:pPr>
        <w:spacing w:after="0" w:line="240" w:lineRule="auto"/>
        <w:jc w:val="both"/>
        <w:rPr>
          <w:rFonts w:ascii="Times New Roman" w:hAnsi="Times New Roman" w:cs="Times New Roman"/>
          <w:b/>
          <w:sz w:val="28"/>
          <w:szCs w:val="28"/>
          <w:lang w:val="ru-MO"/>
        </w:rPr>
      </w:pPr>
      <w:r w:rsidRPr="00E03E10">
        <w:rPr>
          <w:rFonts w:ascii="Times New Roman" w:hAnsi="Times New Roman" w:cs="Times New Roman"/>
          <w:sz w:val="28"/>
          <w:szCs w:val="28"/>
          <w:lang w:val="ru-MO"/>
        </w:rPr>
        <w:t>5.Сабақты қорытындылау, балдарды қою.</w:t>
      </w:r>
    </w:p>
    <w:p w:rsidR="00E03E10" w:rsidRDefault="00E03E10" w:rsidP="00E03E10">
      <w:pPr>
        <w:spacing w:after="0" w:line="240" w:lineRule="auto"/>
        <w:jc w:val="both"/>
        <w:rPr>
          <w:rFonts w:ascii="Times New Roman" w:hAnsi="Times New Roman" w:cs="Times New Roman"/>
          <w:b/>
          <w:sz w:val="28"/>
          <w:szCs w:val="28"/>
          <w:lang w:val="ru-MO"/>
        </w:rPr>
      </w:pPr>
    </w:p>
    <w:p w:rsidR="00E03E10" w:rsidRPr="00E03E10" w:rsidRDefault="00E03E10" w:rsidP="00E03E10">
      <w:pPr>
        <w:spacing w:after="0" w:line="240" w:lineRule="auto"/>
        <w:jc w:val="both"/>
        <w:rPr>
          <w:rFonts w:ascii="Times New Roman" w:hAnsi="Times New Roman" w:cs="Times New Roman"/>
          <w:b/>
          <w:sz w:val="28"/>
          <w:szCs w:val="28"/>
          <w:lang w:val="ru-MO"/>
        </w:rPr>
      </w:pPr>
      <w:r w:rsidRPr="00E03E10">
        <w:rPr>
          <w:rFonts w:ascii="Times New Roman" w:hAnsi="Times New Roman" w:cs="Times New Roman"/>
          <w:b/>
          <w:sz w:val="28"/>
          <w:szCs w:val="28"/>
          <w:lang w:val="ru-MO"/>
        </w:rPr>
        <w:t>Теориялық бөлім:</w:t>
      </w:r>
    </w:p>
    <w:p w:rsidR="007A0BDB" w:rsidRPr="00D34B12" w:rsidRDefault="007A0BDB" w:rsidP="0002276E">
      <w:pPr>
        <w:spacing w:after="0" w:line="240" w:lineRule="auto"/>
        <w:jc w:val="both"/>
        <w:outlineLvl w:val="0"/>
        <w:rPr>
          <w:rFonts w:ascii="Times New Roman" w:eastAsia="Times New Roman" w:hAnsi="Times New Roman" w:cs="Times New Roman"/>
          <w:b/>
          <w:bCs/>
          <w:kern w:val="36"/>
          <w:sz w:val="28"/>
          <w:szCs w:val="28"/>
          <w:lang w:eastAsia="ru-RU"/>
        </w:rPr>
      </w:pPr>
      <w:r w:rsidRPr="00D34B12">
        <w:rPr>
          <w:rFonts w:ascii="Times New Roman" w:eastAsia="Times New Roman" w:hAnsi="Times New Roman" w:cs="Times New Roman"/>
          <w:b/>
          <w:bCs/>
          <w:kern w:val="36"/>
          <w:sz w:val="28"/>
          <w:szCs w:val="28"/>
          <w:lang w:eastAsia="ru-RU"/>
        </w:rPr>
        <w:t>Тұрақты даму жолындағы халықаралық ынтымақтастықтар.</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Халықаралық ынтымақтастықтың үкіметтік және үкіметтік емес көптеген бағдарламаларын ЮНЕСКО атқарады. 1972ж. ЮНЕСКО Стокгольмде қоршаған ортаны қорғау мәселелері бойынша алғашқы ірі халықаралық конференция үйымдастырды. Нәтижесінде БҰҰның қоршаған орта жөніндегі үкімет аралық бағдарламасы ЮНЕП құрылды. Стокгольм конференциясынан кейін қазіргі уақытқа дейін қоршаған ортаны қорғау жөнінде жалпы 170-тен астам әртүрлі шарттар мен келісімдерге қол қойылды. Олардың ішіндегі ең маңыздысы Вашингтон конвенциясы «құрып кету қаупі төнген жабайы флора мен фауна түрлерінің халыаралық саудасы туралы конвенция».(1973)</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1980ж. 5 наурызда қабылданған «Табиғат қорғаудың бүкіл дүниежүзілік стратегиясы» жасалынуына, жүзеге асырылуына жетекшілік жасаушылар халықаралық табиғатты және табиғи қорларды қорғау одағы (КТҚО) және ЮНЕСКОның қамқорлығымен жұмыс істейтін басқа да халықаралық үкіметтік емес ұйымдар. 1982ж. БҰҰ биосферанын жағдайы үшін БҰҰ құрамына кіретін барлық мемлекеттерге жауапкершілік жүктейтін халықаралық табиғат қорғау құжаты – «Бүкілдүниежүзілік табиғат хартиясын» қабылдады. 1992ж. маусымда Рио Де Жанейрода өткен конференцияда Дүниежүзілік қауымдастықтың тұрақты даму жолына түсу қажеттілігі туралы ереже тұжырымдалып, адамзаттың тұрақты даму қоғамына жеткізетін жолмен дамудың стратегиясы мен тактикасы туралы құжат – «Жер хартиясына» қол қоюы жарияланғанымен, хартияның мәні қабылданбады. Хартия «Ниеттер туралы хаттамамен» - Қоршаған ортамен даму жөніндегі декларациямен алмастырылды.</w:t>
      </w:r>
    </w:p>
    <w:p w:rsidR="007A0BDB" w:rsidRPr="00E03E10" w:rsidRDefault="007A0BDB" w:rsidP="00E03E10">
      <w:pPr>
        <w:spacing w:after="0" w:line="240" w:lineRule="auto"/>
        <w:jc w:val="both"/>
        <w:outlineLvl w:val="0"/>
        <w:rPr>
          <w:rFonts w:ascii="Times New Roman" w:eastAsia="Times New Roman" w:hAnsi="Times New Roman" w:cs="Times New Roman"/>
          <w:sz w:val="28"/>
          <w:szCs w:val="28"/>
          <w:lang w:val="kk-KZ" w:eastAsia="ru-RU"/>
        </w:rPr>
      </w:pPr>
      <w:r w:rsidRPr="00D34B12">
        <w:rPr>
          <w:rFonts w:ascii="Times New Roman" w:eastAsia="Times New Roman" w:hAnsi="Times New Roman" w:cs="Times New Roman"/>
          <w:b/>
          <w:bCs/>
          <w:kern w:val="36"/>
          <w:sz w:val="28"/>
          <w:szCs w:val="28"/>
          <w:lang w:val="kk-KZ" w:eastAsia="ru-RU"/>
        </w:rPr>
        <w:t>Тұрақты даму критерийлері мен көрсеткіштері</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890FAC">
        <w:rPr>
          <w:rFonts w:ascii="Times New Roman" w:eastAsia="Times New Roman" w:hAnsi="Times New Roman" w:cs="Times New Roman"/>
          <w:sz w:val="28"/>
          <w:szCs w:val="28"/>
          <w:lang w:val="kk-KZ" w:eastAsia="ru-RU"/>
        </w:rPr>
        <w:t xml:space="preserve">Тұрақты даму көрсеткіштері мен критерийлерін таңдау мәселелері әлемде кеңінен талқылануда. Бұл мәселелермен БҰҰ-ның Тұрақты дамуды саяси үйлестіру департаменті айналысады. </w:t>
      </w:r>
      <w:r w:rsidRPr="00D34B12">
        <w:rPr>
          <w:rFonts w:ascii="Times New Roman" w:eastAsia="Times New Roman" w:hAnsi="Times New Roman" w:cs="Times New Roman"/>
          <w:sz w:val="28"/>
          <w:szCs w:val="28"/>
          <w:lang w:eastAsia="ru-RU"/>
        </w:rPr>
        <w:t>Бұл мәселелер түрлі халықаралық конференциялар мен семинарларда жан-жақты қарастырылады. Тұрақты даму көрсеткіштерінің әдістемесі күрделі ғылыми мәселе болып табылады. Тұрақты даму сипаттамасы үшін түрлі иерархиялық деңгейлерде қарастыруға бірқатар көрсеткіштер қолданылады:</w:t>
      </w:r>
    </w:p>
    <w:p w:rsidR="007A0BDB" w:rsidRPr="00D34B12" w:rsidRDefault="007A0BDB" w:rsidP="00FB6338">
      <w:pPr>
        <w:numPr>
          <w:ilvl w:val="0"/>
          <w:numId w:val="44"/>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ғаламдық;</w:t>
      </w:r>
    </w:p>
    <w:p w:rsidR="007A0BDB" w:rsidRPr="00D34B12" w:rsidRDefault="007A0BDB" w:rsidP="00FB6338">
      <w:pPr>
        <w:numPr>
          <w:ilvl w:val="0"/>
          <w:numId w:val="44"/>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ұлттық;</w:t>
      </w:r>
    </w:p>
    <w:p w:rsidR="007A0BDB" w:rsidRPr="00D34B12" w:rsidRDefault="007A0BDB" w:rsidP="00FB6338">
      <w:pPr>
        <w:numPr>
          <w:ilvl w:val="0"/>
          <w:numId w:val="44"/>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аймақтық;</w:t>
      </w:r>
    </w:p>
    <w:p w:rsidR="007A0BDB" w:rsidRPr="00D34B12" w:rsidRDefault="007A0BDB" w:rsidP="00FB6338">
      <w:pPr>
        <w:numPr>
          <w:ilvl w:val="0"/>
          <w:numId w:val="44"/>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жергілікті;</w:t>
      </w:r>
    </w:p>
    <w:p w:rsidR="007A0BDB" w:rsidRPr="00D34B12" w:rsidRDefault="007A0BDB" w:rsidP="00FB6338">
      <w:pPr>
        <w:numPr>
          <w:ilvl w:val="0"/>
          <w:numId w:val="44"/>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салалық.</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Негізінде ғаламдық және жергілікті көрсеткіштермен толықтырьшуы мүмкін ұлттық көрсеткіштер қалыптасуы тиіс ғаламдық көрсеткіштер негізгі болып табылады. Экологиялық-экономикалық даму көрсеткіштерін эзірлеудегі шетелдік және отандық әдіснамалық тәжірибені қорытындылау барысында келесідей бағыттарды көрсетуге болады:</w:t>
      </w:r>
    </w:p>
    <w:p w:rsidR="007A0BDB" w:rsidRPr="00D34B12" w:rsidRDefault="007A0BDB" w:rsidP="00FB6338">
      <w:pPr>
        <w:numPr>
          <w:ilvl w:val="0"/>
          <w:numId w:val="45"/>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тұрақты дамуды бағалау үшін қолданылатын көрсеткіштер санының өсуі олардың жіктелуін қажет етеді, экологиялықэкономикалық көрсеткіштерге «қоғам-табиғат» жүйесіндегі қатынастарды сипаттайтын көрсеткіштердің бүкіл жиынтығын жатқызу ұсынылады;</w:t>
      </w:r>
    </w:p>
    <w:p w:rsidR="007A0BDB" w:rsidRPr="00D34B12" w:rsidRDefault="007A0BDB" w:rsidP="00FB6338">
      <w:pPr>
        <w:numPr>
          <w:ilvl w:val="0"/>
          <w:numId w:val="45"/>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тұрақты даму көрсеткіштерінің әр деңгейі үшін жетекші фактор белгіленеді;</w:t>
      </w:r>
    </w:p>
    <w:p w:rsidR="007A0BDB" w:rsidRPr="00D34B12" w:rsidRDefault="007A0BDB" w:rsidP="00FB6338">
      <w:pPr>
        <w:numPr>
          <w:ilvl w:val="0"/>
          <w:numId w:val="45"/>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интеграциялық көрсеткіштерге аймақтық «экоөнім» және адам әлеуетінің даму индексі жатады.</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Экономика және экология ұзақ уақыт бойы өздерінің әдіснамалық тәсілдері мен қағидалары бар білімнің оқшауландырылған екі саласы ретінде дамығанын ескере отырып, 70-жылдары табиғат ресурстарьш тиімді пайдалану және қоршаған ортаны қорғау мәселелерін шешу үшін жүйелі, кещенді экологиялық-экономикалық тәсіл жасау қажеттігі пайда болды. Қоршаған орта және даму жөніндегі халықаралық комиссияның «Біздің ортақ болашағымыз» атты баяндамасында көрсетілгендей, экология және экономика себептер мен салдар кешенін құра отырып өзара жергілікті, аймақтық, ұлттық деңгейлерде байланысады. Кейін экономиканың қоршаған ортада болып жатқан жағдайлармен, заңдылықтармен есептесуге мәжбүр екені айқындалды. Бұл жер шаруашылықтың көптеген салаларының табиғат ресурстарына тәуелді екендігін ескерген дұрыс. Сондай-ақ, қоршаған ортаның экономикаға қалай әсер ететіндігі туралы көптеген мысалдар келтіруге болады. Алайда, қазіргі жағдайда экология мен экономиканың елеулі әсері адамның іс-әрекетімен байланысты табиғаттағы өзгерістерге алып келеді.</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Экономика мен экология тоғысында осы ғылыми бағыттың қалыптасуы бір уақытта жаңа түсініктің дамуымен қатар жүзеге асырылады. Экологиялық экономикадағы жаңа бағыттың зерттелуі экономиканың теңгерімді және тұрақты даму критерийлері мен көрсеткіштерін анықтау мәселелерін кешенді шешуді қамтамасыз ету мақсатында экономикалық қатынастар және қоғам мен табиғаттың өзара әрекет ету заңдылықтарын зерттеу міндетін қойып отыр.</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1992 жылы БҰҰ-ның Қоршаған орта және даму жөніндегі конференциясында қабылданған Рио-де-Жанейро декларациясында табиғатты пайдалану экономикасына тікелей қатысы бар негізгі қағидалар көрсетілген. Оған келесі қағидалар жатады:</w:t>
      </w:r>
    </w:p>
    <w:p w:rsidR="007A0BDB" w:rsidRPr="00D34B12" w:rsidRDefault="007A0BDB" w:rsidP="00FB6338">
      <w:pPr>
        <w:numPr>
          <w:ilvl w:val="0"/>
          <w:numId w:val="46"/>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қоршаған орта және даму мэселелеріне қатысты саясатын жүргізген кезде, мемлекет өз бақылауындағы әрекеттердің басқа елдер мен аймақтардың қоршаған ортасына зиян келтірмеуге жауапкершілік алады;</w:t>
      </w:r>
    </w:p>
    <w:p w:rsidR="007A0BDB" w:rsidRPr="00D34B12" w:rsidRDefault="007A0BDB" w:rsidP="00FB6338">
      <w:pPr>
        <w:numPr>
          <w:ilvl w:val="0"/>
          <w:numId w:val="46"/>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даму құқығы қазіргі және болашақ ұрпақтың қоршаған ортаны дамыту және сақтап қалу қажеттіліктерін қанағаттандыратындай жүзеге асырылуы тиіс;</w:t>
      </w:r>
    </w:p>
    <w:p w:rsidR="007A0BDB" w:rsidRPr="00D34B12" w:rsidRDefault="007A0BDB" w:rsidP="00FB6338">
      <w:pPr>
        <w:numPr>
          <w:ilvl w:val="0"/>
          <w:numId w:val="46"/>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тұрақты дамуға жету үшін қоршаған ортаны қорғау даму үдерісінің ажыратылмас бөлігі болуы керек және одан жеке-дара қарастырылмайды. Осы ережені органикалық бірлік және экономика мен экологияның өзара байланысының қағидасы ретінде белгілеуге болады;</w:t>
      </w:r>
    </w:p>
    <w:p w:rsidR="007A0BDB" w:rsidRPr="00D34B12" w:rsidRDefault="007A0BDB" w:rsidP="00FB6338">
      <w:pPr>
        <w:numPr>
          <w:ilvl w:val="0"/>
          <w:numId w:val="46"/>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тұрақты дамуға және өмір сүрудің жоғары деңгейіне жету үшін мемлекеттер тұрақты дамуға ықпал етпейтін өндіріс пен тұтыну үлгісін жоюы немесе азайтуы тиіс («ескерту қағидасы»);</w:t>
      </w:r>
    </w:p>
    <w:p w:rsidR="007A0BDB" w:rsidRPr="00D34B12" w:rsidRDefault="007A0BDB" w:rsidP="00FB6338">
      <w:pPr>
        <w:numPr>
          <w:ilvl w:val="0"/>
          <w:numId w:val="46"/>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мемлекеттер ғылыми және техникалық білімдермен, технологиялармен алмасу арқылы ғылым саласындағы өзара түсінікті жақсарту жолымен тұрақты дамуға жету қабілетін нығайту мақсатында ынтымақтасулары қажет («кооперация қағидасы»);</w:t>
      </w:r>
    </w:p>
    <w:p w:rsidR="007A0BDB" w:rsidRPr="00D34B12" w:rsidRDefault="007A0BDB" w:rsidP="00FB6338">
      <w:pPr>
        <w:numPr>
          <w:ilvl w:val="0"/>
          <w:numId w:val="46"/>
        </w:num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экологиялық шығындарды өтеу қағидасы немесе келтірілген зиянға өтемақы төлеу қағидасы.</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Рио-де-Жанейрода өткен БҰҰ конференциясының күн тәртібінде дамушы елдерді түрақты даму қозғалысының үдерісіне қосылуға, сондай-ақ ауыл шаруашылығын түрақты жүргізуге ықпал ету мақсатында халықаралық ынтымақтастық жасасу міндеттеріне арналған арнайы тараулар бар.</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Ауыл шаруашылығын тұрақты жүргізуге қолайлы жағдайлар жасау үшін осы конференцияда «Ұлттық және халықаралық шаруашылық, экологиялық және макроэкономикалық саясатқа елеулі түзетулер енгізу қажет» деп көрсетілген.</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Дамушы елдер мол түсім алу үшін дәнді дақылдарды қолдану негізінде агротехниканың озат әдістерін енгізу түсінілетін «жасыл революцияға» үміт артады.</w:t>
      </w:r>
    </w:p>
    <w:p w:rsidR="007A0BDB" w:rsidRPr="00D34B12" w:rsidRDefault="007A0BDB" w:rsidP="0002276E">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«Жасыл революция» ауыл шаруашылығы дақылдарының азықтық сорттарын шығарудағы халықаралық ынтымақтастықтың нәтижесі болып табылады.</w:t>
      </w:r>
    </w:p>
    <w:p w:rsidR="00754AB1" w:rsidRDefault="00754AB1" w:rsidP="00754AB1">
      <w:pPr>
        <w:spacing w:after="0" w:line="240" w:lineRule="auto"/>
        <w:jc w:val="both"/>
        <w:rPr>
          <w:rFonts w:ascii="Times New Roman" w:hAnsi="Times New Roman" w:cs="Times New Roman"/>
          <w:b/>
          <w:sz w:val="28"/>
          <w:szCs w:val="28"/>
          <w:lang w:val="kk-KZ"/>
        </w:rPr>
      </w:pPr>
    </w:p>
    <w:p w:rsidR="00754AB1" w:rsidRPr="00044836" w:rsidRDefault="00754AB1" w:rsidP="00EA496C">
      <w:pPr>
        <w:spacing w:after="0" w:line="240" w:lineRule="auto"/>
        <w:jc w:val="both"/>
        <w:rPr>
          <w:rFonts w:ascii="Times New Roman" w:eastAsia="Times New Roman" w:hAnsi="Times New Roman" w:cs="Times New Roman"/>
          <w:sz w:val="28"/>
          <w:szCs w:val="28"/>
          <w:lang w:val="kk-KZ" w:eastAsia="ru-RU"/>
        </w:rPr>
      </w:pPr>
      <w:r w:rsidRPr="00E813B1">
        <w:rPr>
          <w:rFonts w:ascii="Times New Roman" w:hAnsi="Times New Roman" w:cs="Times New Roman"/>
          <w:b/>
          <w:sz w:val="28"/>
          <w:szCs w:val="28"/>
          <w:lang w:val="kk-KZ"/>
        </w:rPr>
        <w:t>Аудиторияда орындалатын тақырыптар:</w:t>
      </w:r>
    </w:p>
    <w:p w:rsidR="00754AB1" w:rsidRPr="00754AB1" w:rsidRDefault="00754AB1" w:rsidP="008E02CB">
      <w:pPr>
        <w:framePr w:hSpace="180" w:wrap="around" w:vAnchor="text" w:hAnchor="text" w:y="1"/>
        <w:spacing w:after="0" w:line="240" w:lineRule="auto"/>
        <w:suppressOverlap/>
        <w:rPr>
          <w:rFonts w:ascii="Times New Roman" w:hAnsi="Times New Roman" w:cs="Times New Roman"/>
          <w:sz w:val="28"/>
          <w:szCs w:val="28"/>
          <w:lang w:val="kk-KZ"/>
        </w:rPr>
      </w:pPr>
      <w:r w:rsidRPr="00754AB1">
        <w:rPr>
          <w:rFonts w:ascii="Times New Roman" w:hAnsi="Times New Roman" w:cs="Times New Roman"/>
          <w:sz w:val="28"/>
          <w:szCs w:val="28"/>
          <w:lang w:val="kk-KZ"/>
        </w:rPr>
        <w:t xml:space="preserve">1. Азаматтық қоғамның дамуы. </w:t>
      </w:r>
    </w:p>
    <w:p w:rsidR="00754AB1" w:rsidRPr="00754AB1" w:rsidRDefault="00754AB1" w:rsidP="008E02CB">
      <w:pPr>
        <w:framePr w:hSpace="180" w:wrap="around" w:vAnchor="text" w:hAnchor="text" w:y="1"/>
        <w:spacing w:after="0" w:line="240" w:lineRule="auto"/>
        <w:suppressOverlap/>
        <w:rPr>
          <w:rFonts w:ascii="Times New Roman" w:hAnsi="Times New Roman" w:cs="Times New Roman"/>
          <w:sz w:val="28"/>
          <w:szCs w:val="28"/>
          <w:lang w:val="kk-KZ"/>
        </w:rPr>
      </w:pPr>
      <w:r w:rsidRPr="00754AB1">
        <w:rPr>
          <w:rFonts w:ascii="Times New Roman" w:hAnsi="Times New Roman" w:cs="Times New Roman"/>
          <w:sz w:val="28"/>
          <w:szCs w:val="28"/>
          <w:lang w:val="kk-KZ"/>
        </w:rPr>
        <w:t xml:space="preserve">2.Үкіметтік емес ұйымдардың іс-әрекеті. </w:t>
      </w:r>
    </w:p>
    <w:p w:rsidR="00754AB1" w:rsidRDefault="00754AB1" w:rsidP="008E02CB">
      <w:pPr>
        <w:framePr w:hSpace="180" w:wrap="around" w:vAnchor="text" w:hAnchor="text" w:y="1"/>
        <w:spacing w:after="0" w:line="240" w:lineRule="auto"/>
        <w:suppressOverlap/>
        <w:rPr>
          <w:rFonts w:ascii="Times New Roman" w:hAnsi="Times New Roman" w:cs="Times New Roman"/>
          <w:sz w:val="28"/>
          <w:szCs w:val="28"/>
          <w:lang w:val="kk-KZ"/>
        </w:rPr>
      </w:pPr>
      <w:r w:rsidRPr="00754AB1">
        <w:rPr>
          <w:rFonts w:ascii="Times New Roman" w:hAnsi="Times New Roman" w:cs="Times New Roman"/>
          <w:sz w:val="28"/>
          <w:szCs w:val="28"/>
          <w:lang w:val="kk-KZ"/>
        </w:rPr>
        <w:t xml:space="preserve">3.Бейбітшілік пен халықаралық қауіпсіздікті сақтау. </w:t>
      </w:r>
    </w:p>
    <w:p w:rsidR="008E02CB" w:rsidRPr="00754AB1" w:rsidRDefault="008E02CB" w:rsidP="008E02CB">
      <w:pPr>
        <w:framePr w:hSpace="180" w:wrap="around" w:vAnchor="text" w:hAnchor="text" w:y="1"/>
        <w:spacing w:after="0" w:line="240" w:lineRule="auto"/>
        <w:suppressOverlap/>
        <w:rPr>
          <w:rFonts w:ascii="Times New Roman" w:hAnsi="Times New Roman" w:cs="Times New Roman"/>
          <w:sz w:val="28"/>
          <w:szCs w:val="28"/>
          <w:lang w:val="kk-KZ"/>
        </w:rPr>
      </w:pPr>
    </w:p>
    <w:p w:rsidR="00E03E10" w:rsidRPr="00754AB1" w:rsidRDefault="007232CB" w:rsidP="008E02CB">
      <w:pPr>
        <w:spacing w:after="0" w:line="240" w:lineRule="auto"/>
        <w:ind w:firstLine="567"/>
        <w:jc w:val="both"/>
        <w:rPr>
          <w:rFonts w:ascii="Times New Roman" w:hAnsi="Times New Roman" w:cs="Times New Roman"/>
          <w:b/>
          <w:sz w:val="28"/>
          <w:szCs w:val="28"/>
          <w:lang w:val="kk-KZ"/>
        </w:rPr>
      </w:pPr>
      <w:r w:rsidRPr="00D34B12">
        <w:rPr>
          <w:rFonts w:ascii="Times New Roman" w:hAnsi="Times New Roman" w:cs="Times New Roman"/>
          <w:sz w:val="28"/>
          <w:szCs w:val="28"/>
          <w:lang w:val="kk-KZ"/>
        </w:rPr>
        <w:t> </w:t>
      </w:r>
      <w:r w:rsidR="00754AB1" w:rsidRPr="005B6583">
        <w:rPr>
          <w:rFonts w:ascii="Times New Roman" w:eastAsia="Calibri" w:hAnsi="Times New Roman" w:cs="Times New Roman"/>
          <w:b/>
          <w:sz w:val="28"/>
          <w:szCs w:val="28"/>
          <w:lang w:val="kk-KZ"/>
        </w:rPr>
        <w:t>СӨЖ тапсырмасы.</w:t>
      </w:r>
    </w:p>
    <w:p w:rsidR="00754AB1" w:rsidRDefault="00754AB1" w:rsidP="00754AB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54AB1">
        <w:rPr>
          <w:rFonts w:ascii="Times New Roman" w:hAnsi="Times New Roman" w:cs="Times New Roman"/>
          <w:sz w:val="28"/>
          <w:szCs w:val="28"/>
          <w:lang w:val="kk-KZ"/>
        </w:rPr>
        <w:t>.Тұрақты даму тұжырымдамасын жаһандық деңгейде жүзеге асыру</w:t>
      </w:r>
      <w:r>
        <w:rPr>
          <w:rFonts w:ascii="Times New Roman" w:hAnsi="Times New Roman" w:cs="Times New Roman"/>
          <w:sz w:val="28"/>
          <w:szCs w:val="28"/>
          <w:lang w:val="kk-KZ"/>
        </w:rPr>
        <w:t xml:space="preserve"> </w:t>
      </w:r>
    </w:p>
    <w:p w:rsidR="00754AB1" w:rsidRDefault="00754AB1" w:rsidP="00754AB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754AB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54AB1">
        <w:rPr>
          <w:rFonts w:ascii="Times New Roman" w:hAnsi="Times New Roman" w:cs="Times New Roman"/>
          <w:sz w:val="28"/>
          <w:szCs w:val="28"/>
          <w:lang w:val="kk-KZ"/>
        </w:rPr>
        <w:t xml:space="preserve">Қазақстан Республикасының халықаралық экосаясаты. </w:t>
      </w:r>
    </w:p>
    <w:p w:rsidR="00754AB1" w:rsidRPr="00754AB1" w:rsidRDefault="00754AB1" w:rsidP="00754AB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754AB1">
        <w:rPr>
          <w:rFonts w:ascii="Times New Roman" w:hAnsi="Times New Roman" w:cs="Times New Roman"/>
          <w:sz w:val="28"/>
          <w:szCs w:val="28"/>
          <w:lang w:val="kk-KZ"/>
        </w:rPr>
        <w:t>«Жасыл көпір» атты Астаналық бастама.</w:t>
      </w:r>
    </w:p>
    <w:p w:rsidR="00E03E10" w:rsidRDefault="00E03E10" w:rsidP="0002276E">
      <w:pPr>
        <w:spacing w:after="0" w:line="240" w:lineRule="auto"/>
        <w:ind w:firstLine="567"/>
        <w:jc w:val="both"/>
        <w:rPr>
          <w:rFonts w:ascii="Times New Roman" w:hAnsi="Times New Roman" w:cs="Times New Roman"/>
          <w:sz w:val="28"/>
          <w:szCs w:val="28"/>
          <w:lang w:val="kk-KZ"/>
        </w:rPr>
      </w:pPr>
    </w:p>
    <w:p w:rsidR="00754AB1" w:rsidRPr="00754AB1" w:rsidRDefault="00754AB1" w:rsidP="00754AB1">
      <w:pPr>
        <w:spacing w:after="0" w:line="240" w:lineRule="auto"/>
        <w:jc w:val="both"/>
        <w:rPr>
          <w:rFonts w:ascii="Times New Roman" w:hAnsi="Times New Roman" w:cs="Times New Roman"/>
          <w:b/>
          <w:sz w:val="28"/>
          <w:szCs w:val="28"/>
          <w:lang w:val="kk-KZ"/>
        </w:rPr>
      </w:pPr>
      <w:r w:rsidRPr="00754AB1">
        <w:rPr>
          <w:rFonts w:ascii="Times New Roman" w:hAnsi="Times New Roman" w:cs="Times New Roman"/>
          <w:b/>
          <w:sz w:val="28"/>
          <w:szCs w:val="28"/>
          <w:lang w:val="kk-KZ"/>
        </w:rPr>
        <w:t>Бақылау сұрақтары:</w:t>
      </w:r>
    </w:p>
    <w:p w:rsidR="00754AB1" w:rsidRPr="00754AB1" w:rsidRDefault="00754AB1" w:rsidP="00754AB1">
      <w:pPr>
        <w:spacing w:after="0" w:line="240" w:lineRule="auto"/>
        <w:rPr>
          <w:rFonts w:ascii="Times New Roman" w:hAnsi="Times New Roman" w:cs="Times New Roman"/>
          <w:sz w:val="28"/>
          <w:szCs w:val="28"/>
          <w:lang w:val="kk-KZ"/>
        </w:rPr>
      </w:pPr>
      <w:r w:rsidRPr="00754AB1">
        <w:rPr>
          <w:rFonts w:ascii="Times New Roman" w:hAnsi="Times New Roman" w:cs="Times New Roman"/>
          <w:sz w:val="28"/>
          <w:szCs w:val="28"/>
          <w:lang w:val="kk-KZ"/>
        </w:rPr>
        <w:t>1.Атмосфералық ауаның құрамы.</w:t>
      </w:r>
    </w:p>
    <w:p w:rsidR="00754AB1" w:rsidRPr="00754AB1" w:rsidRDefault="00754AB1" w:rsidP="00754AB1">
      <w:pPr>
        <w:spacing w:after="0" w:line="240" w:lineRule="auto"/>
        <w:rPr>
          <w:rFonts w:ascii="Times New Roman" w:hAnsi="Times New Roman" w:cs="Times New Roman"/>
          <w:sz w:val="28"/>
          <w:szCs w:val="28"/>
          <w:lang w:val="kk-KZ"/>
        </w:rPr>
      </w:pPr>
      <w:r w:rsidRPr="00754AB1">
        <w:rPr>
          <w:rFonts w:ascii="Times New Roman" w:hAnsi="Times New Roman" w:cs="Times New Roman"/>
          <w:sz w:val="28"/>
          <w:szCs w:val="28"/>
          <w:lang w:val="kk-KZ"/>
        </w:rPr>
        <w:t>2.«Ластану» терминінің түсінігі, оның көлемі.</w:t>
      </w:r>
    </w:p>
    <w:p w:rsidR="00754AB1" w:rsidRPr="00754AB1" w:rsidRDefault="00754AB1" w:rsidP="00754AB1">
      <w:pPr>
        <w:spacing w:after="0" w:line="240" w:lineRule="auto"/>
        <w:rPr>
          <w:rFonts w:ascii="Times New Roman" w:hAnsi="Times New Roman" w:cs="Times New Roman"/>
          <w:sz w:val="28"/>
          <w:szCs w:val="28"/>
          <w:lang w:val="kk-KZ"/>
        </w:rPr>
      </w:pPr>
      <w:r w:rsidRPr="00754AB1">
        <w:rPr>
          <w:rFonts w:ascii="Times New Roman" w:hAnsi="Times New Roman" w:cs="Times New Roman"/>
          <w:sz w:val="28"/>
          <w:szCs w:val="28"/>
          <w:lang w:val="kk-KZ"/>
        </w:rPr>
        <w:t>3.Химиялық ластану.</w:t>
      </w:r>
    </w:p>
    <w:p w:rsidR="00754AB1" w:rsidRPr="00754AB1" w:rsidRDefault="00754AB1" w:rsidP="00754AB1">
      <w:pPr>
        <w:pStyle w:val="21"/>
        <w:spacing w:after="0" w:line="240" w:lineRule="auto"/>
        <w:rPr>
          <w:rFonts w:ascii="Times New Roman" w:hAnsi="Times New Roman" w:cs="Times New Roman"/>
          <w:sz w:val="28"/>
          <w:szCs w:val="28"/>
          <w:lang w:val="ru-MO"/>
        </w:rPr>
      </w:pPr>
      <w:r w:rsidRPr="00754AB1">
        <w:rPr>
          <w:rFonts w:ascii="Times New Roman" w:hAnsi="Times New Roman" w:cs="Times New Roman"/>
          <w:sz w:val="28"/>
          <w:szCs w:val="28"/>
          <w:lang w:val="kk-KZ"/>
        </w:rPr>
        <w:t>4.Биологиял</w:t>
      </w:r>
      <w:r w:rsidRPr="00754AB1">
        <w:rPr>
          <w:rFonts w:ascii="Times New Roman" w:hAnsi="Times New Roman" w:cs="Times New Roman"/>
          <w:sz w:val="28"/>
          <w:szCs w:val="28"/>
          <w:lang w:val="ru-MO"/>
        </w:rPr>
        <w:t>ық ластану.</w:t>
      </w:r>
    </w:p>
    <w:p w:rsidR="00382902" w:rsidRDefault="00754AB1" w:rsidP="00382902">
      <w:pPr>
        <w:spacing w:after="0" w:line="240" w:lineRule="auto"/>
        <w:rPr>
          <w:rFonts w:ascii="Times New Roman" w:hAnsi="Times New Roman" w:cs="Times New Roman"/>
          <w:sz w:val="28"/>
          <w:szCs w:val="28"/>
          <w:lang w:val="ru-MO"/>
        </w:rPr>
      </w:pPr>
      <w:r w:rsidRPr="00754AB1">
        <w:rPr>
          <w:rFonts w:ascii="Times New Roman" w:hAnsi="Times New Roman" w:cs="Times New Roman"/>
          <w:sz w:val="28"/>
          <w:szCs w:val="28"/>
          <w:lang w:val="ru-MO"/>
        </w:rPr>
        <w:t>5.Радиациалық ластану.</w:t>
      </w:r>
    </w:p>
    <w:p w:rsidR="008E02CB" w:rsidRDefault="008E02CB" w:rsidP="00382902">
      <w:pPr>
        <w:spacing w:after="0" w:line="240" w:lineRule="auto"/>
        <w:rPr>
          <w:rFonts w:ascii="Times New Roman" w:hAnsi="Times New Roman" w:cs="Times New Roman"/>
          <w:sz w:val="28"/>
          <w:szCs w:val="28"/>
          <w:lang w:val="ru-MO"/>
        </w:rPr>
      </w:pPr>
    </w:p>
    <w:p w:rsidR="00754AB1" w:rsidRPr="00754AB1" w:rsidRDefault="00754AB1" w:rsidP="00382902">
      <w:pPr>
        <w:spacing w:after="0" w:line="240" w:lineRule="auto"/>
        <w:rPr>
          <w:rFonts w:ascii="Times New Roman" w:hAnsi="Times New Roman" w:cs="Times New Roman"/>
          <w:b/>
          <w:sz w:val="28"/>
          <w:szCs w:val="28"/>
          <w:lang w:val="ru-MO"/>
        </w:rPr>
      </w:pPr>
      <w:r w:rsidRPr="00754AB1">
        <w:rPr>
          <w:rFonts w:ascii="Times New Roman" w:hAnsi="Times New Roman" w:cs="Times New Roman"/>
          <w:b/>
          <w:sz w:val="28"/>
          <w:szCs w:val="28"/>
          <w:lang w:val="ru-MO"/>
        </w:rPr>
        <w:t>Ұсынылған әдебиеттер тізімі:</w:t>
      </w:r>
    </w:p>
    <w:p w:rsidR="00754AB1" w:rsidRPr="00754AB1" w:rsidRDefault="00754AB1" w:rsidP="00754AB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 xml:space="preserve">1.Ә.Бейсенова, А.Самакова, Т.Есполов, Ж.Шілдебаев. Экология және табиғатты тиімді пайдалану.  – Алматы: «Ғылым» ғылыми баспа орталығы, 2004. – 326б. </w:t>
      </w:r>
    </w:p>
    <w:p w:rsidR="00754AB1" w:rsidRPr="00754AB1" w:rsidRDefault="00754AB1" w:rsidP="00754AB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2.З.М.Мөлдахметов, А.М.Ғазалиев, С.Д.Фазылов. Экология негіздері. – Қарағанды: Профобразование, 2002- 251б.</w:t>
      </w:r>
    </w:p>
    <w:p w:rsidR="00754AB1" w:rsidRPr="00754AB1" w:rsidRDefault="00754AB1" w:rsidP="00754AB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3.Г.С.Оспанова, Г.Т.Бозшатаева. Эколгия. Оқулық. – Алматы: Экономика, 2002.-404б.</w:t>
      </w:r>
    </w:p>
    <w:p w:rsidR="00754AB1" w:rsidRPr="00754AB1" w:rsidRDefault="00754AB1" w:rsidP="00754AB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4.Сагимбаев Г.К. Экология и экономика.- Алматы: Каржы-каражат, 1997. – 144с.</w:t>
      </w:r>
    </w:p>
    <w:p w:rsidR="00754AB1" w:rsidRPr="00754AB1" w:rsidRDefault="00754AB1" w:rsidP="00754AB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5.Степановских И.Б. Прикладная экология: Учебник для ВУЗов. – Семипалатинск: 2002г.</w:t>
      </w:r>
    </w:p>
    <w:p w:rsidR="00754AB1" w:rsidRPr="00754AB1" w:rsidRDefault="00754AB1" w:rsidP="00754AB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6.Интернет.</w:t>
      </w:r>
    </w:p>
    <w:p w:rsidR="00E03E10" w:rsidRPr="000412C5" w:rsidRDefault="00E03E10" w:rsidP="00044836">
      <w:pPr>
        <w:spacing w:after="0" w:line="240" w:lineRule="auto"/>
        <w:jc w:val="both"/>
        <w:rPr>
          <w:rFonts w:ascii="Times New Roman" w:hAnsi="Times New Roman" w:cs="Times New Roman"/>
          <w:sz w:val="28"/>
          <w:szCs w:val="28"/>
        </w:rPr>
      </w:pPr>
    </w:p>
    <w:p w:rsidR="00044836" w:rsidRPr="00044836" w:rsidRDefault="00044836" w:rsidP="00044836">
      <w:pPr>
        <w:shd w:val="clear" w:color="auto" w:fill="FFFFFF"/>
        <w:spacing w:after="0" w:line="240" w:lineRule="auto"/>
        <w:jc w:val="center"/>
        <w:rPr>
          <w:rFonts w:ascii="Times New Roman" w:hAnsi="Times New Roman"/>
          <w:b/>
          <w:bCs/>
          <w:sz w:val="28"/>
          <w:szCs w:val="28"/>
          <w:lang w:val="kk-KZ"/>
        </w:rPr>
      </w:pPr>
      <w:r w:rsidRPr="00044836">
        <w:rPr>
          <w:rFonts w:ascii="Times New Roman" w:hAnsi="Times New Roman"/>
          <w:b/>
          <w:bCs/>
          <w:sz w:val="28"/>
          <w:szCs w:val="28"/>
          <w:lang w:val="kk-KZ"/>
        </w:rPr>
        <w:t>Білім алушыларды</w:t>
      </w:r>
      <w:r w:rsidRPr="00044836">
        <w:rPr>
          <w:rFonts w:ascii="Times New Roman" w:hAnsi="Times New Roman" w:cs="Arial"/>
          <w:b/>
          <w:bCs/>
          <w:sz w:val="28"/>
          <w:szCs w:val="28"/>
          <w:lang w:val="kk-KZ"/>
        </w:rPr>
        <w:t>ң</w:t>
      </w:r>
      <w:r w:rsidRPr="00044836">
        <w:rPr>
          <w:rFonts w:ascii="Times New Roman" w:hAnsi="Times New Roman" w:cs="Calibri"/>
          <w:b/>
          <w:bCs/>
          <w:sz w:val="28"/>
          <w:szCs w:val="28"/>
          <w:lang w:val="kk-KZ"/>
        </w:rPr>
        <w:t xml:space="preserve"> білімін ба</w:t>
      </w:r>
      <w:r w:rsidRPr="00044836">
        <w:rPr>
          <w:rFonts w:ascii="Times New Roman" w:hAnsi="Times New Roman" w:cs="Arial"/>
          <w:b/>
          <w:bCs/>
          <w:sz w:val="28"/>
          <w:szCs w:val="28"/>
          <w:lang w:val="kk-KZ"/>
        </w:rPr>
        <w:t>ғ</w:t>
      </w:r>
      <w:r w:rsidRPr="00044836">
        <w:rPr>
          <w:rFonts w:ascii="Times New Roman" w:hAnsi="Times New Roman" w:cs="Calibri"/>
          <w:b/>
          <w:bCs/>
          <w:sz w:val="28"/>
          <w:szCs w:val="28"/>
          <w:lang w:val="kk-KZ"/>
        </w:rPr>
        <w:t>алау т</w:t>
      </w:r>
      <w:r w:rsidRPr="00044836">
        <w:rPr>
          <w:rFonts w:ascii="Times New Roman" w:hAnsi="Times New Roman" w:cs="Arial"/>
          <w:b/>
          <w:bCs/>
          <w:sz w:val="28"/>
          <w:szCs w:val="28"/>
          <w:lang w:val="kk-KZ"/>
        </w:rPr>
        <w:t>ә</w:t>
      </w:r>
      <w:r w:rsidRPr="00044836">
        <w:rPr>
          <w:rFonts w:ascii="Times New Roman" w:hAnsi="Times New Roman" w:cs="Calibri"/>
          <w:b/>
          <w:bCs/>
          <w:sz w:val="28"/>
          <w:szCs w:val="28"/>
          <w:lang w:val="kk-KZ"/>
        </w:rPr>
        <w:t>ртібі</w:t>
      </w:r>
    </w:p>
    <w:p w:rsidR="00044836" w:rsidRPr="00775E36" w:rsidRDefault="00044836" w:rsidP="00044836">
      <w:pPr>
        <w:pStyle w:val="ad"/>
        <w:shd w:val="clear" w:color="auto" w:fill="FFFFFF"/>
        <w:spacing w:after="0" w:line="240" w:lineRule="auto"/>
        <w:ind w:left="1410"/>
        <w:jc w:val="both"/>
        <w:rPr>
          <w:rFonts w:ascii="Times New Roman" w:hAnsi="Times New Roman"/>
          <w:sz w:val="28"/>
          <w:szCs w:val="28"/>
          <w:lang w:val="kk-KZ"/>
        </w:rPr>
      </w:pPr>
    </w:p>
    <w:p w:rsidR="00044836" w:rsidRPr="003A3229" w:rsidRDefault="00044836" w:rsidP="00044836">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b/>
          <w:bCs/>
          <w:sz w:val="28"/>
          <w:szCs w:val="28"/>
          <w:lang w:val="kk-KZ"/>
        </w:rPr>
        <w:t> </w:t>
      </w:r>
      <w:r w:rsidRPr="003A3229">
        <w:rPr>
          <w:rFonts w:ascii="Times New Roman" w:hAnsi="Times New Roman" w:cs="Times New Roman"/>
          <w:sz w:val="28"/>
          <w:szCs w:val="28"/>
          <w:lang w:val="kk-KZ"/>
        </w:rPr>
        <w:t>1.   Білім   алушылардың   оқудагы   жетістіктерін   бағалау бақылаудьң барлық түрлері бойынша: үлгерімді ағымдағы бақылау,аралық аттестатау мен қорытынды мемлекеттік аттестаттау балдық-рейтінгілік таңбалык жүйе бойынша жүзеге асырылады.</w:t>
      </w:r>
    </w:p>
    <w:p w:rsidR="00044836" w:rsidRPr="003A3229" w:rsidRDefault="00044836" w:rsidP="00044836">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2.Білім алушылардың оқудағы жетістіктерінің деңгейі әрбір пәннен қорытынды бақылаудың бағасы мен рұқсат алу рейтінгілік бағадан қалыптасқан қорытынды бағамен анықталады.</w:t>
      </w:r>
    </w:p>
    <w:p w:rsidR="00044836" w:rsidRPr="003A3229" w:rsidRDefault="00044836" w:rsidP="00044836">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3.Рұқсат алу рейтингілік баға үлгерімді ағымдағы бақылау мен аралық бақылау бағалардан жинақталады (ереже бойынша екі аралық бақылау).</w:t>
      </w:r>
    </w:p>
    <w:p w:rsidR="00044836" w:rsidRPr="003A3229" w:rsidRDefault="00044836" w:rsidP="00044836">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4.Үлгерімді ағымдағы бақылауга ағымдағы мына бағалар енеді: семинарлар мен үй тапсырмаларын орындау бойынша бағалар мен практикалық сабақтар, өзіндік жұмыс тапсырмалары.</w:t>
      </w:r>
    </w:p>
    <w:p w:rsidR="00044836" w:rsidRPr="003A3229" w:rsidRDefault="00044836" w:rsidP="00044836">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5. Ағымдағы және аралық бақылаудың барлық түрлерін пәннен сабақ беретін оқытушы жүргізеді.</w:t>
      </w:r>
    </w:p>
    <w:p w:rsidR="00044836" w:rsidRPr="003A3229" w:rsidRDefault="00044836" w:rsidP="00044836">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6.Рейтингтік есептеу барысында ағымдағы бақылау, аралық бақылау, есеп- графикалық, курстық жұмыс(жоба) міндетті түрде есептелінеді</w:t>
      </w:r>
    </w:p>
    <w:p w:rsidR="00044836" w:rsidRPr="003A3229" w:rsidRDefault="00044836" w:rsidP="00044836">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7..Қорытынды баға егер білім алушының қорытынды бақылау мен рұқсат алу рейтінгісі бойынша оң бағасы болса ғана есептеледі.</w:t>
      </w:r>
    </w:p>
    <w:p w:rsidR="00044836" w:rsidRPr="003A3229" w:rsidRDefault="00044836" w:rsidP="00044836">
      <w:pPr>
        <w:spacing w:after="0" w:line="240" w:lineRule="auto"/>
        <w:rPr>
          <w:rFonts w:ascii="Times New Roman" w:hAnsi="Times New Roman" w:cs="Times New Roman"/>
          <w:b/>
          <w:sz w:val="28"/>
          <w:szCs w:val="28"/>
          <w:lang w:val="kk-KZ"/>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895"/>
        <w:gridCol w:w="1089"/>
        <w:gridCol w:w="906"/>
        <w:gridCol w:w="5757"/>
      </w:tblGrid>
      <w:tr w:rsidR="00044836" w:rsidRPr="003A3229" w:rsidTr="000412C5">
        <w:tc>
          <w:tcPr>
            <w:tcW w:w="1135" w:type="dxa"/>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lang w:val="kk-KZ"/>
              </w:rPr>
              <w:t>Әріптік жүйе бойынша бағалау</w:t>
            </w:r>
          </w:p>
        </w:tc>
        <w:tc>
          <w:tcPr>
            <w:tcW w:w="895" w:type="dxa"/>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lang w:val="kk-KZ"/>
              </w:rPr>
              <w:t>Балдың сандық көрсеткіші</w:t>
            </w:r>
          </w:p>
        </w:tc>
        <w:tc>
          <w:tcPr>
            <w:tcW w:w="1089" w:type="dxa"/>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w:t>
            </w:r>
            <w:r w:rsidRPr="003A3229">
              <w:rPr>
                <w:rFonts w:ascii="Times New Roman" w:hAnsi="Times New Roman" w:cs="Times New Roman"/>
                <w:bCs/>
                <w:sz w:val="28"/>
                <w:szCs w:val="28"/>
                <w:lang w:val="kk-KZ"/>
              </w:rPr>
              <w:t xml:space="preserve"> көрсеткіш</w:t>
            </w:r>
          </w:p>
        </w:tc>
        <w:tc>
          <w:tcPr>
            <w:tcW w:w="906" w:type="dxa"/>
          </w:tcPr>
          <w:p w:rsidR="00044836" w:rsidRPr="003A3229" w:rsidRDefault="00044836" w:rsidP="000412C5">
            <w:pPr>
              <w:spacing w:after="0" w:line="240" w:lineRule="auto"/>
              <w:ind w:left="-148" w:right="-108"/>
              <w:jc w:val="center"/>
              <w:rPr>
                <w:rFonts w:ascii="Times New Roman" w:hAnsi="Times New Roman" w:cs="Times New Roman"/>
                <w:bCs/>
                <w:sz w:val="28"/>
                <w:szCs w:val="28"/>
              </w:rPr>
            </w:pPr>
            <w:r w:rsidRPr="003A3229">
              <w:rPr>
                <w:rFonts w:ascii="Times New Roman" w:hAnsi="Times New Roman" w:cs="Times New Roman"/>
                <w:bCs/>
                <w:sz w:val="28"/>
                <w:szCs w:val="28"/>
                <w:lang w:val="kk-KZ"/>
              </w:rPr>
              <w:t>Дәстүрлі жүйе бойынша бағалау</w:t>
            </w:r>
          </w:p>
        </w:tc>
        <w:tc>
          <w:tcPr>
            <w:tcW w:w="5757" w:type="dxa"/>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sz w:val="28"/>
                <w:szCs w:val="28"/>
                <w:lang w:val="kk-KZ"/>
              </w:rPr>
              <w:t xml:space="preserve">Білім алушының білімін бағалау </w:t>
            </w:r>
            <w:r w:rsidRPr="003A3229">
              <w:rPr>
                <w:rFonts w:ascii="Times New Roman" w:hAnsi="Times New Roman" w:cs="Times New Roman"/>
                <w:sz w:val="28"/>
                <w:szCs w:val="28"/>
              </w:rPr>
              <w:t>критерия</w:t>
            </w:r>
            <w:r w:rsidRPr="003A3229">
              <w:rPr>
                <w:rFonts w:ascii="Times New Roman" w:hAnsi="Times New Roman" w:cs="Times New Roman"/>
                <w:sz w:val="28"/>
                <w:szCs w:val="28"/>
                <w:lang w:val="kk-KZ"/>
              </w:rPr>
              <w:t>ларын</w:t>
            </w:r>
          </w:p>
        </w:tc>
      </w:tr>
      <w:tr w:rsidR="00044836" w:rsidRPr="003A3229"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А</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4,0</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95-100</w:t>
            </w:r>
          </w:p>
        </w:tc>
        <w:tc>
          <w:tcPr>
            <w:tcW w:w="906" w:type="dxa"/>
            <w:vMerge w:val="restart"/>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lang w:val="kk-KZ"/>
              </w:rPr>
            </w:pPr>
            <w:r w:rsidRPr="003A3229">
              <w:rPr>
                <w:rFonts w:ascii="Times New Roman" w:hAnsi="Times New Roman" w:cs="Times New Roman"/>
                <w:bCs/>
                <w:sz w:val="28"/>
                <w:szCs w:val="28"/>
                <w:lang w:val="kk-KZ"/>
              </w:rPr>
              <w:t>Өте жақсы</w:t>
            </w:r>
          </w:p>
        </w:tc>
        <w:tc>
          <w:tcPr>
            <w:tcW w:w="5757" w:type="dxa"/>
          </w:tcPr>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b/>
                <w:sz w:val="28"/>
                <w:szCs w:val="28"/>
                <w:lang w:val="kk-KZ"/>
              </w:rPr>
              <w:t>Студент көрсетті</w:t>
            </w:r>
            <w:r w:rsidRPr="003A3229">
              <w:rPr>
                <w:rFonts w:ascii="Times New Roman" w:hAnsi="Times New Roman" w:cs="Times New Roman"/>
                <w:sz w:val="28"/>
                <w:szCs w:val="28"/>
                <w:lang w:val="kk-KZ"/>
              </w:rPr>
              <w:t>:</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материалдарды толық және терең меңгеруі</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сабақтың барлық түрі бойынша жауапты толық, дәйекті, логикалы жауап беруі;</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алға қойған міндерттерді еркін жетуі;</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дұрыс, негізделген шешімдер қабылдауы,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бағдарлама материалдарын өз бетінше жүйелей алуы</w:t>
            </w:r>
            <w:r w:rsidRPr="003A3229">
              <w:rPr>
                <w:rFonts w:ascii="Times New Roman" w:hAnsi="Times New Roman" w:cs="Times New Roman"/>
                <w:sz w:val="28"/>
                <w:szCs w:val="28"/>
              </w:rPr>
              <w:t>;</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3A3229">
              <w:rPr>
                <w:rFonts w:ascii="Times New Roman" w:hAnsi="Times New Roman" w:cs="Times New Roman"/>
                <w:sz w:val="28"/>
                <w:szCs w:val="28"/>
              </w:rPr>
              <w:t>;</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3A3229">
              <w:rPr>
                <w:rFonts w:ascii="Times New Roman" w:hAnsi="Times New Roman" w:cs="Times New Roman"/>
                <w:sz w:val="28"/>
                <w:szCs w:val="28"/>
              </w:rPr>
              <w:t>;</w:t>
            </w:r>
          </w:p>
          <w:p w:rsidR="00044836" w:rsidRPr="000412C5" w:rsidRDefault="00044836" w:rsidP="000412C5">
            <w:pPr>
              <w:spacing w:after="0" w:line="240" w:lineRule="auto"/>
              <w:jc w:val="both"/>
              <w:rPr>
                <w:rFonts w:ascii="Times New Roman" w:hAnsi="Times New Roman" w:cs="Times New Roman"/>
                <w:sz w:val="28"/>
                <w:szCs w:val="28"/>
                <w:lang w:val="en-US"/>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барлық тапсырмаларды уақытылы және сапалы орындауы</w:t>
            </w:r>
            <w:r w:rsidRPr="003A3229">
              <w:rPr>
                <w:rFonts w:ascii="Times New Roman" w:hAnsi="Times New Roman" w:cs="Times New Roman"/>
                <w:sz w:val="28"/>
                <w:szCs w:val="28"/>
              </w:rPr>
              <w:t>.</w:t>
            </w:r>
          </w:p>
        </w:tc>
      </w:tr>
      <w:tr w:rsidR="00044836" w:rsidRPr="003A3229"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А-</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3,67</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90-94</w:t>
            </w:r>
          </w:p>
        </w:tc>
        <w:tc>
          <w:tcPr>
            <w:tcW w:w="906" w:type="dxa"/>
            <w:vMerge/>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rPr>
            </w:pPr>
          </w:p>
        </w:tc>
        <w:tc>
          <w:tcPr>
            <w:tcW w:w="5757" w:type="dxa"/>
          </w:tcPr>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b/>
                <w:sz w:val="28"/>
                <w:szCs w:val="28"/>
                <w:lang w:val="kk-KZ"/>
              </w:rPr>
              <w:t>Студент көрсетті</w:t>
            </w:r>
            <w:r w:rsidRPr="003A3229">
              <w:rPr>
                <w:rFonts w:ascii="Times New Roman" w:hAnsi="Times New Roman" w:cs="Times New Roman"/>
                <w:sz w:val="28"/>
                <w:szCs w:val="28"/>
                <w:lang w:val="kk-KZ"/>
              </w:rPr>
              <w:t>:</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материалдарды толық және терең меңгеруі</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сабақтың барлық түрі бойынша жауапты толық, дәйекті, логикалы жауап беруі;</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алға қойған міндерттерді еркін жетуі;</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дұрыс шешім қабылдауы,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пәнді оқуда арнайы әдебиеттерді қолдану дағдысы, </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бағдарлама материалдарын өз бетінше жүйелей алуы</w:t>
            </w:r>
            <w:r w:rsidRPr="003A3229">
              <w:rPr>
                <w:rFonts w:ascii="Times New Roman" w:hAnsi="Times New Roman" w:cs="Times New Roman"/>
                <w:sz w:val="28"/>
                <w:szCs w:val="28"/>
              </w:rPr>
              <w:t>;</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3A3229">
              <w:rPr>
                <w:rFonts w:ascii="Times New Roman" w:hAnsi="Times New Roman" w:cs="Times New Roman"/>
                <w:sz w:val="28"/>
                <w:szCs w:val="28"/>
              </w:rPr>
              <w:t>;</w:t>
            </w:r>
          </w:p>
          <w:p w:rsidR="00044836" w:rsidRPr="000412C5" w:rsidRDefault="00044836" w:rsidP="000412C5">
            <w:pPr>
              <w:pStyle w:val="a3"/>
              <w:spacing w:before="0" w:beforeAutospacing="0" w:after="0" w:afterAutospacing="0"/>
              <w:jc w:val="both"/>
              <w:rPr>
                <w:sz w:val="28"/>
                <w:szCs w:val="28"/>
                <w:lang w:val="en-US"/>
              </w:rPr>
            </w:pPr>
            <w:r w:rsidRPr="003A3229">
              <w:rPr>
                <w:sz w:val="28"/>
                <w:szCs w:val="28"/>
              </w:rPr>
              <w:t xml:space="preserve">- </w:t>
            </w:r>
            <w:r w:rsidRPr="003A3229">
              <w:rPr>
                <w:sz w:val="28"/>
                <w:szCs w:val="28"/>
                <w:lang w:val="kk-KZ"/>
              </w:rPr>
              <w:t>барлық тапсырмаларды уақытылы және сапалы орындауы</w:t>
            </w:r>
            <w:r w:rsidRPr="003A3229">
              <w:rPr>
                <w:sz w:val="28"/>
                <w:szCs w:val="28"/>
              </w:rPr>
              <w:t>.</w:t>
            </w:r>
          </w:p>
        </w:tc>
      </w:tr>
      <w:tr w:rsidR="00044836" w:rsidRPr="003A3229"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В+</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3,33</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85-89</w:t>
            </w:r>
          </w:p>
        </w:tc>
        <w:tc>
          <w:tcPr>
            <w:tcW w:w="906" w:type="dxa"/>
            <w:vMerge w:val="restart"/>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lang w:val="kk-KZ"/>
              </w:rPr>
            </w:pPr>
            <w:r w:rsidRPr="003A3229">
              <w:rPr>
                <w:rFonts w:ascii="Times New Roman" w:hAnsi="Times New Roman" w:cs="Times New Roman"/>
                <w:bCs/>
                <w:sz w:val="28"/>
                <w:szCs w:val="28"/>
                <w:lang w:val="kk-KZ"/>
              </w:rPr>
              <w:t>Жақсы</w:t>
            </w:r>
          </w:p>
          <w:p w:rsidR="00044836" w:rsidRPr="003A3229" w:rsidRDefault="00044836" w:rsidP="000412C5">
            <w:pPr>
              <w:spacing w:after="0" w:line="240" w:lineRule="auto"/>
              <w:ind w:left="113" w:right="113"/>
              <w:jc w:val="center"/>
              <w:rPr>
                <w:rFonts w:ascii="Times New Roman" w:hAnsi="Times New Roman" w:cs="Times New Roman"/>
                <w:bCs/>
                <w:sz w:val="28"/>
                <w:szCs w:val="28"/>
                <w:lang w:val="kk-KZ"/>
              </w:rPr>
            </w:pPr>
          </w:p>
        </w:tc>
        <w:tc>
          <w:tcPr>
            <w:tcW w:w="5757" w:type="dxa"/>
          </w:tcPr>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b/>
                <w:sz w:val="28"/>
                <w:szCs w:val="28"/>
                <w:lang w:val="kk-KZ"/>
              </w:rPr>
              <w:t>Студент көрсетті</w:t>
            </w:r>
            <w:r w:rsidRPr="003A3229">
              <w:rPr>
                <w:rFonts w:ascii="Times New Roman" w:hAnsi="Times New Roman" w:cs="Times New Roman"/>
                <w:sz w:val="28"/>
                <w:szCs w:val="28"/>
                <w:lang w:val="kk-KZ"/>
              </w:rPr>
              <w:t>:</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материалдарды меңгеруі</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сабақтың барлық түрі бойынша жауапты толық, дәйекті, сауатты және баяндауда анықсыздықтар бар болса;</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теориялық білмді дұрыс қолдану;</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пәнді оқуда ұсынылған әдебиеттерден  қолдана алу дағдысы, </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lang w:val="kk-KZ"/>
              </w:rPr>
              <w:t>- бағдарлама материалдарын өз бетінше жүйелей алуы</w:t>
            </w:r>
            <w:r w:rsidRPr="003A3229">
              <w:rPr>
                <w:rFonts w:ascii="Times New Roman" w:hAnsi="Times New Roman" w:cs="Times New Roman"/>
                <w:sz w:val="28"/>
                <w:szCs w:val="28"/>
              </w:rPr>
              <w:t>;</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3A3229">
              <w:rPr>
                <w:rFonts w:ascii="Times New Roman" w:hAnsi="Times New Roman" w:cs="Times New Roman"/>
                <w:sz w:val="28"/>
                <w:szCs w:val="28"/>
              </w:rPr>
              <w:t>;</w:t>
            </w:r>
          </w:p>
          <w:p w:rsidR="00044836" w:rsidRPr="000412C5" w:rsidRDefault="00044836" w:rsidP="000412C5">
            <w:pPr>
              <w:spacing w:after="0" w:line="240" w:lineRule="auto"/>
              <w:jc w:val="both"/>
              <w:rPr>
                <w:rFonts w:ascii="Times New Roman" w:hAnsi="Times New Roman" w:cs="Times New Roman"/>
                <w:sz w:val="28"/>
                <w:szCs w:val="28"/>
                <w:lang w:val="en-US"/>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барлық тапсырмаларды уақытылы орындауы</w:t>
            </w:r>
            <w:r w:rsidRPr="003A3229">
              <w:rPr>
                <w:rFonts w:ascii="Times New Roman" w:hAnsi="Times New Roman" w:cs="Times New Roman"/>
                <w:sz w:val="28"/>
                <w:szCs w:val="28"/>
              </w:rPr>
              <w:t>.</w:t>
            </w:r>
          </w:p>
        </w:tc>
      </w:tr>
      <w:tr w:rsidR="00044836" w:rsidRPr="003A3229"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В</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3,0</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80-84</w:t>
            </w:r>
          </w:p>
        </w:tc>
        <w:tc>
          <w:tcPr>
            <w:tcW w:w="906" w:type="dxa"/>
            <w:vMerge/>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rPr>
            </w:pPr>
          </w:p>
        </w:tc>
        <w:tc>
          <w:tcPr>
            <w:tcW w:w="5757" w:type="dxa"/>
          </w:tcPr>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материалдарды меңгеруі</w:t>
            </w:r>
            <w:r w:rsidRPr="003A3229">
              <w:rPr>
                <w:sz w:val="28"/>
                <w:szCs w:val="28"/>
              </w:rPr>
              <w:t xml:space="preserve">; </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сабақтың барлық түрі бойынша жауапты елеусіз қателіктермен баяндауы</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оқытушының жетекшілігімен теориялық білімді қолдану дағдысы</w:t>
            </w:r>
            <w:r w:rsidRPr="003A3229">
              <w:rPr>
                <w:sz w:val="28"/>
                <w:szCs w:val="28"/>
              </w:rPr>
              <w:t>;</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практикалық есептер шығару барысында қажетті дағдыларды қолдану;</w:t>
            </w:r>
            <w:r w:rsidRPr="003A3229">
              <w:rPr>
                <w:rFonts w:ascii="Times New Roman" w:hAnsi="Times New Roman" w:cs="Times New Roman"/>
                <w:sz w:val="28"/>
                <w:szCs w:val="28"/>
              </w:rPr>
              <w:t xml:space="preserve"> </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пәнді оқуда ұсынылған әдебиеттерден  қолдана алу дағдысы,</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оқытушының жетекшілігімен бағдарлама материалдарын жүйелей алуы</w:t>
            </w:r>
            <w:r w:rsidRPr="003A3229">
              <w:rPr>
                <w:rFonts w:ascii="Times New Roman" w:hAnsi="Times New Roman" w:cs="Times New Roman"/>
                <w:sz w:val="28"/>
                <w:szCs w:val="28"/>
              </w:rPr>
              <w:t>;</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барлық тапсырмаларды орындауда дағдыларды меңгеруі</w:t>
            </w:r>
            <w:r w:rsidRPr="003A3229">
              <w:rPr>
                <w:rFonts w:ascii="Times New Roman" w:hAnsi="Times New Roman" w:cs="Times New Roman"/>
                <w:sz w:val="28"/>
                <w:szCs w:val="28"/>
              </w:rPr>
              <w:t>;</w:t>
            </w:r>
          </w:p>
          <w:p w:rsidR="00044836" w:rsidRPr="000412C5" w:rsidRDefault="00044836" w:rsidP="000412C5">
            <w:pPr>
              <w:pStyle w:val="a3"/>
              <w:spacing w:before="0" w:beforeAutospacing="0" w:after="0" w:afterAutospacing="0"/>
              <w:jc w:val="both"/>
              <w:rPr>
                <w:sz w:val="28"/>
                <w:szCs w:val="28"/>
                <w:lang w:val="en-US"/>
              </w:rPr>
            </w:pPr>
            <w:r w:rsidRPr="003A3229">
              <w:rPr>
                <w:sz w:val="28"/>
                <w:szCs w:val="28"/>
              </w:rPr>
              <w:t xml:space="preserve">-   </w:t>
            </w:r>
            <w:r w:rsidRPr="003A3229">
              <w:rPr>
                <w:sz w:val="28"/>
                <w:szCs w:val="28"/>
                <w:lang w:val="kk-KZ"/>
              </w:rPr>
              <w:t>жіберілген қателіктерді өзбетінше түзету қабілеттілігі</w:t>
            </w:r>
            <w:r w:rsidRPr="003A3229">
              <w:rPr>
                <w:sz w:val="28"/>
                <w:szCs w:val="28"/>
              </w:rPr>
              <w:t>;</w:t>
            </w:r>
          </w:p>
        </w:tc>
      </w:tr>
      <w:tr w:rsidR="00044836" w:rsidRPr="000412C5"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В-</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2,67</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75-79</w:t>
            </w:r>
          </w:p>
        </w:tc>
        <w:tc>
          <w:tcPr>
            <w:tcW w:w="906" w:type="dxa"/>
            <w:vMerge/>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rPr>
            </w:pPr>
          </w:p>
        </w:tc>
        <w:tc>
          <w:tcPr>
            <w:tcW w:w="5757" w:type="dxa"/>
          </w:tcPr>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материалдарды меңгеруі</w:t>
            </w:r>
            <w:r w:rsidRPr="003A3229">
              <w:rPr>
                <w:sz w:val="28"/>
                <w:szCs w:val="28"/>
              </w:rPr>
              <w:t xml:space="preserve">; </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елеусіз қателіктермен жауаптарды  баяндап беруі</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w:t>
            </w:r>
            <w:r w:rsidRPr="003A3229">
              <w:rPr>
                <w:sz w:val="28"/>
                <w:szCs w:val="28"/>
                <w:lang w:val="kk-KZ"/>
              </w:rPr>
              <w:t xml:space="preserve"> оқытушының жетекшілігімен теориялық білімді қолдану дағдысы</w:t>
            </w:r>
            <w:r w:rsidRPr="003A3229">
              <w:rPr>
                <w:sz w:val="28"/>
                <w:szCs w:val="28"/>
              </w:rPr>
              <w:t>;</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 </w:t>
            </w:r>
            <w:r w:rsidRPr="003A3229">
              <w:rPr>
                <w:rFonts w:ascii="Times New Roman" w:hAnsi="Times New Roman" w:cs="Times New Roman"/>
                <w:sz w:val="28"/>
                <w:szCs w:val="28"/>
                <w:lang w:val="kk-KZ"/>
              </w:rPr>
              <w:t>практикалық есептер шығару барысында қажетті дағдыларды қолдану;</w:t>
            </w:r>
            <w:r w:rsidRPr="003A3229">
              <w:rPr>
                <w:rFonts w:ascii="Times New Roman" w:hAnsi="Times New Roman" w:cs="Times New Roman"/>
                <w:sz w:val="28"/>
                <w:szCs w:val="28"/>
              </w:rPr>
              <w:t xml:space="preserve"> </w:t>
            </w:r>
          </w:p>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пәнді оқуда ұсынылған әдебиеттерден  қолдана алу дағдысы,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оқытушының жетекшілігімен бағдарлама материалдарын қортындылап жүйелей алуы</w:t>
            </w:r>
            <w:r w:rsidRPr="003A3229">
              <w:rPr>
                <w:rFonts w:ascii="Times New Roman" w:hAnsi="Times New Roman" w:cs="Times New Roman"/>
                <w:sz w:val="28"/>
                <w:szCs w:val="28"/>
              </w:rPr>
              <w:t>;</w:t>
            </w:r>
            <w:r w:rsidRPr="003A3229">
              <w:rPr>
                <w:rFonts w:ascii="Times New Roman" w:hAnsi="Times New Roman" w:cs="Times New Roman"/>
                <w:sz w:val="28"/>
                <w:szCs w:val="28"/>
                <w:lang w:val="kk-KZ"/>
              </w:rPr>
              <w:t xml:space="preserve"> </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көмегімен жіберілген қателіктерді түзете білуі;</w:t>
            </w:r>
          </w:p>
          <w:p w:rsidR="00044836"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барлық тапсырмалар түрі бойынша жіберілген қателіктерді уақытылы жою.</w:t>
            </w:r>
          </w:p>
          <w:p w:rsidR="00044836" w:rsidRPr="003A3229" w:rsidRDefault="00044836" w:rsidP="000412C5">
            <w:pPr>
              <w:spacing w:after="0" w:line="240" w:lineRule="auto"/>
              <w:jc w:val="both"/>
              <w:rPr>
                <w:rFonts w:ascii="Times New Roman" w:hAnsi="Times New Roman" w:cs="Times New Roman"/>
                <w:sz w:val="28"/>
                <w:szCs w:val="28"/>
                <w:lang w:val="kk-KZ"/>
              </w:rPr>
            </w:pPr>
          </w:p>
        </w:tc>
      </w:tr>
      <w:tr w:rsidR="00044836" w:rsidRPr="000412C5"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С+</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2,33</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70-74</w:t>
            </w:r>
          </w:p>
        </w:tc>
        <w:tc>
          <w:tcPr>
            <w:tcW w:w="906" w:type="dxa"/>
            <w:vMerge w:val="restart"/>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lang w:val="kk-KZ"/>
              </w:rPr>
            </w:pPr>
            <w:r w:rsidRPr="003A3229">
              <w:rPr>
                <w:rFonts w:ascii="Times New Roman" w:hAnsi="Times New Roman" w:cs="Times New Roman"/>
                <w:bCs/>
                <w:sz w:val="28"/>
                <w:szCs w:val="28"/>
                <w:lang w:val="kk-KZ"/>
              </w:rPr>
              <w:t>қанағаттанарлық</w:t>
            </w:r>
          </w:p>
        </w:tc>
        <w:tc>
          <w:tcPr>
            <w:tcW w:w="5757" w:type="dxa"/>
          </w:tcPr>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b/>
                <w:sz w:val="28"/>
                <w:szCs w:val="28"/>
                <w:lang w:val="kk-KZ"/>
              </w:rPr>
              <w:t>Студент көрсетті</w:t>
            </w:r>
            <w:r w:rsidRPr="003A3229">
              <w:rPr>
                <w:rFonts w:ascii="Times New Roman" w:hAnsi="Times New Roman" w:cs="Times New Roman"/>
                <w:sz w:val="28"/>
                <w:szCs w:val="28"/>
                <w:lang w:val="kk-KZ"/>
              </w:rPr>
              <w:t>:</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xml:space="preserve">- материалдарды меңгеруі; </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барлық тапсырмалар түрі бойынша жауап беру барысында дұрыс тұжырымдаманың толық болмауы;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бағдарлама материалдарын баяндау барысында ретінің бұзылуы;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практикалық есептерді өзбетінше орындау барысында туындайтын қиындықтардың болуы;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практикалық есептерді орындауда жеке тәсілдерді меңгеруі;</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ұсынылған әдебиеттерін қолдану дағдысы;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оқытушымен көмегімен жіберілген қателіктерді түзете білуі;   </w:t>
            </w:r>
          </w:p>
          <w:p w:rsidR="00044836" w:rsidRPr="000412C5" w:rsidRDefault="00044836" w:rsidP="000412C5">
            <w:pPr>
              <w:pStyle w:val="a3"/>
              <w:spacing w:before="0" w:beforeAutospacing="0" w:after="0" w:afterAutospacing="0"/>
              <w:jc w:val="both"/>
              <w:rPr>
                <w:sz w:val="28"/>
                <w:szCs w:val="28"/>
                <w:lang w:val="en-US"/>
              </w:rPr>
            </w:pPr>
            <w:r w:rsidRPr="003A3229">
              <w:rPr>
                <w:sz w:val="28"/>
                <w:szCs w:val="28"/>
                <w:lang w:val="kk-KZ"/>
              </w:rPr>
              <w:t>- барлық тапсырмалар түрі бойынша жіберілген қателіктерді уақытылы жою.</w:t>
            </w:r>
          </w:p>
        </w:tc>
      </w:tr>
      <w:tr w:rsidR="00044836" w:rsidRPr="000412C5"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С</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2,0</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65-69</w:t>
            </w:r>
          </w:p>
        </w:tc>
        <w:tc>
          <w:tcPr>
            <w:tcW w:w="906" w:type="dxa"/>
            <w:vMerge/>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rPr>
            </w:pPr>
          </w:p>
        </w:tc>
        <w:tc>
          <w:tcPr>
            <w:tcW w:w="5757" w:type="dxa"/>
          </w:tcPr>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негізгі материалды меңгеруі</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 түрлері бойынша жауаптардың дұрыс тұжырымдаманың толық болмауы;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берілген материалдарда ретсіздіктің болмауы;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xml:space="preserve"> - практикалық есептерді өзбетінше орындау барысында туындайтын қиындықтардың болуы;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практикалық есептерді орындауда жеке тәсілдерді меңгеруі;</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ұсынылған әдебиеттерін қолданудағы қиындықтардың болуы;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оқытушымен көмегімен жіберілген қателіктерді түзете білуі;   </w:t>
            </w:r>
          </w:p>
          <w:p w:rsidR="00044836" w:rsidRPr="000412C5" w:rsidRDefault="00044836" w:rsidP="000412C5">
            <w:pPr>
              <w:spacing w:after="0" w:line="240" w:lineRule="auto"/>
              <w:jc w:val="both"/>
              <w:rPr>
                <w:rFonts w:ascii="Times New Roman" w:hAnsi="Times New Roman" w:cs="Times New Roman"/>
                <w:sz w:val="28"/>
                <w:szCs w:val="28"/>
                <w:lang w:val="en-US"/>
              </w:rPr>
            </w:pPr>
            <w:r w:rsidRPr="003A3229">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044836" w:rsidRPr="000412C5"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С-</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1,67</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60-64</w:t>
            </w:r>
          </w:p>
        </w:tc>
        <w:tc>
          <w:tcPr>
            <w:tcW w:w="906" w:type="dxa"/>
            <w:vMerge/>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rPr>
            </w:pPr>
          </w:p>
        </w:tc>
        <w:tc>
          <w:tcPr>
            <w:tcW w:w="5757" w:type="dxa"/>
          </w:tcPr>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негізгі материалды меңгеруі</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 түрлері бойынша жауаптардың дұрыс тұжырымдаманың толық болмауы;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берілген материалдарда ретсіздіктің болмауы;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практикалық есептерді өзбетінше орындау барысында туындайтын қиындықтардың болуы;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практикалық есептерді орындауда жеке тәсілдерді меңгеруі;</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ұсынылған әдебиеттерін қолданудағы қиындықтардың болуы;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оқытушымен көмегімен жіберілген қателіктерді түзете білуі;   </w:t>
            </w:r>
          </w:p>
          <w:p w:rsidR="00044836" w:rsidRPr="000412C5" w:rsidRDefault="00044836" w:rsidP="000412C5">
            <w:pPr>
              <w:spacing w:after="0" w:line="240" w:lineRule="auto"/>
              <w:jc w:val="both"/>
              <w:rPr>
                <w:rFonts w:ascii="Times New Roman" w:hAnsi="Times New Roman" w:cs="Times New Roman"/>
                <w:sz w:val="28"/>
                <w:szCs w:val="28"/>
                <w:lang w:val="en-US"/>
              </w:rPr>
            </w:pPr>
            <w:r w:rsidRPr="003A3229">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044836" w:rsidRPr="000412C5" w:rsidTr="000412C5">
        <w:trPr>
          <w:trHeight w:val="699"/>
        </w:trPr>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Д+</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1,33</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55-59</w:t>
            </w:r>
          </w:p>
        </w:tc>
        <w:tc>
          <w:tcPr>
            <w:tcW w:w="906" w:type="dxa"/>
            <w:vMerge/>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rPr>
            </w:pPr>
          </w:p>
        </w:tc>
        <w:tc>
          <w:tcPr>
            <w:tcW w:w="5757" w:type="dxa"/>
          </w:tcPr>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негізгі материалдарды жеке бөлімдерді меңгеруі</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 түрлері бойынша жауаптардың дұрыс тұжырымдаманы түсінбеуі;</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берілген материалдарда ретсіздіктің болмауы;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практикалық есептерді өзбетінше орындау барысында туындайтын қиындықтардың болуы;</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lang w:val="kk-KZ"/>
              </w:rPr>
              <w:t>-  практикалық есептерді орындауда жеке тәсілдерді меңгеруі;</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оқытушымен көмегімен жіберілген қателіктерді түзете білуі;   </w:t>
            </w:r>
          </w:p>
          <w:p w:rsidR="00044836" w:rsidRPr="000412C5" w:rsidRDefault="00044836" w:rsidP="000412C5">
            <w:pPr>
              <w:spacing w:after="0" w:line="240" w:lineRule="auto"/>
              <w:jc w:val="both"/>
              <w:rPr>
                <w:rFonts w:ascii="Times New Roman" w:hAnsi="Times New Roman" w:cs="Times New Roman"/>
                <w:b/>
                <w:sz w:val="28"/>
                <w:szCs w:val="28"/>
                <w:lang w:val="en-US"/>
              </w:rPr>
            </w:pPr>
            <w:r w:rsidRPr="003A3229">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044836" w:rsidRPr="000412C5" w:rsidTr="000412C5">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Д</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1,0</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50-54</w:t>
            </w:r>
          </w:p>
        </w:tc>
        <w:tc>
          <w:tcPr>
            <w:tcW w:w="906" w:type="dxa"/>
            <w:vMerge/>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rPr>
            </w:pPr>
          </w:p>
        </w:tc>
        <w:tc>
          <w:tcPr>
            <w:tcW w:w="5757" w:type="dxa"/>
          </w:tcPr>
          <w:p w:rsidR="00044836" w:rsidRPr="003A3229" w:rsidRDefault="00044836" w:rsidP="000412C5">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негізгі материалдардың жеке бөлімдерін игеру қиындығы</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тапсырмалар түрі бойынша тұжырымдамаларды түсінбеу</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материалдарды баяндау барысында ретсіздіктің болуы</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практикалық есептерді өзбетінше орындау барысында туындайтын қиындықтардың болуы</w:t>
            </w:r>
            <w:r w:rsidRPr="003A3229">
              <w:rPr>
                <w:sz w:val="28"/>
                <w:szCs w:val="28"/>
              </w:rPr>
              <w:t>;</w:t>
            </w:r>
          </w:p>
          <w:p w:rsidR="00044836" w:rsidRPr="003A3229" w:rsidRDefault="00044836" w:rsidP="000412C5">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практикалық есептерді орындауда жеке тәсілдерді қолдана білмеуі;</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ұсынылған әдебиеттерін қолданудағы қиындықтардың болуы;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оқытылған материалдардың жеке бөлімдерін қортындылай алмауы;</w:t>
            </w:r>
          </w:p>
          <w:p w:rsidR="00044836" w:rsidRPr="003A3229" w:rsidRDefault="00044836" w:rsidP="000412C5">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044836" w:rsidRPr="000412C5" w:rsidRDefault="00044836" w:rsidP="000412C5">
            <w:pPr>
              <w:spacing w:after="0" w:line="240" w:lineRule="auto"/>
              <w:jc w:val="both"/>
              <w:rPr>
                <w:rFonts w:ascii="Times New Roman" w:hAnsi="Times New Roman" w:cs="Times New Roman"/>
                <w:sz w:val="28"/>
                <w:szCs w:val="28"/>
                <w:lang w:val="en-US"/>
              </w:rPr>
            </w:pPr>
            <w:r w:rsidRPr="003A3229">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044836" w:rsidRPr="003A3229" w:rsidTr="000412C5">
        <w:trPr>
          <w:cantSplit/>
          <w:trHeight w:val="1587"/>
        </w:trPr>
        <w:tc>
          <w:tcPr>
            <w:tcW w:w="113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lang w:val="en-US"/>
              </w:rPr>
              <w:t>F</w:t>
            </w:r>
          </w:p>
        </w:tc>
        <w:tc>
          <w:tcPr>
            <w:tcW w:w="895"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0</w:t>
            </w:r>
          </w:p>
        </w:tc>
        <w:tc>
          <w:tcPr>
            <w:tcW w:w="1089" w:type="dxa"/>
            <w:vAlign w:val="center"/>
          </w:tcPr>
          <w:p w:rsidR="00044836" w:rsidRPr="003A3229" w:rsidRDefault="00044836" w:rsidP="000412C5">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0-49</w:t>
            </w:r>
          </w:p>
        </w:tc>
        <w:tc>
          <w:tcPr>
            <w:tcW w:w="906" w:type="dxa"/>
            <w:textDirection w:val="btLr"/>
            <w:vAlign w:val="center"/>
          </w:tcPr>
          <w:p w:rsidR="00044836" w:rsidRPr="003A3229" w:rsidRDefault="00044836" w:rsidP="000412C5">
            <w:pPr>
              <w:spacing w:after="0" w:line="240" w:lineRule="auto"/>
              <w:ind w:left="113" w:right="113"/>
              <w:jc w:val="center"/>
              <w:rPr>
                <w:rFonts w:ascii="Times New Roman" w:hAnsi="Times New Roman" w:cs="Times New Roman"/>
                <w:bCs/>
                <w:sz w:val="28"/>
                <w:szCs w:val="28"/>
              </w:rPr>
            </w:pPr>
            <w:r w:rsidRPr="003A3229">
              <w:rPr>
                <w:rFonts w:ascii="Times New Roman" w:hAnsi="Times New Roman" w:cs="Times New Roman"/>
                <w:bCs/>
                <w:sz w:val="28"/>
                <w:szCs w:val="28"/>
                <w:lang w:val="kk-KZ"/>
              </w:rPr>
              <w:t>қанағаттанарлықсыз</w:t>
            </w:r>
          </w:p>
        </w:tc>
        <w:tc>
          <w:tcPr>
            <w:tcW w:w="5757" w:type="dxa"/>
          </w:tcPr>
          <w:p w:rsidR="00044836" w:rsidRPr="003A3229" w:rsidRDefault="00044836" w:rsidP="000412C5">
            <w:pPr>
              <w:pStyle w:val="a3"/>
              <w:spacing w:before="0" w:beforeAutospacing="0" w:after="0" w:afterAutospacing="0"/>
              <w:jc w:val="both"/>
              <w:rPr>
                <w:sz w:val="28"/>
                <w:szCs w:val="28"/>
              </w:rPr>
            </w:pPr>
            <w:r w:rsidRPr="003A3229">
              <w:rPr>
                <w:b/>
                <w:sz w:val="28"/>
                <w:szCs w:val="28"/>
              </w:rPr>
              <w:t xml:space="preserve">Студент </w:t>
            </w:r>
            <w:r w:rsidRPr="003A3229">
              <w:rPr>
                <w:b/>
                <w:sz w:val="28"/>
                <w:szCs w:val="28"/>
                <w:lang w:val="kk-KZ"/>
              </w:rPr>
              <w:t>көрсетті</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бағдарлама материалын білмеуі</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тапсырмалар түрі бойынша елеулі қателіктердің жіберілуі</w:t>
            </w:r>
            <w:r w:rsidRPr="003A3229">
              <w:rPr>
                <w:sz w:val="28"/>
                <w:szCs w:val="28"/>
              </w:rPr>
              <w:t>;</w:t>
            </w:r>
          </w:p>
          <w:p w:rsidR="00044836" w:rsidRPr="003A3229" w:rsidRDefault="00044836" w:rsidP="000412C5">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тапсырмаларды орындауда жеке тәсілдерді мүлдем игермеуі</w:t>
            </w:r>
            <w:r w:rsidRPr="003A3229">
              <w:rPr>
                <w:sz w:val="28"/>
                <w:szCs w:val="28"/>
              </w:rPr>
              <w:t>;</w:t>
            </w:r>
          </w:p>
          <w:p w:rsidR="00044836" w:rsidRDefault="00044836" w:rsidP="000412C5">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 xml:space="preserve">ағымды, межелік және қорытынды бақылау түрлері бойынша тапсырмаларды мүлдем орындамауы </w:t>
            </w:r>
          </w:p>
          <w:p w:rsidR="00044836" w:rsidRPr="003A3229" w:rsidRDefault="00044836" w:rsidP="000412C5">
            <w:pPr>
              <w:pStyle w:val="a3"/>
              <w:spacing w:before="0" w:beforeAutospacing="0" w:after="0" w:afterAutospacing="0"/>
              <w:jc w:val="both"/>
              <w:rPr>
                <w:sz w:val="28"/>
                <w:szCs w:val="28"/>
              </w:rPr>
            </w:pPr>
          </w:p>
        </w:tc>
      </w:tr>
    </w:tbl>
    <w:p w:rsidR="000412C5" w:rsidRDefault="000412C5" w:rsidP="00044836">
      <w:pPr>
        <w:spacing w:after="0" w:line="240" w:lineRule="auto"/>
        <w:jc w:val="center"/>
        <w:rPr>
          <w:rFonts w:ascii="Times New Roman" w:eastAsia="Times New Roman" w:hAnsi="Times New Roman" w:cs="Times New Roman"/>
          <w:b/>
          <w:sz w:val="28"/>
          <w:szCs w:val="28"/>
          <w:lang w:val="en-US" w:eastAsia="ru-RU"/>
        </w:rPr>
      </w:pPr>
    </w:p>
    <w:p w:rsidR="000412C5" w:rsidRDefault="000412C5" w:rsidP="00044836">
      <w:pPr>
        <w:spacing w:after="0" w:line="240" w:lineRule="auto"/>
        <w:jc w:val="center"/>
        <w:rPr>
          <w:rFonts w:ascii="Times New Roman" w:eastAsia="Times New Roman" w:hAnsi="Times New Roman" w:cs="Times New Roman"/>
          <w:b/>
          <w:sz w:val="28"/>
          <w:szCs w:val="28"/>
          <w:lang w:val="en-US" w:eastAsia="ru-RU"/>
        </w:rPr>
      </w:pPr>
    </w:p>
    <w:p w:rsidR="00D457EC" w:rsidRPr="008E02CB" w:rsidRDefault="00D457EC" w:rsidP="00044836">
      <w:pPr>
        <w:spacing w:after="0" w:line="240" w:lineRule="auto"/>
        <w:jc w:val="center"/>
        <w:rPr>
          <w:rFonts w:ascii="Times New Roman" w:eastAsia="Times New Roman" w:hAnsi="Times New Roman" w:cs="Times New Roman"/>
          <w:b/>
          <w:sz w:val="28"/>
          <w:szCs w:val="28"/>
          <w:lang w:val="kk-KZ" w:eastAsia="ru-RU"/>
        </w:rPr>
      </w:pPr>
      <w:r w:rsidRPr="008E02CB">
        <w:rPr>
          <w:rFonts w:ascii="Times New Roman" w:eastAsia="Times New Roman" w:hAnsi="Times New Roman" w:cs="Times New Roman"/>
          <w:b/>
          <w:sz w:val="28"/>
          <w:szCs w:val="28"/>
          <w:lang w:val="kk-KZ" w:eastAsia="ru-RU"/>
        </w:rPr>
        <w:t>Пайдаланған әдебиеттер тізімі</w:t>
      </w:r>
    </w:p>
    <w:p w:rsidR="00D457EC" w:rsidRPr="008E02CB" w:rsidRDefault="00D457EC" w:rsidP="00D457EC">
      <w:pPr>
        <w:spacing w:after="0" w:line="240" w:lineRule="auto"/>
        <w:jc w:val="both"/>
        <w:rPr>
          <w:rFonts w:ascii="Times New Roman" w:eastAsia="Times New Roman" w:hAnsi="Times New Roman" w:cs="Times New Roman"/>
          <w:b/>
          <w:sz w:val="28"/>
          <w:szCs w:val="28"/>
          <w:lang w:val="kk-KZ" w:eastAsia="ru-RU"/>
        </w:rPr>
      </w:pPr>
      <w:r w:rsidRPr="008E02CB">
        <w:rPr>
          <w:rFonts w:ascii="Times New Roman" w:eastAsia="Times New Roman" w:hAnsi="Times New Roman" w:cs="Times New Roman"/>
          <w:b/>
          <w:sz w:val="28"/>
          <w:szCs w:val="28"/>
          <w:lang w:val="kk-KZ" w:eastAsia="ru-RU"/>
        </w:rPr>
        <w:t>Негізгі:</w:t>
      </w:r>
    </w:p>
    <w:p w:rsidR="00D457EC" w:rsidRPr="00D457EC" w:rsidRDefault="00D457EC" w:rsidP="00D457EC">
      <w:pPr>
        <w:spacing w:after="0" w:line="240" w:lineRule="auto"/>
        <w:jc w:val="both"/>
        <w:rPr>
          <w:rFonts w:ascii="Times New Roman" w:eastAsia="Times New Roman" w:hAnsi="Times New Roman" w:cs="Times New Roman"/>
          <w:sz w:val="28"/>
          <w:szCs w:val="28"/>
          <w:lang w:val="kk-KZ" w:eastAsia="ru-RU"/>
        </w:rPr>
      </w:pPr>
      <w:r w:rsidRPr="00D457EC">
        <w:rPr>
          <w:rFonts w:ascii="Times New Roman" w:eastAsia="Times New Roman" w:hAnsi="Times New Roman" w:cs="Times New Roman"/>
          <w:sz w:val="28"/>
          <w:szCs w:val="28"/>
          <w:lang w:val="kk-KZ" w:eastAsia="ru-RU"/>
        </w:rPr>
        <w:t>1. Асқарова Ұ.Б., Экология және қоршаған ортаны қорғау. Жоғары оқу орындары студенттеріне арналған оқу құралы. – Алматы: Заң әдебиеті, 2007. – 314б.</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2. Т.Р.Рыспеков Экологический мониторинг природной средыАлматы: Қазақ университеті, 2005. — 368 с.</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3. Алишева К.А. Экология: Учебник / К.А. Алишева.- Алматы: HAS, 2006.- 304c. (Общее кол-во-24,УК-20,Ост.-4)</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4. Ақбасова Ж.А., Саинова Г.Ә. Экология Жоғары оқу орындарына арналған оқу құралы. – Алматы: «Бастау» баспасы, 2003. –2 92 бет.</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5. Баешов А. Экология және таза су проблемалары. Оқулық – Алматы: «Дәнекер», 2003. – 224 б.</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6. Хотунцев Ю.Л. Экология и экологическая безопасность: Учебн. пособие для студентов высш. пед. учеб. заведений. – 2-е издаение., перераб. – М.:Издательский центр «Академия», 2004. – 480 с.</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7. Панин М.С. Экология Казахстана: Учебник для вузов / Под ред. Байтулина И.О. – Семипалатинск: Семипалатинский государственный педагогический институт, 2005. – 548 с. Табл. 123 Ил. 99 Библ.: 587 назв.</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8. Юридический справочник, электронной системы «Юрист». 2003 год.</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9. Чигаркин А.В. Введение в прикладную экологию: Учеб.пособ.для студ. экологических специальностей ун-тов / А.В. Чигаркин.- Алматы: Қазақ университетi, 2002.- 136с.</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10. Чигаркин А.В. Геоэкологи и охрана природы Казахстана: Учебное пособие / Чигаркин А.В.- Алматы: Қазақ университетi, 2003.- 337с</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xml:space="preserve">11. Будыко М.И., Глобальная экология. – М.: Мысль. </w:t>
      </w:r>
      <w:r w:rsidR="00C166F2">
        <w:rPr>
          <w:rFonts w:ascii="Times New Roman" w:eastAsia="Times New Roman" w:hAnsi="Times New Roman" w:cs="Times New Roman"/>
          <w:sz w:val="28"/>
          <w:szCs w:val="28"/>
          <w:lang w:val="kk-KZ" w:eastAsia="ru-RU"/>
        </w:rPr>
        <w:t>2010</w:t>
      </w:r>
      <w:r w:rsidRPr="00D34B12">
        <w:rPr>
          <w:rFonts w:ascii="Times New Roman" w:eastAsia="Times New Roman" w:hAnsi="Times New Roman" w:cs="Times New Roman"/>
          <w:sz w:val="28"/>
          <w:szCs w:val="28"/>
          <w:lang w:eastAsia="ru-RU"/>
        </w:rPr>
        <w:t>. 235c.</w:t>
      </w:r>
    </w:p>
    <w:p w:rsidR="00C166F2" w:rsidRPr="00D34B12" w:rsidRDefault="00D457EC" w:rsidP="00C166F2">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 xml:space="preserve">12. </w:t>
      </w:r>
      <w:r w:rsidR="00C166F2" w:rsidRPr="00D34B12">
        <w:rPr>
          <w:rFonts w:ascii="Times New Roman" w:eastAsia="Times New Roman" w:hAnsi="Times New Roman" w:cs="Times New Roman"/>
          <w:sz w:val="28"/>
          <w:szCs w:val="28"/>
          <w:lang w:eastAsia="ru-RU"/>
        </w:rPr>
        <w:t>Гридэл Т.Е. Промышленная экология: Учеб.пособие для вузов / Т.Е. Гридэл, Б.Р. Алленби; Пер.с англ. под ред.проф.Э.В.Гирусова.- М.: ЮНИТИ-</w:t>
      </w:r>
    </w:p>
    <w:p w:rsidR="00C166F2" w:rsidRPr="00D34B12" w:rsidRDefault="00C166F2" w:rsidP="00C166F2">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ДАНА, 2004.- 527с.</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13. Шилов М.А. Экология. – М.: Высшая школа, 2000.159c.</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14. Алексеев С.В., Груздева Н.В., Муравьев А.Г. и др. Практикум по экологии. Учебное пособие. – М.: АО МДС, 2001.367с.</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15. Постановление правительства РК «Об утверждении положения государственном мониторинге недр РК» от 27.01.97г.</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16. Закон «Об особо охраняемых природных территориях РК» от 15.07.1997г.</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17. Закон РК «Об охране окружающей среды</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18. Асқарова Ұ.Б., Экология және қоршаған ортаны қорғау. Жоғары оқу орындары студенттеріне арналған оқу құралы. – Алматы: Заң әдебиеті, 2007. – 314б.</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19. Т.Р.Рыспеков Экологический мониторинг природной средыАлматы: Қазақ университеті, 2005. — 368 с.</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20. Алишева К.А. Экология: Учебник / К.А. Алишева.- Алматы: HAS, 2006.- 304c. (Общее кол-во-24,УК-20,Ост.-4)</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21. Ақбасова Ж.А., Саинова Г.Ә. Экология Жоғары оқу орындарына арналған оқу құралы. – Алматы: «Бастау» баспасы, 2003. –2 92 бет.</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22. Баешов А. Экология және таза су проблемалары. Оқулық – Алматы: «Дәнекер», 2003. – 224 б.</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23. Хотунцев Ю.Л. Экология и экологическая безопасность: Учебн. пособие для студентов высш. пед. учеб. заведений. – 2-е издаение., перераб. – М.:Издательский центр «Академия», 2004. – 480 с.</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24. Панин М.С. Экология Казахстана: Учебник для вузов / Под ред. Байтулина И.О. – Семипалатинск: Семипалатинский государственный педагогический институт, 2005. – 548 с. Табл. 123 Ил. 99 Библ.: 587 назв.</w:t>
      </w:r>
    </w:p>
    <w:p w:rsidR="00D457EC" w:rsidRPr="00D34B12" w:rsidRDefault="00D457EC" w:rsidP="00D457EC">
      <w:pPr>
        <w:spacing w:after="0" w:line="240" w:lineRule="auto"/>
        <w:jc w:val="both"/>
        <w:rPr>
          <w:rFonts w:ascii="Times New Roman" w:eastAsia="Times New Roman" w:hAnsi="Times New Roman" w:cs="Times New Roman"/>
          <w:sz w:val="28"/>
          <w:szCs w:val="28"/>
          <w:lang w:eastAsia="ru-RU"/>
        </w:rPr>
      </w:pPr>
      <w:r w:rsidRPr="00D34B12">
        <w:rPr>
          <w:rFonts w:ascii="Times New Roman" w:eastAsia="Times New Roman" w:hAnsi="Times New Roman" w:cs="Times New Roman"/>
          <w:sz w:val="28"/>
          <w:szCs w:val="28"/>
          <w:lang w:eastAsia="ru-RU"/>
        </w:rPr>
        <w:t>25. Юридический справочник, электронной системы «Юрист». 2003 год.</w:t>
      </w:r>
    </w:p>
    <w:p w:rsidR="00D457EC" w:rsidRPr="00D34B12" w:rsidRDefault="00153F39" w:rsidP="00D457E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26.</w:t>
      </w:r>
      <w:r w:rsidR="00D457EC" w:rsidRPr="00D34B12">
        <w:rPr>
          <w:rFonts w:ascii="Times New Roman" w:eastAsia="Times New Roman" w:hAnsi="Times New Roman" w:cs="Times New Roman"/>
          <w:sz w:val="28"/>
          <w:szCs w:val="28"/>
          <w:lang w:eastAsia="ru-RU"/>
        </w:rPr>
        <w:t>Веселов В.В. Эколого-мелиоративные проблемы использования водных ресурсов бассейна озера Балхаш / В.В. Веселов, А.Г. Бегалиев, Г.М. Самоукова.- Алматы:</w:t>
      </w:r>
    </w:p>
    <w:p w:rsidR="00E043C1" w:rsidRPr="008E02CB" w:rsidRDefault="00E043C1" w:rsidP="00E043C1">
      <w:pPr>
        <w:spacing w:after="0" w:line="240" w:lineRule="auto"/>
        <w:jc w:val="both"/>
        <w:rPr>
          <w:rFonts w:ascii="Times New Roman" w:eastAsia="Times New Roman" w:hAnsi="Times New Roman" w:cs="Times New Roman"/>
          <w:b/>
          <w:sz w:val="28"/>
          <w:szCs w:val="28"/>
          <w:lang w:eastAsia="ru-RU"/>
        </w:rPr>
      </w:pPr>
      <w:r w:rsidRPr="008E02CB">
        <w:rPr>
          <w:rFonts w:ascii="Times New Roman" w:eastAsia="Times New Roman" w:hAnsi="Times New Roman" w:cs="Times New Roman"/>
          <w:b/>
          <w:sz w:val="28"/>
          <w:szCs w:val="28"/>
          <w:lang w:eastAsia="ru-RU"/>
        </w:rPr>
        <w:t>Қосымша:</w:t>
      </w:r>
    </w:p>
    <w:p w:rsidR="00E043C1" w:rsidRPr="00754AB1" w:rsidRDefault="00E043C1" w:rsidP="00E043C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 xml:space="preserve">1.Ә.Бейсенова, А.Самакова, Т.Есполов, Ж.Шілдебаев. Экология және табиғатты тиімді пайдалану.  – Алматы: «Ғылым» ғылыми баспа орталығы, 2004. – 326б. </w:t>
      </w:r>
    </w:p>
    <w:p w:rsidR="00E043C1" w:rsidRPr="00754AB1" w:rsidRDefault="00E043C1" w:rsidP="00E043C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2.З.М.Мөлдахметов, А.М.Ғазалиев, С.Д.Фазылов. Экология негіздері. – Қарағанды: Профобразование, 2002- 251б.</w:t>
      </w:r>
    </w:p>
    <w:p w:rsidR="00E043C1" w:rsidRPr="00754AB1" w:rsidRDefault="00E043C1" w:rsidP="00E043C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3.Г.С.Оспанова, Г.Т.Бозшатаева. Эколгия. Оқулық. – Алматы: Экономика, 2002.-404б.</w:t>
      </w:r>
    </w:p>
    <w:p w:rsidR="00E043C1" w:rsidRPr="00754AB1" w:rsidRDefault="00E043C1" w:rsidP="00E043C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4.Сагимбаев Г.К. Экология и экономика.- Алматы: Каржы-каражат, 1997. – 144с.</w:t>
      </w:r>
    </w:p>
    <w:p w:rsidR="00E043C1" w:rsidRPr="00754AB1" w:rsidRDefault="00E043C1" w:rsidP="00E043C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5.Степановских И.Б. Прикладная экология: Учебник для ВУЗов. – Семипалатинск: 2002г.</w:t>
      </w:r>
    </w:p>
    <w:p w:rsidR="00E043C1" w:rsidRPr="00754AB1" w:rsidRDefault="00E043C1" w:rsidP="00E043C1">
      <w:pPr>
        <w:pStyle w:val="31"/>
        <w:spacing w:after="0" w:line="240" w:lineRule="auto"/>
        <w:rPr>
          <w:rFonts w:ascii="Times New Roman" w:hAnsi="Times New Roman" w:cs="Times New Roman"/>
          <w:sz w:val="28"/>
          <w:szCs w:val="28"/>
        </w:rPr>
      </w:pPr>
      <w:r w:rsidRPr="00754AB1">
        <w:rPr>
          <w:rFonts w:ascii="Times New Roman" w:hAnsi="Times New Roman" w:cs="Times New Roman"/>
          <w:sz w:val="28"/>
          <w:szCs w:val="28"/>
        </w:rPr>
        <w:t>6.Интернет.</w:t>
      </w:r>
    </w:p>
    <w:p w:rsidR="00D457EC" w:rsidRDefault="00D457EC"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C166F2">
      <w:pPr>
        <w:spacing w:after="0" w:line="240" w:lineRule="auto"/>
        <w:jc w:val="both"/>
        <w:rPr>
          <w:rFonts w:ascii="Times New Roman" w:eastAsia="Times New Roman" w:hAnsi="Times New Roman" w:cs="Times New Roman"/>
          <w:sz w:val="28"/>
          <w:szCs w:val="28"/>
          <w:lang w:val="kk-KZ" w:eastAsia="ru-RU"/>
        </w:rPr>
      </w:pPr>
    </w:p>
    <w:p w:rsidR="007F1FD9" w:rsidRDefault="007F1FD9" w:rsidP="007F1FD9">
      <w:pPr>
        <w:spacing w:after="0" w:line="240" w:lineRule="auto"/>
        <w:ind w:firstLine="540"/>
        <w:jc w:val="center"/>
        <w:rPr>
          <w:rFonts w:ascii="Times New Roman" w:hAnsi="Times New Roman" w:cs="Times New Roman"/>
          <w:sz w:val="28"/>
          <w:szCs w:val="28"/>
          <w:lang w:val="kk-KZ"/>
        </w:rPr>
      </w:pPr>
    </w:p>
    <w:p w:rsidR="007F1FD9" w:rsidRDefault="007F1FD9" w:rsidP="007F1FD9">
      <w:pPr>
        <w:spacing w:after="0" w:line="240" w:lineRule="auto"/>
        <w:ind w:firstLine="540"/>
        <w:jc w:val="center"/>
        <w:rPr>
          <w:rFonts w:ascii="Times New Roman" w:hAnsi="Times New Roman" w:cs="Times New Roman"/>
          <w:sz w:val="28"/>
          <w:szCs w:val="28"/>
          <w:lang w:val="kk-KZ"/>
        </w:rPr>
      </w:pPr>
    </w:p>
    <w:p w:rsidR="007F1FD9" w:rsidRDefault="007F1FD9" w:rsidP="007F1FD9">
      <w:pPr>
        <w:spacing w:after="0" w:line="240" w:lineRule="auto"/>
        <w:ind w:firstLine="540"/>
        <w:jc w:val="center"/>
        <w:rPr>
          <w:rFonts w:ascii="Times New Roman" w:hAnsi="Times New Roman" w:cs="Times New Roman"/>
          <w:sz w:val="28"/>
          <w:szCs w:val="28"/>
          <w:lang w:val="en-US"/>
        </w:rPr>
      </w:pPr>
    </w:p>
    <w:p w:rsidR="000412C5" w:rsidRDefault="000412C5" w:rsidP="007F1FD9">
      <w:pPr>
        <w:spacing w:after="0" w:line="240" w:lineRule="auto"/>
        <w:ind w:firstLine="540"/>
        <w:jc w:val="center"/>
        <w:rPr>
          <w:rFonts w:ascii="Times New Roman" w:hAnsi="Times New Roman" w:cs="Times New Roman"/>
          <w:sz w:val="28"/>
          <w:szCs w:val="28"/>
          <w:lang w:val="en-US"/>
        </w:rPr>
      </w:pPr>
    </w:p>
    <w:p w:rsidR="000412C5" w:rsidRPr="000412C5" w:rsidRDefault="000412C5" w:rsidP="007F1FD9">
      <w:pPr>
        <w:spacing w:after="0" w:line="240" w:lineRule="auto"/>
        <w:ind w:firstLine="540"/>
        <w:jc w:val="center"/>
        <w:rPr>
          <w:rFonts w:ascii="Times New Roman" w:hAnsi="Times New Roman" w:cs="Times New Roman"/>
          <w:sz w:val="28"/>
          <w:szCs w:val="28"/>
          <w:lang w:val="en-US"/>
        </w:rPr>
      </w:pPr>
    </w:p>
    <w:p w:rsidR="007F1FD9" w:rsidRPr="00810A8C" w:rsidRDefault="007F1FD9" w:rsidP="007F1FD9">
      <w:pPr>
        <w:spacing w:after="0" w:line="240" w:lineRule="auto"/>
        <w:ind w:firstLine="540"/>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Қуандықова Эльмира Тұңғышқызы</w:t>
      </w:r>
    </w:p>
    <w:p w:rsidR="007F1FD9" w:rsidRPr="00810A8C" w:rsidRDefault="007F1FD9" w:rsidP="007F1FD9">
      <w:pPr>
        <w:spacing w:after="0" w:line="240" w:lineRule="auto"/>
        <w:ind w:firstLine="540"/>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Диканбаева Айжан Косыбайқызы</w:t>
      </w:r>
    </w:p>
    <w:p w:rsidR="007F1FD9" w:rsidRPr="00810A8C" w:rsidRDefault="007F1FD9" w:rsidP="007F1FD9">
      <w:pPr>
        <w:spacing w:after="0" w:line="240" w:lineRule="auto"/>
        <w:ind w:firstLine="540"/>
        <w:jc w:val="center"/>
        <w:rPr>
          <w:rFonts w:ascii="Times New Roman" w:hAnsi="Times New Roman" w:cs="Times New Roman"/>
          <w:sz w:val="28"/>
          <w:szCs w:val="28"/>
          <w:lang w:val="kk-KZ"/>
        </w:rPr>
      </w:pPr>
      <w:r>
        <w:rPr>
          <w:rFonts w:ascii="Times New Roman" w:hAnsi="Times New Roman" w:cs="Times New Roman"/>
          <w:sz w:val="28"/>
          <w:szCs w:val="28"/>
          <w:lang w:val="kk-KZ"/>
        </w:rPr>
        <w:t>Асылбекова Гүлнұр Төленқызы</w:t>
      </w:r>
    </w:p>
    <w:p w:rsidR="007F1FD9" w:rsidRDefault="007F1FD9" w:rsidP="007F1FD9">
      <w:pPr>
        <w:spacing w:after="0" w:line="240" w:lineRule="auto"/>
        <w:ind w:left="780"/>
        <w:jc w:val="center"/>
        <w:rPr>
          <w:rFonts w:ascii="Times New Roman" w:hAnsi="Times New Roman" w:cs="Times New Roman"/>
          <w:sz w:val="28"/>
          <w:szCs w:val="28"/>
          <w:lang w:val="kk-KZ"/>
        </w:rPr>
      </w:pPr>
    </w:p>
    <w:p w:rsidR="007F1FD9" w:rsidRDefault="007F1FD9" w:rsidP="007F1FD9">
      <w:pPr>
        <w:spacing w:after="0" w:line="240" w:lineRule="auto"/>
        <w:ind w:firstLine="708"/>
        <w:jc w:val="center"/>
        <w:rPr>
          <w:rFonts w:ascii="Times New Roman" w:hAnsi="Times New Roman" w:cs="Times New Roman"/>
          <w:sz w:val="28"/>
          <w:szCs w:val="28"/>
          <w:lang w:val="kk-KZ"/>
        </w:rPr>
      </w:pPr>
    </w:p>
    <w:p w:rsidR="007F1FD9" w:rsidRPr="00F70978" w:rsidRDefault="007F1FD9" w:rsidP="007F1FD9">
      <w:pPr>
        <w:spacing w:after="0" w:line="240" w:lineRule="auto"/>
        <w:ind w:firstLine="708"/>
        <w:jc w:val="center"/>
        <w:rPr>
          <w:rFonts w:ascii="Times New Roman" w:hAnsi="Times New Roman" w:cs="Times New Roman"/>
          <w:sz w:val="28"/>
          <w:szCs w:val="28"/>
          <w:lang w:val="kk-KZ"/>
        </w:rPr>
      </w:pPr>
    </w:p>
    <w:p w:rsidR="007F1FD9" w:rsidRDefault="007F1FD9" w:rsidP="007F1FD9">
      <w:pPr>
        <w:spacing w:after="0" w:line="240" w:lineRule="auto"/>
        <w:jc w:val="both"/>
        <w:rPr>
          <w:rFonts w:ascii="Times New Roman" w:hAnsi="Times New Roman" w:cs="Times New Roman"/>
          <w:sz w:val="28"/>
          <w:szCs w:val="28"/>
          <w:lang w:val="kk-KZ"/>
        </w:rPr>
      </w:pPr>
    </w:p>
    <w:p w:rsidR="007F1FD9" w:rsidRPr="007F1FD9" w:rsidRDefault="007F1FD9" w:rsidP="007F1FD9">
      <w:pPr>
        <w:jc w:val="center"/>
        <w:rPr>
          <w:rFonts w:ascii="Times New Roman" w:hAnsi="Times New Roman" w:cs="Times New Roman"/>
          <w:sz w:val="28"/>
          <w:szCs w:val="28"/>
          <w:lang w:val="kk-KZ" w:eastAsia="ko-KR"/>
        </w:rPr>
      </w:pPr>
      <w:r w:rsidRPr="007F1FD9">
        <w:rPr>
          <w:rFonts w:ascii="Times New Roman" w:hAnsi="Times New Roman" w:cs="Times New Roman"/>
          <w:sz w:val="28"/>
          <w:szCs w:val="28"/>
          <w:lang w:val="kk-KZ" w:eastAsia="ko-KR"/>
        </w:rPr>
        <w:t>«Экология және тұрақты даму»  пәні бойынша практикалық сабақтарға арналған әдістемелік нұсқаулық</w:t>
      </w:r>
    </w:p>
    <w:p w:rsidR="007F1FD9" w:rsidRDefault="007F1FD9" w:rsidP="007F1FD9">
      <w:pPr>
        <w:spacing w:after="0" w:line="240" w:lineRule="auto"/>
        <w:jc w:val="both"/>
        <w:rPr>
          <w:rFonts w:ascii="Times New Roman" w:hAnsi="Times New Roman" w:cs="Times New Roman"/>
          <w:sz w:val="28"/>
          <w:szCs w:val="28"/>
          <w:lang w:val="kk-KZ"/>
        </w:rPr>
      </w:pPr>
    </w:p>
    <w:p w:rsidR="007F1FD9" w:rsidRDefault="007F1FD9" w:rsidP="007F1FD9">
      <w:pPr>
        <w:ind w:firstLine="540"/>
        <w:jc w:val="both"/>
        <w:rPr>
          <w:i/>
          <w:sz w:val="28"/>
          <w:szCs w:val="28"/>
          <w:lang w:val="kk-KZ" w:eastAsia="ko-KR"/>
        </w:rPr>
      </w:pPr>
    </w:p>
    <w:p w:rsidR="007F1FD9" w:rsidRDefault="007F1FD9" w:rsidP="007F1FD9">
      <w:pPr>
        <w:ind w:firstLine="540"/>
        <w:jc w:val="both"/>
        <w:rPr>
          <w:i/>
          <w:sz w:val="28"/>
          <w:szCs w:val="28"/>
          <w:lang w:val="kk-KZ" w:eastAsia="ko-KR"/>
        </w:rPr>
      </w:pPr>
    </w:p>
    <w:p w:rsidR="007F1FD9" w:rsidRPr="009217B7" w:rsidRDefault="007F1FD9" w:rsidP="007F1FD9">
      <w:pPr>
        <w:ind w:firstLine="540"/>
        <w:jc w:val="both"/>
        <w:rPr>
          <w:i/>
          <w:sz w:val="28"/>
          <w:szCs w:val="28"/>
          <w:lang w:val="kk-KZ" w:eastAsia="ko-KR"/>
        </w:rPr>
      </w:pPr>
    </w:p>
    <w:p w:rsidR="007F1FD9" w:rsidRPr="00810A8C" w:rsidRDefault="007F1FD9" w:rsidP="007F1FD9">
      <w:pPr>
        <w:spacing w:after="0" w:line="240" w:lineRule="auto"/>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Баспаға жіберілді  күні. айы.жылы.</w:t>
      </w:r>
    </w:p>
    <w:p w:rsidR="007F1FD9" w:rsidRPr="00810A8C" w:rsidRDefault="007F1FD9" w:rsidP="007F1FD9">
      <w:pPr>
        <w:spacing w:after="0" w:line="240" w:lineRule="auto"/>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Қағаз форматы X</w:t>
      </w:r>
      <w:r w:rsidRPr="00810A8C">
        <w:rPr>
          <w:rFonts w:ascii="Times New Roman" w:hAnsi="Times New Roman" w:cs="Times New Roman"/>
          <w:sz w:val="28"/>
          <w:szCs w:val="28"/>
          <w:vertAlign w:val="superscript"/>
          <w:lang w:val="kk-KZ"/>
        </w:rPr>
        <w:t>x</w:t>
      </w:r>
      <w:r w:rsidRPr="00810A8C">
        <w:rPr>
          <w:rFonts w:ascii="Times New Roman" w:hAnsi="Times New Roman" w:cs="Times New Roman"/>
          <w:sz w:val="28"/>
          <w:szCs w:val="28"/>
          <w:lang w:val="kk-KZ"/>
        </w:rPr>
        <w:t>Y  1/16</w:t>
      </w:r>
    </w:p>
    <w:p w:rsidR="007F1FD9" w:rsidRPr="00810A8C" w:rsidRDefault="007F1FD9" w:rsidP="007F1FD9">
      <w:pPr>
        <w:spacing w:after="0" w:line="240" w:lineRule="auto"/>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Типографиялық</w:t>
      </w:r>
      <w:r w:rsidR="008E02CB">
        <w:rPr>
          <w:rFonts w:ascii="Times New Roman" w:hAnsi="Times New Roman" w:cs="Times New Roman"/>
          <w:sz w:val="28"/>
          <w:szCs w:val="28"/>
          <w:lang w:val="kk-KZ"/>
        </w:rPr>
        <w:t xml:space="preserve"> қағаз. Офсеттік баспа. Көлемі 4</w:t>
      </w:r>
      <w:r w:rsidRPr="00810A8C">
        <w:rPr>
          <w:rFonts w:ascii="Times New Roman" w:hAnsi="Times New Roman" w:cs="Times New Roman"/>
          <w:sz w:val="28"/>
          <w:szCs w:val="28"/>
          <w:lang w:val="kk-KZ"/>
        </w:rPr>
        <w:t>,0 б.т.</w:t>
      </w:r>
    </w:p>
    <w:p w:rsidR="007F1FD9" w:rsidRPr="00810A8C" w:rsidRDefault="007F1FD9" w:rsidP="007F1FD9">
      <w:pPr>
        <w:spacing w:after="0" w:line="240" w:lineRule="auto"/>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Тиражы …. дана. № …тапсырыс*</w:t>
      </w: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Default="007F1FD9" w:rsidP="007F1FD9">
      <w:pPr>
        <w:spacing w:after="0" w:line="240" w:lineRule="auto"/>
        <w:jc w:val="both"/>
        <w:rPr>
          <w:rFonts w:ascii="Times New Roman" w:hAnsi="Times New Roman" w:cs="Times New Roman"/>
          <w:i/>
          <w:sz w:val="28"/>
          <w:szCs w:val="28"/>
          <w:lang w:val="kk-KZ"/>
        </w:rPr>
      </w:pPr>
    </w:p>
    <w:p w:rsidR="007F1FD9"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Pr="000412C5" w:rsidRDefault="007F1FD9" w:rsidP="007F1FD9">
      <w:pPr>
        <w:spacing w:after="0" w:line="240" w:lineRule="auto"/>
        <w:jc w:val="both"/>
        <w:rPr>
          <w:rFonts w:ascii="Times New Roman" w:hAnsi="Times New Roman" w:cs="Times New Roman"/>
          <w:i/>
          <w:sz w:val="28"/>
          <w:szCs w:val="28"/>
          <w:lang w:val="kk-KZ"/>
        </w:rPr>
      </w:pPr>
    </w:p>
    <w:p w:rsidR="007F1FD9" w:rsidRPr="00810A8C" w:rsidRDefault="007F1FD9" w:rsidP="007F1FD9">
      <w:pPr>
        <w:spacing w:after="0" w:line="240" w:lineRule="auto"/>
        <w:jc w:val="both"/>
        <w:rPr>
          <w:rFonts w:ascii="Times New Roman" w:hAnsi="Times New Roman" w:cs="Times New Roman"/>
          <w:i/>
          <w:sz w:val="28"/>
          <w:szCs w:val="28"/>
          <w:lang w:val="kk-KZ"/>
        </w:rPr>
      </w:pPr>
    </w:p>
    <w:p w:rsidR="007F1FD9" w:rsidRDefault="007F1FD9" w:rsidP="007F1FD9">
      <w:pPr>
        <w:spacing w:after="0" w:line="240" w:lineRule="auto"/>
        <w:jc w:val="both"/>
        <w:rPr>
          <w:rFonts w:ascii="Times New Roman" w:hAnsi="Times New Roman" w:cs="Times New Roman"/>
          <w:sz w:val="28"/>
          <w:szCs w:val="28"/>
          <w:lang w:val="kk-KZ" w:eastAsia="ko-KR"/>
        </w:rPr>
      </w:pPr>
      <w:r w:rsidRPr="00810A8C">
        <w:rPr>
          <w:rFonts w:ascii="Times New Roman" w:hAnsi="Times New Roman" w:cs="Times New Roman"/>
          <w:sz w:val="28"/>
          <w:szCs w:val="28"/>
          <w:lang w:val="kk-KZ"/>
        </w:rPr>
        <w:t>© М</w:t>
      </w:r>
      <w:r w:rsidRPr="00810A8C">
        <w:rPr>
          <w:rFonts w:ascii="Times New Roman" w:hAnsi="Times New Roman" w:cs="Times New Roman"/>
          <w:sz w:val="28"/>
          <w:szCs w:val="28"/>
          <w:lang w:val="kk-KZ" w:eastAsia="ko-KR"/>
        </w:rPr>
        <w:t>. Әуезов атындағы Оңтүстік Қазақста</w:t>
      </w:r>
    </w:p>
    <w:p w:rsidR="007F1FD9" w:rsidRPr="00810A8C" w:rsidRDefault="007F1FD9" w:rsidP="007F1FD9">
      <w:pPr>
        <w:spacing w:after="0" w:line="240" w:lineRule="auto"/>
        <w:jc w:val="both"/>
        <w:rPr>
          <w:rFonts w:ascii="Times New Roman" w:hAnsi="Times New Roman" w:cs="Times New Roman"/>
          <w:sz w:val="28"/>
          <w:szCs w:val="28"/>
          <w:lang w:val="kk-KZ"/>
        </w:rPr>
      </w:pPr>
      <w:r w:rsidRPr="00810A8C">
        <w:rPr>
          <w:rFonts w:ascii="Times New Roman" w:hAnsi="Times New Roman" w:cs="Times New Roman"/>
          <w:sz w:val="28"/>
          <w:szCs w:val="28"/>
          <w:lang w:val="kk-KZ" w:eastAsia="ko-KR"/>
        </w:rPr>
        <w:t>н мемлекеттік университетінің баспасы, 2018 ж</w:t>
      </w:r>
      <w:r w:rsidRPr="00810A8C">
        <w:rPr>
          <w:rFonts w:ascii="Times New Roman" w:hAnsi="Times New Roman" w:cs="Times New Roman"/>
          <w:sz w:val="28"/>
          <w:szCs w:val="28"/>
          <w:lang w:val="kk-KZ"/>
        </w:rPr>
        <w:t xml:space="preserve"> </w:t>
      </w:r>
    </w:p>
    <w:p w:rsidR="007F1FD9" w:rsidRPr="00810A8C" w:rsidRDefault="007F1FD9" w:rsidP="007F1FD9">
      <w:pPr>
        <w:spacing w:after="0" w:line="240" w:lineRule="auto"/>
        <w:jc w:val="both"/>
        <w:rPr>
          <w:rFonts w:ascii="Times New Roman" w:hAnsi="Times New Roman" w:cs="Times New Roman"/>
          <w:sz w:val="28"/>
          <w:szCs w:val="28"/>
          <w:lang w:val="kk-KZ"/>
        </w:rPr>
      </w:pPr>
    </w:p>
    <w:p w:rsidR="007F1FD9" w:rsidRPr="000412C5" w:rsidRDefault="007F1FD9" w:rsidP="00C166F2">
      <w:pPr>
        <w:spacing w:after="0" w:line="240" w:lineRule="auto"/>
        <w:jc w:val="both"/>
        <w:rPr>
          <w:rFonts w:ascii="Times New Roman" w:hAnsi="Times New Roman" w:cs="Times New Roman"/>
          <w:sz w:val="28"/>
          <w:szCs w:val="28"/>
          <w:lang w:val="kk-KZ" w:eastAsia="ko-KR"/>
        </w:rPr>
      </w:pPr>
      <w:r w:rsidRPr="00810A8C">
        <w:rPr>
          <w:rFonts w:ascii="Times New Roman" w:hAnsi="Times New Roman" w:cs="Times New Roman"/>
          <w:sz w:val="28"/>
          <w:szCs w:val="28"/>
          <w:lang w:val="kk-KZ" w:eastAsia="ko-KR"/>
        </w:rPr>
        <w:t>М. Әуезов атындағы ОҚМУ баспа орталығы, Шымкент қ., Тауке-ха</w:t>
      </w:r>
      <w:r>
        <w:rPr>
          <w:rFonts w:ascii="Times New Roman" w:hAnsi="Times New Roman" w:cs="Times New Roman"/>
          <w:sz w:val="28"/>
          <w:szCs w:val="28"/>
          <w:lang w:val="kk-KZ" w:eastAsia="ko-KR"/>
        </w:rPr>
        <w:t>н</w:t>
      </w: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p w:rsidR="00044836" w:rsidRPr="000412C5" w:rsidRDefault="00044836" w:rsidP="00C166F2">
      <w:pPr>
        <w:spacing w:after="0" w:line="240" w:lineRule="auto"/>
        <w:jc w:val="both"/>
        <w:rPr>
          <w:rFonts w:ascii="Times New Roman" w:hAnsi="Times New Roman" w:cs="Times New Roman"/>
          <w:sz w:val="28"/>
          <w:szCs w:val="28"/>
          <w:lang w:val="kk-KZ" w:eastAsia="ko-KR"/>
        </w:rPr>
      </w:pPr>
    </w:p>
    <w:sectPr w:rsidR="00044836" w:rsidRPr="000412C5" w:rsidSect="00D2414E">
      <w:footerReference w:type="default" r:id="rId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2C5" w:rsidRDefault="000412C5" w:rsidP="00323CEB">
      <w:pPr>
        <w:spacing w:after="0" w:line="240" w:lineRule="auto"/>
      </w:pPr>
      <w:r>
        <w:separator/>
      </w:r>
    </w:p>
  </w:endnote>
  <w:endnote w:type="continuationSeparator" w:id="1">
    <w:p w:rsidR="000412C5" w:rsidRDefault="000412C5" w:rsidP="00323C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26330"/>
      <w:docPartObj>
        <w:docPartGallery w:val="Page Numbers (Bottom of Page)"/>
        <w:docPartUnique/>
      </w:docPartObj>
    </w:sdtPr>
    <w:sdtContent>
      <w:p w:rsidR="000412C5" w:rsidRDefault="000412C5">
        <w:pPr>
          <w:pStyle w:val="af2"/>
          <w:jc w:val="center"/>
        </w:pPr>
        <w:fldSimple w:instr=" PAGE   \* MERGEFORMAT ">
          <w:r w:rsidR="0072751F">
            <w:rPr>
              <w:noProof/>
            </w:rPr>
            <w:t>1</w:t>
          </w:r>
        </w:fldSimple>
      </w:p>
    </w:sdtContent>
  </w:sdt>
  <w:p w:rsidR="000412C5" w:rsidRDefault="000412C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2C5" w:rsidRDefault="000412C5" w:rsidP="00323CEB">
      <w:pPr>
        <w:spacing w:after="0" w:line="240" w:lineRule="auto"/>
      </w:pPr>
      <w:r>
        <w:separator/>
      </w:r>
    </w:p>
  </w:footnote>
  <w:footnote w:type="continuationSeparator" w:id="1">
    <w:p w:rsidR="000412C5" w:rsidRDefault="000412C5" w:rsidP="00323C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5BE4"/>
    <w:multiLevelType w:val="multilevel"/>
    <w:tmpl w:val="B24E0256"/>
    <w:lvl w:ilvl="0">
      <w:start w:val="1"/>
      <w:numFmt w:val="decimal"/>
      <w:lvlText w:val="%1."/>
      <w:lvlJc w:val="left"/>
      <w:pPr>
        <w:ind w:left="720" w:hanging="360"/>
      </w:pPr>
      <w:rPr>
        <w:rFonts w:eastAsia="Calibri"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
    <w:nsid w:val="01AA0AD4"/>
    <w:multiLevelType w:val="multilevel"/>
    <w:tmpl w:val="0B2AC9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531209"/>
    <w:multiLevelType w:val="hybridMultilevel"/>
    <w:tmpl w:val="E6BAF172"/>
    <w:lvl w:ilvl="0" w:tplc="3D2C09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0242B"/>
    <w:multiLevelType w:val="multilevel"/>
    <w:tmpl w:val="5A7A9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8C6671"/>
    <w:multiLevelType w:val="multilevel"/>
    <w:tmpl w:val="F25404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962DD4"/>
    <w:multiLevelType w:val="multilevel"/>
    <w:tmpl w:val="B74682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9C09ED"/>
    <w:multiLevelType w:val="hybridMultilevel"/>
    <w:tmpl w:val="B9D6D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0242F2"/>
    <w:multiLevelType w:val="hybridMultilevel"/>
    <w:tmpl w:val="6ED0AEC6"/>
    <w:lvl w:ilvl="0" w:tplc="1A882016">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A70F1D"/>
    <w:multiLevelType w:val="multilevel"/>
    <w:tmpl w:val="E28A4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CD6D0B"/>
    <w:multiLevelType w:val="multilevel"/>
    <w:tmpl w:val="6F1E71A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9405041"/>
    <w:multiLevelType w:val="multilevel"/>
    <w:tmpl w:val="43C2C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F71DCB"/>
    <w:multiLevelType w:val="multilevel"/>
    <w:tmpl w:val="3E2A5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40009A"/>
    <w:multiLevelType w:val="multilevel"/>
    <w:tmpl w:val="7820BD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837E52"/>
    <w:multiLevelType w:val="multilevel"/>
    <w:tmpl w:val="A4D86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DC0436"/>
    <w:multiLevelType w:val="hybridMultilevel"/>
    <w:tmpl w:val="D84A0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2A3BA9"/>
    <w:multiLevelType w:val="multilevel"/>
    <w:tmpl w:val="23EEE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615E58"/>
    <w:multiLevelType w:val="multilevel"/>
    <w:tmpl w:val="1EC24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856B7C"/>
    <w:multiLevelType w:val="multilevel"/>
    <w:tmpl w:val="AB36D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472DF1"/>
    <w:multiLevelType w:val="multilevel"/>
    <w:tmpl w:val="71E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9403F9"/>
    <w:multiLevelType w:val="multilevel"/>
    <w:tmpl w:val="18BAE5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83455A"/>
    <w:multiLevelType w:val="multilevel"/>
    <w:tmpl w:val="E1B216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DD222A"/>
    <w:multiLevelType w:val="multilevel"/>
    <w:tmpl w:val="AD820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6186CC6"/>
    <w:multiLevelType w:val="hybridMultilevel"/>
    <w:tmpl w:val="1BF86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2F774D"/>
    <w:multiLevelType w:val="hybridMultilevel"/>
    <w:tmpl w:val="A15A768E"/>
    <w:lvl w:ilvl="0" w:tplc="5A447AC6">
      <w:start w:val="6"/>
      <w:numFmt w:val="decimal"/>
      <w:lvlText w:val="%1."/>
      <w:lvlJc w:val="left"/>
      <w:pPr>
        <w:ind w:left="14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9884521"/>
    <w:multiLevelType w:val="multilevel"/>
    <w:tmpl w:val="A510E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CE435A"/>
    <w:multiLevelType w:val="multilevel"/>
    <w:tmpl w:val="09CE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A686134"/>
    <w:multiLevelType w:val="hybridMultilevel"/>
    <w:tmpl w:val="720C9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AF33177"/>
    <w:multiLevelType w:val="hybridMultilevel"/>
    <w:tmpl w:val="0D106956"/>
    <w:lvl w:ilvl="0" w:tplc="AA642F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3D2D2140"/>
    <w:multiLevelType w:val="hybridMultilevel"/>
    <w:tmpl w:val="624A1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D5D5F77"/>
    <w:multiLevelType w:val="hybridMultilevel"/>
    <w:tmpl w:val="0D106956"/>
    <w:lvl w:ilvl="0" w:tplc="AA642F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405E1983"/>
    <w:multiLevelType w:val="multilevel"/>
    <w:tmpl w:val="D44043A0"/>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05F4EB5"/>
    <w:multiLevelType w:val="multilevel"/>
    <w:tmpl w:val="680A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75F41CA"/>
    <w:multiLevelType w:val="multilevel"/>
    <w:tmpl w:val="239C8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7BB0C27"/>
    <w:multiLevelType w:val="hybridMultilevel"/>
    <w:tmpl w:val="D27C9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D455E7"/>
    <w:multiLevelType w:val="multilevel"/>
    <w:tmpl w:val="A24A7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80A62A1"/>
    <w:multiLevelType w:val="hybridMultilevel"/>
    <w:tmpl w:val="DA48A63C"/>
    <w:lvl w:ilvl="0" w:tplc="63EE2B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83972F6"/>
    <w:multiLevelType w:val="multilevel"/>
    <w:tmpl w:val="1E3C2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9B03359"/>
    <w:multiLevelType w:val="multilevel"/>
    <w:tmpl w:val="2ECC8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9E87B54"/>
    <w:multiLevelType w:val="hybridMultilevel"/>
    <w:tmpl w:val="9E7446B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2A5107"/>
    <w:multiLevelType w:val="multilevel"/>
    <w:tmpl w:val="7376DA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C6570B5"/>
    <w:multiLevelType w:val="multilevel"/>
    <w:tmpl w:val="400EC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C8D026F"/>
    <w:multiLevelType w:val="multilevel"/>
    <w:tmpl w:val="3B42C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2210091"/>
    <w:multiLevelType w:val="multilevel"/>
    <w:tmpl w:val="E6C82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2221D17"/>
    <w:multiLevelType w:val="multilevel"/>
    <w:tmpl w:val="42E0E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2D162D8"/>
    <w:multiLevelType w:val="multilevel"/>
    <w:tmpl w:val="78AE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2EE399A"/>
    <w:multiLevelType w:val="multilevel"/>
    <w:tmpl w:val="24040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687A52"/>
    <w:multiLevelType w:val="multilevel"/>
    <w:tmpl w:val="DB444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8D24624"/>
    <w:multiLevelType w:val="hybridMultilevel"/>
    <w:tmpl w:val="E3CE1CD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A1F16B1"/>
    <w:multiLevelType w:val="multilevel"/>
    <w:tmpl w:val="536A9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0C64899"/>
    <w:multiLevelType w:val="hybridMultilevel"/>
    <w:tmpl w:val="720C9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20E7A5D"/>
    <w:multiLevelType w:val="multilevel"/>
    <w:tmpl w:val="5388E76C"/>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start w:val="1"/>
      <w:numFmt w:val="decimal"/>
      <w:lvlText w:val="%3."/>
      <w:lvlJc w:val="left"/>
      <w:pPr>
        <w:ind w:left="2160" w:hanging="360"/>
      </w:pPr>
      <w:rPr>
        <w:rFonts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3406198"/>
    <w:multiLevelType w:val="multilevel"/>
    <w:tmpl w:val="B366D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421119C"/>
    <w:multiLevelType w:val="multilevel"/>
    <w:tmpl w:val="87881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A2E3A24"/>
    <w:multiLevelType w:val="multilevel"/>
    <w:tmpl w:val="7BDA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D117933"/>
    <w:multiLevelType w:val="multilevel"/>
    <w:tmpl w:val="DF54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D814FBD"/>
    <w:multiLevelType w:val="multilevel"/>
    <w:tmpl w:val="97FAF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D9F32CF"/>
    <w:multiLevelType w:val="multilevel"/>
    <w:tmpl w:val="E0C47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DB622C9"/>
    <w:multiLevelType w:val="multilevel"/>
    <w:tmpl w:val="7E9E1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F276F3D"/>
    <w:multiLevelType w:val="hybridMultilevel"/>
    <w:tmpl w:val="B97C7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6196601"/>
    <w:multiLevelType w:val="multilevel"/>
    <w:tmpl w:val="19C889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7751AF8"/>
    <w:multiLevelType w:val="hybridMultilevel"/>
    <w:tmpl w:val="1BF86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B293397"/>
    <w:multiLevelType w:val="multilevel"/>
    <w:tmpl w:val="EB362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BFE0A76"/>
    <w:multiLevelType w:val="multilevel"/>
    <w:tmpl w:val="685CFB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C2740B5"/>
    <w:multiLevelType w:val="multilevel"/>
    <w:tmpl w:val="3D4E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0"/>
  </w:num>
  <w:num w:numId="3">
    <w:abstractNumId w:val="62"/>
  </w:num>
  <w:num w:numId="4">
    <w:abstractNumId w:val="59"/>
  </w:num>
  <w:num w:numId="5">
    <w:abstractNumId w:val="4"/>
  </w:num>
  <w:num w:numId="6">
    <w:abstractNumId w:val="20"/>
  </w:num>
  <w:num w:numId="7">
    <w:abstractNumId w:val="9"/>
  </w:num>
  <w:num w:numId="8">
    <w:abstractNumId w:val="51"/>
  </w:num>
  <w:num w:numId="9">
    <w:abstractNumId w:val="8"/>
  </w:num>
  <w:num w:numId="10">
    <w:abstractNumId w:val="18"/>
  </w:num>
  <w:num w:numId="11">
    <w:abstractNumId w:val="63"/>
  </w:num>
  <w:num w:numId="12">
    <w:abstractNumId w:val="37"/>
  </w:num>
  <w:num w:numId="13">
    <w:abstractNumId w:val="31"/>
  </w:num>
  <w:num w:numId="14">
    <w:abstractNumId w:val="10"/>
  </w:num>
  <w:num w:numId="15">
    <w:abstractNumId w:val="46"/>
  </w:num>
  <w:num w:numId="16">
    <w:abstractNumId w:val="19"/>
  </w:num>
  <w:num w:numId="17">
    <w:abstractNumId w:val="5"/>
  </w:num>
  <w:num w:numId="18">
    <w:abstractNumId w:val="1"/>
  </w:num>
  <w:num w:numId="19">
    <w:abstractNumId w:val="12"/>
  </w:num>
  <w:num w:numId="20">
    <w:abstractNumId w:val="32"/>
  </w:num>
  <w:num w:numId="21">
    <w:abstractNumId w:val="34"/>
  </w:num>
  <w:num w:numId="22">
    <w:abstractNumId w:val="53"/>
  </w:num>
  <w:num w:numId="23">
    <w:abstractNumId w:val="15"/>
  </w:num>
  <w:num w:numId="24">
    <w:abstractNumId w:val="25"/>
  </w:num>
  <w:num w:numId="25">
    <w:abstractNumId w:val="39"/>
  </w:num>
  <w:num w:numId="26">
    <w:abstractNumId w:val="45"/>
  </w:num>
  <w:num w:numId="27">
    <w:abstractNumId w:val="24"/>
  </w:num>
  <w:num w:numId="28">
    <w:abstractNumId w:val="41"/>
  </w:num>
  <w:num w:numId="29">
    <w:abstractNumId w:val="52"/>
  </w:num>
  <w:num w:numId="30">
    <w:abstractNumId w:val="40"/>
  </w:num>
  <w:num w:numId="31">
    <w:abstractNumId w:val="16"/>
  </w:num>
  <w:num w:numId="32">
    <w:abstractNumId w:val="11"/>
  </w:num>
  <w:num w:numId="33">
    <w:abstractNumId w:val="61"/>
  </w:num>
  <w:num w:numId="34">
    <w:abstractNumId w:val="48"/>
  </w:num>
  <w:num w:numId="35">
    <w:abstractNumId w:val="57"/>
  </w:num>
  <w:num w:numId="36">
    <w:abstractNumId w:val="30"/>
  </w:num>
  <w:num w:numId="37">
    <w:abstractNumId w:val="43"/>
  </w:num>
  <w:num w:numId="38">
    <w:abstractNumId w:val="36"/>
  </w:num>
  <w:num w:numId="39">
    <w:abstractNumId w:val="21"/>
  </w:num>
  <w:num w:numId="40">
    <w:abstractNumId w:val="56"/>
  </w:num>
  <w:num w:numId="41">
    <w:abstractNumId w:val="44"/>
  </w:num>
  <w:num w:numId="42">
    <w:abstractNumId w:val="13"/>
  </w:num>
  <w:num w:numId="43">
    <w:abstractNumId w:val="54"/>
  </w:num>
  <w:num w:numId="44">
    <w:abstractNumId w:val="42"/>
  </w:num>
  <w:num w:numId="45">
    <w:abstractNumId w:val="55"/>
  </w:num>
  <w:num w:numId="46">
    <w:abstractNumId w:val="17"/>
  </w:num>
  <w:num w:numId="47">
    <w:abstractNumId w:val="27"/>
  </w:num>
  <w:num w:numId="48">
    <w:abstractNumId w:val="47"/>
  </w:num>
  <w:num w:numId="49">
    <w:abstractNumId w:val="26"/>
  </w:num>
  <w:num w:numId="50">
    <w:abstractNumId w:val="60"/>
  </w:num>
  <w:num w:numId="51">
    <w:abstractNumId w:val="29"/>
  </w:num>
  <w:num w:numId="52">
    <w:abstractNumId w:val="49"/>
  </w:num>
  <w:num w:numId="53">
    <w:abstractNumId w:val="7"/>
  </w:num>
  <w:num w:numId="54">
    <w:abstractNumId w:val="22"/>
  </w:num>
  <w:num w:numId="55">
    <w:abstractNumId w:val="28"/>
  </w:num>
  <w:num w:numId="56">
    <w:abstractNumId w:val="38"/>
  </w:num>
  <w:num w:numId="57">
    <w:abstractNumId w:val="6"/>
  </w:num>
  <w:num w:numId="58">
    <w:abstractNumId w:val="14"/>
  </w:num>
  <w:num w:numId="59">
    <w:abstractNumId w:val="0"/>
  </w:num>
  <w:num w:numId="60">
    <w:abstractNumId w:val="35"/>
  </w:num>
  <w:num w:numId="61">
    <w:abstractNumId w:val="58"/>
  </w:num>
  <w:num w:numId="62">
    <w:abstractNumId w:val="2"/>
  </w:num>
  <w:num w:numId="63">
    <w:abstractNumId w:val="33"/>
  </w:num>
  <w:num w:numId="64">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hideGrammaticalErrors/>
  <w:defaultTabStop w:val="708"/>
  <w:characterSpacingControl w:val="doNotCompress"/>
  <w:savePreviewPicture/>
  <w:footnotePr>
    <w:footnote w:id="0"/>
    <w:footnote w:id="1"/>
  </w:footnotePr>
  <w:endnotePr>
    <w:endnote w:id="0"/>
    <w:endnote w:id="1"/>
  </w:endnotePr>
  <w:compat/>
  <w:rsids>
    <w:rsidRoot w:val="00336DCF"/>
    <w:rsid w:val="0002276E"/>
    <w:rsid w:val="00024CFC"/>
    <w:rsid w:val="00036FA2"/>
    <w:rsid w:val="0004070E"/>
    <w:rsid w:val="000412C5"/>
    <w:rsid w:val="00044836"/>
    <w:rsid w:val="000662C9"/>
    <w:rsid w:val="00070A26"/>
    <w:rsid w:val="00077C36"/>
    <w:rsid w:val="000A0841"/>
    <w:rsid w:val="000B3048"/>
    <w:rsid w:val="000B3900"/>
    <w:rsid w:val="000B3E95"/>
    <w:rsid w:val="000B5C93"/>
    <w:rsid w:val="000D6E3C"/>
    <w:rsid w:val="000E7CD0"/>
    <w:rsid w:val="00106BB1"/>
    <w:rsid w:val="001246E1"/>
    <w:rsid w:val="001268C9"/>
    <w:rsid w:val="00135696"/>
    <w:rsid w:val="00153F39"/>
    <w:rsid w:val="001608E2"/>
    <w:rsid w:val="001772B0"/>
    <w:rsid w:val="001A0513"/>
    <w:rsid w:val="001A5B61"/>
    <w:rsid w:val="001B1399"/>
    <w:rsid w:val="001B3A71"/>
    <w:rsid w:val="001B5685"/>
    <w:rsid w:val="001C4CF0"/>
    <w:rsid w:val="001C4D9F"/>
    <w:rsid w:val="00201D27"/>
    <w:rsid w:val="002311F8"/>
    <w:rsid w:val="0024252D"/>
    <w:rsid w:val="00246E4C"/>
    <w:rsid w:val="00272FB5"/>
    <w:rsid w:val="002C0A97"/>
    <w:rsid w:val="002C54EC"/>
    <w:rsid w:val="002D52D9"/>
    <w:rsid w:val="002E44A5"/>
    <w:rsid w:val="0030127F"/>
    <w:rsid w:val="00306538"/>
    <w:rsid w:val="00323CEB"/>
    <w:rsid w:val="0032775E"/>
    <w:rsid w:val="00327A2C"/>
    <w:rsid w:val="00336DCF"/>
    <w:rsid w:val="003404AE"/>
    <w:rsid w:val="0034065F"/>
    <w:rsid w:val="0036258F"/>
    <w:rsid w:val="00374A47"/>
    <w:rsid w:val="00382902"/>
    <w:rsid w:val="003A0E60"/>
    <w:rsid w:val="003B7303"/>
    <w:rsid w:val="004178F3"/>
    <w:rsid w:val="00424B88"/>
    <w:rsid w:val="00427518"/>
    <w:rsid w:val="00430FAA"/>
    <w:rsid w:val="00433AED"/>
    <w:rsid w:val="00444E70"/>
    <w:rsid w:val="004538FF"/>
    <w:rsid w:val="00456EE2"/>
    <w:rsid w:val="0047599D"/>
    <w:rsid w:val="004854AC"/>
    <w:rsid w:val="004A7EA8"/>
    <w:rsid w:val="004B13FB"/>
    <w:rsid w:val="004B18A3"/>
    <w:rsid w:val="004B5156"/>
    <w:rsid w:val="004F05B3"/>
    <w:rsid w:val="0050422E"/>
    <w:rsid w:val="00512025"/>
    <w:rsid w:val="005144AA"/>
    <w:rsid w:val="00533360"/>
    <w:rsid w:val="00561ADE"/>
    <w:rsid w:val="0056519C"/>
    <w:rsid w:val="00572080"/>
    <w:rsid w:val="00574D25"/>
    <w:rsid w:val="0057513A"/>
    <w:rsid w:val="00577B4C"/>
    <w:rsid w:val="005A3BA8"/>
    <w:rsid w:val="005B6583"/>
    <w:rsid w:val="005B7C82"/>
    <w:rsid w:val="005C3D59"/>
    <w:rsid w:val="00607490"/>
    <w:rsid w:val="00607EF3"/>
    <w:rsid w:val="00613F1C"/>
    <w:rsid w:val="00627ECF"/>
    <w:rsid w:val="00630708"/>
    <w:rsid w:val="00631F59"/>
    <w:rsid w:val="00636820"/>
    <w:rsid w:val="00637F84"/>
    <w:rsid w:val="00653D80"/>
    <w:rsid w:val="00654B6F"/>
    <w:rsid w:val="00656C2F"/>
    <w:rsid w:val="0066557B"/>
    <w:rsid w:val="00671D7D"/>
    <w:rsid w:val="0069283D"/>
    <w:rsid w:val="006B2EFD"/>
    <w:rsid w:val="006C46BD"/>
    <w:rsid w:val="006E00EF"/>
    <w:rsid w:val="00715E30"/>
    <w:rsid w:val="007232CB"/>
    <w:rsid w:val="0072751F"/>
    <w:rsid w:val="00746983"/>
    <w:rsid w:val="00754AB1"/>
    <w:rsid w:val="00761A49"/>
    <w:rsid w:val="0076212D"/>
    <w:rsid w:val="00782D21"/>
    <w:rsid w:val="007A0882"/>
    <w:rsid w:val="007A0BDB"/>
    <w:rsid w:val="007B4690"/>
    <w:rsid w:val="007F1FD9"/>
    <w:rsid w:val="007F2E4D"/>
    <w:rsid w:val="007F5488"/>
    <w:rsid w:val="007F74F6"/>
    <w:rsid w:val="0082103C"/>
    <w:rsid w:val="00822700"/>
    <w:rsid w:val="008248F6"/>
    <w:rsid w:val="00830D90"/>
    <w:rsid w:val="0083252C"/>
    <w:rsid w:val="00837DE5"/>
    <w:rsid w:val="00845CA2"/>
    <w:rsid w:val="00846957"/>
    <w:rsid w:val="008549F3"/>
    <w:rsid w:val="00882808"/>
    <w:rsid w:val="00890FAC"/>
    <w:rsid w:val="00892C21"/>
    <w:rsid w:val="00894542"/>
    <w:rsid w:val="008A0E3C"/>
    <w:rsid w:val="008A2A07"/>
    <w:rsid w:val="008C4752"/>
    <w:rsid w:val="008D3C4E"/>
    <w:rsid w:val="008D6A40"/>
    <w:rsid w:val="008E02CB"/>
    <w:rsid w:val="008E090E"/>
    <w:rsid w:val="008F2236"/>
    <w:rsid w:val="008F2CCB"/>
    <w:rsid w:val="00901BA3"/>
    <w:rsid w:val="0090398E"/>
    <w:rsid w:val="00925748"/>
    <w:rsid w:val="00996D3C"/>
    <w:rsid w:val="009A43A2"/>
    <w:rsid w:val="009A6395"/>
    <w:rsid w:val="009C167E"/>
    <w:rsid w:val="009C6C22"/>
    <w:rsid w:val="009C7D4A"/>
    <w:rsid w:val="009F5AFD"/>
    <w:rsid w:val="009F767E"/>
    <w:rsid w:val="00A140FD"/>
    <w:rsid w:val="00A23554"/>
    <w:rsid w:val="00A41883"/>
    <w:rsid w:val="00A479EA"/>
    <w:rsid w:val="00A76515"/>
    <w:rsid w:val="00A81DB9"/>
    <w:rsid w:val="00AD1ABD"/>
    <w:rsid w:val="00AD272C"/>
    <w:rsid w:val="00B17BFC"/>
    <w:rsid w:val="00B575D9"/>
    <w:rsid w:val="00B646E5"/>
    <w:rsid w:val="00B85251"/>
    <w:rsid w:val="00B91FB3"/>
    <w:rsid w:val="00BA1D20"/>
    <w:rsid w:val="00BA3274"/>
    <w:rsid w:val="00BC79F5"/>
    <w:rsid w:val="00BD2ED1"/>
    <w:rsid w:val="00C1528A"/>
    <w:rsid w:val="00C166F2"/>
    <w:rsid w:val="00C16823"/>
    <w:rsid w:val="00C32333"/>
    <w:rsid w:val="00C33313"/>
    <w:rsid w:val="00C33EBA"/>
    <w:rsid w:val="00C65DDC"/>
    <w:rsid w:val="00C70FD8"/>
    <w:rsid w:val="00CA4D98"/>
    <w:rsid w:val="00CB1448"/>
    <w:rsid w:val="00CB53A7"/>
    <w:rsid w:val="00CE209A"/>
    <w:rsid w:val="00CF5C6A"/>
    <w:rsid w:val="00CF7F47"/>
    <w:rsid w:val="00D01B05"/>
    <w:rsid w:val="00D133F2"/>
    <w:rsid w:val="00D2414E"/>
    <w:rsid w:val="00D27671"/>
    <w:rsid w:val="00D34B12"/>
    <w:rsid w:val="00D457EC"/>
    <w:rsid w:val="00D72CC5"/>
    <w:rsid w:val="00D91DD2"/>
    <w:rsid w:val="00DC5B13"/>
    <w:rsid w:val="00DD2EBF"/>
    <w:rsid w:val="00E03E10"/>
    <w:rsid w:val="00E043C1"/>
    <w:rsid w:val="00E06103"/>
    <w:rsid w:val="00E20711"/>
    <w:rsid w:val="00E60072"/>
    <w:rsid w:val="00E76022"/>
    <w:rsid w:val="00E77321"/>
    <w:rsid w:val="00E813B1"/>
    <w:rsid w:val="00E84112"/>
    <w:rsid w:val="00EA496C"/>
    <w:rsid w:val="00EB031B"/>
    <w:rsid w:val="00EC3936"/>
    <w:rsid w:val="00EF4DB4"/>
    <w:rsid w:val="00F0024C"/>
    <w:rsid w:val="00F04C7C"/>
    <w:rsid w:val="00F20007"/>
    <w:rsid w:val="00F26A8E"/>
    <w:rsid w:val="00F34AAF"/>
    <w:rsid w:val="00F41DC8"/>
    <w:rsid w:val="00F42625"/>
    <w:rsid w:val="00F57EA0"/>
    <w:rsid w:val="00F91930"/>
    <w:rsid w:val="00FA0865"/>
    <w:rsid w:val="00FB09C1"/>
    <w:rsid w:val="00FB6338"/>
    <w:rsid w:val="00FC5C89"/>
    <w:rsid w:val="00FD41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14E"/>
  </w:style>
  <w:style w:type="paragraph" w:styleId="1">
    <w:name w:val="heading 1"/>
    <w:basedOn w:val="a"/>
    <w:link w:val="10"/>
    <w:uiPriority w:val="9"/>
    <w:qFormat/>
    <w:rsid w:val="000B30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B304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F04C7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04A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F04C7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Знак Знак Знак Знак Знак Знак Знак Знак Знак Знак Знак Знак Знак Знак Знак Знак Знак Знак Знак"/>
    <w:basedOn w:val="a"/>
    <w:autoRedefine/>
    <w:uiPriority w:val="99"/>
    <w:rsid w:val="00336DCF"/>
    <w:pPr>
      <w:spacing w:after="160" w:line="240" w:lineRule="exact"/>
    </w:pPr>
    <w:rPr>
      <w:rFonts w:ascii="Times New Roman" w:eastAsia="SimSun" w:hAnsi="Times New Roman" w:cs="Times New Roman"/>
      <w:b/>
      <w:bCs/>
      <w:sz w:val="28"/>
      <w:szCs w:val="28"/>
      <w:lang w:val="en-US"/>
    </w:rPr>
  </w:style>
  <w:style w:type="paragraph" w:styleId="a3">
    <w:name w:val="Normal (Web)"/>
    <w:basedOn w:val="a"/>
    <w:uiPriority w:val="99"/>
    <w:unhideWhenUsed/>
    <w:rsid w:val="00336D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36DCF"/>
    <w:rPr>
      <w:b/>
      <w:bCs/>
    </w:rPr>
  </w:style>
  <w:style w:type="character" w:styleId="a5">
    <w:name w:val="Hyperlink"/>
    <w:basedOn w:val="a0"/>
    <w:uiPriority w:val="99"/>
    <w:semiHidden/>
    <w:unhideWhenUsed/>
    <w:rsid w:val="00336DCF"/>
    <w:rPr>
      <w:color w:val="0000FF"/>
      <w:u w:val="single"/>
    </w:rPr>
  </w:style>
  <w:style w:type="character" w:customStyle="1" w:styleId="10">
    <w:name w:val="Заголовок 1 Знак"/>
    <w:basedOn w:val="a0"/>
    <w:link w:val="1"/>
    <w:uiPriority w:val="9"/>
    <w:rsid w:val="000B304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B3048"/>
    <w:rPr>
      <w:rFonts w:ascii="Times New Roman" w:eastAsia="Times New Roman" w:hAnsi="Times New Roman" w:cs="Times New Roman"/>
      <w:b/>
      <w:bCs/>
      <w:sz w:val="36"/>
      <w:szCs w:val="36"/>
      <w:lang w:eastAsia="ru-RU"/>
    </w:rPr>
  </w:style>
  <w:style w:type="character" w:styleId="a6">
    <w:name w:val="FollowedHyperlink"/>
    <w:basedOn w:val="a0"/>
    <w:uiPriority w:val="99"/>
    <w:semiHidden/>
    <w:unhideWhenUsed/>
    <w:rsid w:val="000B3048"/>
    <w:rPr>
      <w:color w:val="800080"/>
      <w:u w:val="single"/>
    </w:rPr>
  </w:style>
  <w:style w:type="character" w:customStyle="1" w:styleId="50">
    <w:name w:val="Заголовок 5 Знак"/>
    <w:basedOn w:val="a0"/>
    <w:link w:val="5"/>
    <w:uiPriority w:val="9"/>
    <w:rsid w:val="00F04C7C"/>
    <w:rPr>
      <w:rFonts w:asciiTheme="majorHAnsi" w:eastAsiaTheme="majorEastAsia" w:hAnsiTheme="majorHAnsi" w:cstheme="majorBidi"/>
      <w:color w:val="243F60" w:themeColor="accent1" w:themeShade="7F"/>
    </w:rPr>
  </w:style>
  <w:style w:type="character" w:customStyle="1" w:styleId="tocnumber">
    <w:name w:val="tocnumber"/>
    <w:basedOn w:val="a0"/>
    <w:rsid w:val="00F04C7C"/>
  </w:style>
  <w:style w:type="character" w:customStyle="1" w:styleId="toctext">
    <w:name w:val="toctext"/>
    <w:basedOn w:val="a0"/>
    <w:rsid w:val="00F04C7C"/>
  </w:style>
  <w:style w:type="character" w:customStyle="1" w:styleId="mw-headline">
    <w:name w:val="mw-headline"/>
    <w:basedOn w:val="a0"/>
    <w:rsid w:val="00F04C7C"/>
  </w:style>
  <w:style w:type="character" w:customStyle="1" w:styleId="30">
    <w:name w:val="Заголовок 3 Знак"/>
    <w:basedOn w:val="a0"/>
    <w:link w:val="3"/>
    <w:uiPriority w:val="9"/>
    <w:rsid w:val="00F04C7C"/>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F04C7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04C7C"/>
    <w:rPr>
      <w:rFonts w:ascii="Tahoma" w:hAnsi="Tahoma" w:cs="Tahoma"/>
      <w:sz w:val="16"/>
      <w:szCs w:val="16"/>
    </w:rPr>
  </w:style>
  <w:style w:type="character" w:customStyle="1" w:styleId="sl">
    <w:name w:val="sl"/>
    <w:basedOn w:val="a0"/>
    <w:rsid w:val="00F04C7C"/>
  </w:style>
  <w:style w:type="character" w:customStyle="1" w:styleId="pages">
    <w:name w:val="pages"/>
    <w:basedOn w:val="a0"/>
    <w:rsid w:val="00F04C7C"/>
  </w:style>
  <w:style w:type="character" w:customStyle="1" w:styleId="current">
    <w:name w:val="current"/>
    <w:basedOn w:val="a0"/>
    <w:rsid w:val="00F04C7C"/>
  </w:style>
  <w:style w:type="character" w:customStyle="1" w:styleId="butback">
    <w:name w:val="butback"/>
    <w:basedOn w:val="a0"/>
    <w:rsid w:val="001A5B61"/>
  </w:style>
  <w:style w:type="character" w:customStyle="1" w:styleId="submenu-table">
    <w:name w:val="submenu-table"/>
    <w:basedOn w:val="a0"/>
    <w:rsid w:val="001A5B61"/>
  </w:style>
  <w:style w:type="character" w:styleId="a9">
    <w:name w:val="Emphasis"/>
    <w:basedOn w:val="a0"/>
    <w:uiPriority w:val="20"/>
    <w:qFormat/>
    <w:rsid w:val="00882808"/>
    <w:rPr>
      <w:i/>
      <w:iCs/>
    </w:rPr>
  </w:style>
  <w:style w:type="paragraph" w:styleId="aa">
    <w:name w:val="Body Text Indent"/>
    <w:basedOn w:val="a"/>
    <w:link w:val="ab"/>
    <w:uiPriority w:val="99"/>
    <w:unhideWhenUsed/>
    <w:rsid w:val="005720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572080"/>
    <w:rPr>
      <w:rFonts w:ascii="Times New Roman" w:eastAsia="Times New Roman" w:hAnsi="Times New Roman" w:cs="Times New Roman"/>
      <w:sz w:val="24"/>
      <w:szCs w:val="24"/>
      <w:lang w:eastAsia="ru-RU"/>
    </w:rPr>
  </w:style>
  <w:style w:type="table" w:styleId="ac">
    <w:name w:val="Table Grid"/>
    <w:basedOn w:val="a1"/>
    <w:uiPriority w:val="99"/>
    <w:rsid w:val="00EC39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EC3936"/>
    <w:pPr>
      <w:ind w:left="720"/>
      <w:contextualSpacing/>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3404AE"/>
    <w:rPr>
      <w:rFonts w:asciiTheme="majorHAnsi" w:eastAsiaTheme="majorEastAsia" w:hAnsiTheme="majorHAnsi" w:cstheme="majorBidi"/>
      <w:b/>
      <w:bCs/>
      <w:i/>
      <w:iCs/>
      <w:color w:val="4F81BD" w:themeColor="accent1"/>
    </w:rPr>
  </w:style>
  <w:style w:type="paragraph" w:styleId="z-">
    <w:name w:val="HTML Top of Form"/>
    <w:basedOn w:val="a"/>
    <w:next w:val="a"/>
    <w:link w:val="z-0"/>
    <w:hidden/>
    <w:uiPriority w:val="99"/>
    <w:semiHidden/>
    <w:unhideWhenUsed/>
    <w:rsid w:val="003404A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3404AE"/>
    <w:rPr>
      <w:rFonts w:ascii="Arial" w:eastAsia="Times New Roman" w:hAnsi="Arial" w:cs="Arial"/>
      <w:vanish/>
      <w:sz w:val="16"/>
      <w:szCs w:val="16"/>
      <w:lang w:eastAsia="ru-RU"/>
    </w:rPr>
  </w:style>
  <w:style w:type="paragraph" w:customStyle="1" w:styleId="comment-notes">
    <w:name w:val="comment-notes"/>
    <w:basedOn w:val="a"/>
    <w:rsid w:val="003404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quired">
    <w:name w:val="required"/>
    <w:basedOn w:val="a0"/>
    <w:rsid w:val="003404AE"/>
  </w:style>
  <w:style w:type="paragraph" w:customStyle="1" w:styleId="comment-form-comment">
    <w:name w:val="comment-form-comment"/>
    <w:basedOn w:val="a"/>
    <w:rsid w:val="003404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form-author">
    <w:name w:val="comment-form-author"/>
    <w:basedOn w:val="a"/>
    <w:rsid w:val="003404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form-email">
    <w:name w:val="comment-form-email"/>
    <w:basedOn w:val="a"/>
    <w:rsid w:val="003404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ment-form-url">
    <w:name w:val="comment-form-url"/>
    <w:basedOn w:val="a"/>
    <w:rsid w:val="003404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ptchblock">
    <w:name w:val="cptch_block"/>
    <w:basedOn w:val="a"/>
    <w:rsid w:val="003404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ptchwrap">
    <w:name w:val="cptch_wrap"/>
    <w:basedOn w:val="a0"/>
    <w:rsid w:val="003404AE"/>
  </w:style>
  <w:style w:type="character" w:customStyle="1" w:styleId="cptchspan">
    <w:name w:val="cptch_span"/>
    <w:basedOn w:val="a0"/>
    <w:rsid w:val="003404AE"/>
  </w:style>
  <w:style w:type="paragraph" w:styleId="z-1">
    <w:name w:val="HTML Bottom of Form"/>
    <w:basedOn w:val="a"/>
    <w:next w:val="a"/>
    <w:link w:val="z-2"/>
    <w:hidden/>
    <w:uiPriority w:val="99"/>
    <w:semiHidden/>
    <w:unhideWhenUsed/>
    <w:rsid w:val="003404A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3404AE"/>
    <w:rPr>
      <w:rFonts w:ascii="Arial" w:eastAsia="Times New Roman" w:hAnsi="Arial" w:cs="Arial"/>
      <w:vanish/>
      <w:sz w:val="16"/>
      <w:szCs w:val="16"/>
      <w:lang w:eastAsia="ru-RU"/>
    </w:rPr>
  </w:style>
  <w:style w:type="character" w:styleId="HTML">
    <w:name w:val="HTML Cite"/>
    <w:basedOn w:val="a0"/>
    <w:uiPriority w:val="99"/>
    <w:semiHidden/>
    <w:unhideWhenUsed/>
    <w:rsid w:val="003404AE"/>
    <w:rPr>
      <w:i/>
      <w:iCs/>
    </w:rPr>
  </w:style>
  <w:style w:type="paragraph" w:styleId="ae">
    <w:name w:val="Body Text"/>
    <w:basedOn w:val="a"/>
    <w:link w:val="af"/>
    <w:uiPriority w:val="99"/>
    <w:semiHidden/>
    <w:unhideWhenUsed/>
    <w:rsid w:val="007232CB"/>
    <w:pPr>
      <w:spacing w:after="120"/>
    </w:pPr>
  </w:style>
  <w:style w:type="character" w:customStyle="1" w:styleId="af">
    <w:name w:val="Основной текст Знак"/>
    <w:basedOn w:val="a0"/>
    <w:link w:val="ae"/>
    <w:uiPriority w:val="99"/>
    <w:semiHidden/>
    <w:rsid w:val="007232CB"/>
  </w:style>
  <w:style w:type="character" w:customStyle="1" w:styleId="info-author">
    <w:name w:val="info-author"/>
    <w:basedOn w:val="a0"/>
    <w:rsid w:val="00837DE5"/>
  </w:style>
  <w:style w:type="character" w:customStyle="1" w:styleId="doc-text">
    <w:name w:val="doc-text"/>
    <w:basedOn w:val="a0"/>
    <w:rsid w:val="00837DE5"/>
  </w:style>
  <w:style w:type="paragraph" w:customStyle="1" w:styleId="bodytext">
    <w:name w:val="bodytext"/>
    <w:basedOn w:val="a"/>
    <w:rsid w:val="00CF5C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desc">
    <w:name w:val="articledesc"/>
    <w:basedOn w:val="a"/>
    <w:rsid w:val="007A0B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p">
    <w:name w:val="sep"/>
    <w:basedOn w:val="a0"/>
    <w:rsid w:val="007A0BDB"/>
  </w:style>
  <w:style w:type="paragraph" w:styleId="21">
    <w:name w:val="Body Text 2"/>
    <w:basedOn w:val="a"/>
    <w:link w:val="22"/>
    <w:uiPriority w:val="99"/>
    <w:semiHidden/>
    <w:unhideWhenUsed/>
    <w:rsid w:val="00306538"/>
    <w:pPr>
      <w:spacing w:after="120" w:line="480" w:lineRule="auto"/>
    </w:pPr>
  </w:style>
  <w:style w:type="character" w:customStyle="1" w:styleId="22">
    <w:name w:val="Основной текст 2 Знак"/>
    <w:basedOn w:val="a0"/>
    <w:link w:val="21"/>
    <w:uiPriority w:val="99"/>
    <w:semiHidden/>
    <w:rsid w:val="00306538"/>
  </w:style>
  <w:style w:type="paragraph" w:styleId="af0">
    <w:name w:val="header"/>
    <w:basedOn w:val="a"/>
    <w:link w:val="af1"/>
    <w:uiPriority w:val="99"/>
    <w:semiHidden/>
    <w:unhideWhenUsed/>
    <w:rsid w:val="00323CEB"/>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323CEB"/>
  </w:style>
  <w:style w:type="paragraph" w:styleId="af2">
    <w:name w:val="footer"/>
    <w:basedOn w:val="a"/>
    <w:link w:val="af3"/>
    <w:uiPriority w:val="99"/>
    <w:unhideWhenUsed/>
    <w:rsid w:val="00323CE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23CEB"/>
  </w:style>
  <w:style w:type="paragraph" w:styleId="31">
    <w:name w:val="Body Text 3"/>
    <w:basedOn w:val="a"/>
    <w:link w:val="32"/>
    <w:uiPriority w:val="99"/>
    <w:unhideWhenUsed/>
    <w:rsid w:val="006C46BD"/>
    <w:pPr>
      <w:spacing w:after="120"/>
    </w:pPr>
    <w:rPr>
      <w:sz w:val="16"/>
      <w:szCs w:val="16"/>
    </w:rPr>
  </w:style>
  <w:style w:type="character" w:customStyle="1" w:styleId="32">
    <w:name w:val="Основной текст 3 Знак"/>
    <w:basedOn w:val="a0"/>
    <w:link w:val="31"/>
    <w:uiPriority w:val="99"/>
    <w:rsid w:val="006C46BD"/>
    <w:rPr>
      <w:sz w:val="16"/>
      <w:szCs w:val="16"/>
    </w:rPr>
  </w:style>
  <w:style w:type="paragraph" w:customStyle="1" w:styleId="41">
    <w:name w:val="Знак Знак41"/>
    <w:basedOn w:val="a"/>
    <w:autoRedefine/>
    <w:rsid w:val="00E813B1"/>
    <w:pPr>
      <w:spacing w:after="160" w:line="240" w:lineRule="exact"/>
    </w:pPr>
    <w:rPr>
      <w:rFonts w:ascii="Times New Roman" w:eastAsia="SimSun" w:hAnsi="Times New Roman" w:cs="Times New Roman"/>
      <w:b/>
      <w:sz w:val="28"/>
      <w:szCs w:val="24"/>
      <w:lang w:val="en-US"/>
    </w:rPr>
  </w:style>
</w:styles>
</file>

<file path=word/webSettings.xml><?xml version="1.0" encoding="utf-8"?>
<w:webSettings xmlns:r="http://schemas.openxmlformats.org/officeDocument/2006/relationships" xmlns:w="http://schemas.openxmlformats.org/wordprocessingml/2006/main">
  <w:divs>
    <w:div w:id="7953328">
      <w:bodyDiv w:val="1"/>
      <w:marLeft w:val="0"/>
      <w:marRight w:val="0"/>
      <w:marTop w:val="0"/>
      <w:marBottom w:val="0"/>
      <w:divBdr>
        <w:top w:val="none" w:sz="0" w:space="0" w:color="auto"/>
        <w:left w:val="none" w:sz="0" w:space="0" w:color="auto"/>
        <w:bottom w:val="none" w:sz="0" w:space="0" w:color="auto"/>
        <w:right w:val="none" w:sz="0" w:space="0" w:color="auto"/>
      </w:divBdr>
      <w:divsChild>
        <w:div w:id="1561669121">
          <w:marLeft w:val="0"/>
          <w:marRight w:val="0"/>
          <w:marTop w:val="0"/>
          <w:marBottom w:val="0"/>
          <w:divBdr>
            <w:top w:val="none" w:sz="0" w:space="0" w:color="auto"/>
            <w:left w:val="none" w:sz="0" w:space="0" w:color="auto"/>
            <w:bottom w:val="none" w:sz="0" w:space="0" w:color="auto"/>
            <w:right w:val="none" w:sz="0" w:space="0" w:color="auto"/>
          </w:divBdr>
          <w:divsChild>
            <w:div w:id="1843162307">
              <w:marLeft w:val="0"/>
              <w:marRight w:val="0"/>
              <w:marTop w:val="0"/>
              <w:marBottom w:val="0"/>
              <w:divBdr>
                <w:top w:val="none" w:sz="0" w:space="0" w:color="auto"/>
                <w:left w:val="none" w:sz="0" w:space="0" w:color="auto"/>
                <w:bottom w:val="none" w:sz="0" w:space="0" w:color="auto"/>
                <w:right w:val="none" w:sz="0" w:space="0" w:color="auto"/>
              </w:divBdr>
            </w:div>
            <w:div w:id="261375654">
              <w:marLeft w:val="0"/>
              <w:marRight w:val="0"/>
              <w:marTop w:val="0"/>
              <w:marBottom w:val="0"/>
              <w:divBdr>
                <w:top w:val="none" w:sz="0" w:space="0" w:color="auto"/>
                <w:left w:val="none" w:sz="0" w:space="0" w:color="auto"/>
                <w:bottom w:val="none" w:sz="0" w:space="0" w:color="auto"/>
                <w:right w:val="none" w:sz="0" w:space="0" w:color="auto"/>
              </w:divBdr>
              <w:divsChild>
                <w:div w:id="1661543397">
                  <w:marLeft w:val="0"/>
                  <w:marRight w:val="0"/>
                  <w:marTop w:val="0"/>
                  <w:marBottom w:val="0"/>
                  <w:divBdr>
                    <w:top w:val="none" w:sz="0" w:space="0" w:color="auto"/>
                    <w:left w:val="none" w:sz="0" w:space="0" w:color="auto"/>
                    <w:bottom w:val="none" w:sz="0" w:space="0" w:color="auto"/>
                    <w:right w:val="none" w:sz="0" w:space="0" w:color="auto"/>
                  </w:divBdr>
                  <w:divsChild>
                    <w:div w:id="782308770">
                      <w:marLeft w:val="0"/>
                      <w:marRight w:val="0"/>
                      <w:marTop w:val="0"/>
                      <w:marBottom w:val="0"/>
                      <w:divBdr>
                        <w:top w:val="none" w:sz="0" w:space="0" w:color="auto"/>
                        <w:left w:val="none" w:sz="0" w:space="0" w:color="auto"/>
                        <w:bottom w:val="none" w:sz="0" w:space="0" w:color="auto"/>
                        <w:right w:val="none" w:sz="0" w:space="0" w:color="auto"/>
                      </w:divBdr>
                      <w:divsChild>
                        <w:div w:id="568005306">
                          <w:marLeft w:val="0"/>
                          <w:marRight w:val="0"/>
                          <w:marTop w:val="0"/>
                          <w:marBottom w:val="0"/>
                          <w:divBdr>
                            <w:top w:val="none" w:sz="0" w:space="0" w:color="auto"/>
                            <w:left w:val="none" w:sz="0" w:space="0" w:color="auto"/>
                            <w:bottom w:val="none" w:sz="0" w:space="0" w:color="auto"/>
                            <w:right w:val="none" w:sz="0" w:space="0" w:color="auto"/>
                          </w:divBdr>
                        </w:div>
                        <w:div w:id="277563925">
                          <w:marLeft w:val="0"/>
                          <w:marRight w:val="0"/>
                          <w:marTop w:val="0"/>
                          <w:marBottom w:val="0"/>
                          <w:divBdr>
                            <w:top w:val="none" w:sz="0" w:space="0" w:color="auto"/>
                            <w:left w:val="none" w:sz="0" w:space="0" w:color="auto"/>
                            <w:bottom w:val="none" w:sz="0" w:space="0" w:color="auto"/>
                            <w:right w:val="none" w:sz="0" w:space="0" w:color="auto"/>
                          </w:divBdr>
                          <w:divsChild>
                            <w:div w:id="1845784491">
                              <w:marLeft w:val="0"/>
                              <w:marRight w:val="0"/>
                              <w:marTop w:val="0"/>
                              <w:marBottom w:val="0"/>
                              <w:divBdr>
                                <w:top w:val="none" w:sz="0" w:space="0" w:color="auto"/>
                                <w:left w:val="none" w:sz="0" w:space="0" w:color="auto"/>
                                <w:bottom w:val="none" w:sz="0" w:space="0" w:color="auto"/>
                                <w:right w:val="none" w:sz="0" w:space="0" w:color="auto"/>
                              </w:divBdr>
                            </w:div>
                            <w:div w:id="1450322694">
                              <w:marLeft w:val="0"/>
                              <w:marRight w:val="0"/>
                              <w:marTop w:val="0"/>
                              <w:marBottom w:val="0"/>
                              <w:divBdr>
                                <w:top w:val="none" w:sz="0" w:space="0" w:color="auto"/>
                                <w:left w:val="none" w:sz="0" w:space="0" w:color="auto"/>
                                <w:bottom w:val="none" w:sz="0" w:space="0" w:color="auto"/>
                                <w:right w:val="none" w:sz="0" w:space="0" w:color="auto"/>
                              </w:divBdr>
                              <w:divsChild>
                                <w:div w:id="321349788">
                                  <w:marLeft w:val="0"/>
                                  <w:marRight w:val="0"/>
                                  <w:marTop w:val="0"/>
                                  <w:marBottom w:val="0"/>
                                  <w:divBdr>
                                    <w:top w:val="none" w:sz="0" w:space="0" w:color="auto"/>
                                    <w:left w:val="none" w:sz="0" w:space="0" w:color="auto"/>
                                    <w:bottom w:val="none" w:sz="0" w:space="0" w:color="auto"/>
                                    <w:right w:val="none" w:sz="0" w:space="0" w:color="auto"/>
                                  </w:divBdr>
                                  <w:divsChild>
                                    <w:div w:id="163253896">
                                      <w:marLeft w:val="0"/>
                                      <w:marRight w:val="0"/>
                                      <w:marTop w:val="0"/>
                                      <w:marBottom w:val="0"/>
                                      <w:divBdr>
                                        <w:top w:val="none" w:sz="0" w:space="0" w:color="auto"/>
                                        <w:left w:val="none" w:sz="0" w:space="0" w:color="auto"/>
                                        <w:bottom w:val="none" w:sz="0" w:space="0" w:color="auto"/>
                                        <w:right w:val="none" w:sz="0" w:space="0" w:color="auto"/>
                                      </w:divBdr>
                                      <w:divsChild>
                                        <w:div w:id="2139176273">
                                          <w:marLeft w:val="0"/>
                                          <w:marRight w:val="0"/>
                                          <w:marTop w:val="0"/>
                                          <w:marBottom w:val="0"/>
                                          <w:divBdr>
                                            <w:top w:val="none" w:sz="0" w:space="0" w:color="auto"/>
                                            <w:left w:val="none" w:sz="0" w:space="0" w:color="auto"/>
                                            <w:bottom w:val="none" w:sz="0" w:space="0" w:color="auto"/>
                                            <w:right w:val="none" w:sz="0" w:space="0" w:color="auto"/>
                                          </w:divBdr>
                                        </w:div>
                                        <w:div w:id="386730655">
                                          <w:marLeft w:val="0"/>
                                          <w:marRight w:val="0"/>
                                          <w:marTop w:val="0"/>
                                          <w:marBottom w:val="0"/>
                                          <w:divBdr>
                                            <w:top w:val="none" w:sz="0" w:space="0" w:color="auto"/>
                                            <w:left w:val="none" w:sz="0" w:space="0" w:color="auto"/>
                                            <w:bottom w:val="none" w:sz="0" w:space="0" w:color="auto"/>
                                            <w:right w:val="none" w:sz="0" w:space="0" w:color="auto"/>
                                          </w:divBdr>
                                          <w:divsChild>
                                            <w:div w:id="172656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875673">
                              <w:marLeft w:val="0"/>
                              <w:marRight w:val="0"/>
                              <w:marTop w:val="0"/>
                              <w:marBottom w:val="0"/>
                              <w:divBdr>
                                <w:top w:val="none" w:sz="0" w:space="0" w:color="auto"/>
                                <w:left w:val="none" w:sz="0" w:space="0" w:color="auto"/>
                                <w:bottom w:val="none" w:sz="0" w:space="0" w:color="auto"/>
                                <w:right w:val="none" w:sz="0" w:space="0" w:color="auto"/>
                              </w:divBdr>
                              <w:divsChild>
                                <w:div w:id="156846508">
                                  <w:marLeft w:val="0"/>
                                  <w:marRight w:val="0"/>
                                  <w:marTop w:val="0"/>
                                  <w:marBottom w:val="0"/>
                                  <w:divBdr>
                                    <w:top w:val="none" w:sz="0" w:space="0" w:color="auto"/>
                                    <w:left w:val="none" w:sz="0" w:space="0" w:color="auto"/>
                                    <w:bottom w:val="none" w:sz="0" w:space="0" w:color="auto"/>
                                    <w:right w:val="none" w:sz="0" w:space="0" w:color="auto"/>
                                  </w:divBdr>
                                  <w:divsChild>
                                    <w:div w:id="343046836">
                                      <w:marLeft w:val="0"/>
                                      <w:marRight w:val="0"/>
                                      <w:marTop w:val="0"/>
                                      <w:marBottom w:val="0"/>
                                      <w:divBdr>
                                        <w:top w:val="none" w:sz="0" w:space="0" w:color="auto"/>
                                        <w:left w:val="none" w:sz="0" w:space="0" w:color="auto"/>
                                        <w:bottom w:val="none" w:sz="0" w:space="0" w:color="auto"/>
                                        <w:right w:val="none" w:sz="0" w:space="0" w:color="auto"/>
                                      </w:divBdr>
                                    </w:div>
                                  </w:divsChild>
                                </w:div>
                                <w:div w:id="1079716985">
                                  <w:marLeft w:val="0"/>
                                  <w:marRight w:val="0"/>
                                  <w:marTop w:val="0"/>
                                  <w:marBottom w:val="0"/>
                                  <w:divBdr>
                                    <w:top w:val="none" w:sz="0" w:space="0" w:color="auto"/>
                                    <w:left w:val="none" w:sz="0" w:space="0" w:color="auto"/>
                                    <w:bottom w:val="none" w:sz="0" w:space="0" w:color="auto"/>
                                    <w:right w:val="none" w:sz="0" w:space="0" w:color="auto"/>
                                  </w:divBdr>
                                  <w:divsChild>
                                    <w:div w:id="188182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54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533">
      <w:bodyDiv w:val="1"/>
      <w:marLeft w:val="0"/>
      <w:marRight w:val="0"/>
      <w:marTop w:val="0"/>
      <w:marBottom w:val="0"/>
      <w:divBdr>
        <w:top w:val="none" w:sz="0" w:space="0" w:color="auto"/>
        <w:left w:val="none" w:sz="0" w:space="0" w:color="auto"/>
        <w:bottom w:val="none" w:sz="0" w:space="0" w:color="auto"/>
        <w:right w:val="none" w:sz="0" w:space="0" w:color="auto"/>
      </w:divBdr>
      <w:divsChild>
        <w:div w:id="146632065">
          <w:marLeft w:val="0"/>
          <w:marRight w:val="0"/>
          <w:marTop w:val="0"/>
          <w:marBottom w:val="0"/>
          <w:divBdr>
            <w:top w:val="none" w:sz="0" w:space="0" w:color="auto"/>
            <w:left w:val="none" w:sz="0" w:space="0" w:color="auto"/>
            <w:bottom w:val="none" w:sz="0" w:space="0" w:color="auto"/>
            <w:right w:val="none" w:sz="0" w:space="0" w:color="auto"/>
          </w:divBdr>
        </w:div>
      </w:divsChild>
    </w:div>
    <w:div w:id="133304767">
      <w:bodyDiv w:val="1"/>
      <w:marLeft w:val="0"/>
      <w:marRight w:val="0"/>
      <w:marTop w:val="0"/>
      <w:marBottom w:val="0"/>
      <w:divBdr>
        <w:top w:val="none" w:sz="0" w:space="0" w:color="auto"/>
        <w:left w:val="none" w:sz="0" w:space="0" w:color="auto"/>
        <w:bottom w:val="none" w:sz="0" w:space="0" w:color="auto"/>
        <w:right w:val="none" w:sz="0" w:space="0" w:color="auto"/>
      </w:divBdr>
      <w:divsChild>
        <w:div w:id="1563523795">
          <w:marLeft w:val="0"/>
          <w:marRight w:val="0"/>
          <w:marTop w:val="0"/>
          <w:marBottom w:val="0"/>
          <w:divBdr>
            <w:top w:val="none" w:sz="0" w:space="0" w:color="auto"/>
            <w:left w:val="none" w:sz="0" w:space="0" w:color="auto"/>
            <w:bottom w:val="none" w:sz="0" w:space="0" w:color="auto"/>
            <w:right w:val="none" w:sz="0" w:space="0" w:color="auto"/>
          </w:divBdr>
          <w:divsChild>
            <w:div w:id="60904980">
              <w:marLeft w:val="0"/>
              <w:marRight w:val="0"/>
              <w:marTop w:val="0"/>
              <w:marBottom w:val="0"/>
              <w:divBdr>
                <w:top w:val="none" w:sz="0" w:space="0" w:color="auto"/>
                <w:left w:val="none" w:sz="0" w:space="0" w:color="auto"/>
                <w:bottom w:val="none" w:sz="0" w:space="0" w:color="auto"/>
                <w:right w:val="none" w:sz="0" w:space="0" w:color="auto"/>
              </w:divBdr>
            </w:div>
          </w:divsChild>
        </w:div>
        <w:div w:id="2038003113">
          <w:marLeft w:val="0"/>
          <w:marRight w:val="0"/>
          <w:marTop w:val="0"/>
          <w:marBottom w:val="0"/>
          <w:divBdr>
            <w:top w:val="none" w:sz="0" w:space="0" w:color="auto"/>
            <w:left w:val="none" w:sz="0" w:space="0" w:color="auto"/>
            <w:bottom w:val="none" w:sz="0" w:space="0" w:color="auto"/>
            <w:right w:val="none" w:sz="0" w:space="0" w:color="auto"/>
          </w:divBdr>
          <w:divsChild>
            <w:div w:id="1037504189">
              <w:marLeft w:val="0"/>
              <w:marRight w:val="0"/>
              <w:marTop w:val="0"/>
              <w:marBottom w:val="0"/>
              <w:divBdr>
                <w:top w:val="none" w:sz="0" w:space="0" w:color="auto"/>
                <w:left w:val="none" w:sz="0" w:space="0" w:color="auto"/>
                <w:bottom w:val="none" w:sz="0" w:space="0" w:color="auto"/>
                <w:right w:val="none" w:sz="0" w:space="0" w:color="auto"/>
              </w:divBdr>
              <w:divsChild>
                <w:div w:id="429592435">
                  <w:marLeft w:val="0"/>
                  <w:marRight w:val="0"/>
                  <w:marTop w:val="0"/>
                  <w:marBottom w:val="0"/>
                  <w:divBdr>
                    <w:top w:val="none" w:sz="0" w:space="0" w:color="auto"/>
                    <w:left w:val="none" w:sz="0" w:space="0" w:color="auto"/>
                    <w:bottom w:val="none" w:sz="0" w:space="0" w:color="auto"/>
                    <w:right w:val="none" w:sz="0" w:space="0" w:color="auto"/>
                  </w:divBdr>
                </w:div>
                <w:div w:id="1087263164">
                  <w:marLeft w:val="0"/>
                  <w:marRight w:val="0"/>
                  <w:marTop w:val="0"/>
                  <w:marBottom w:val="0"/>
                  <w:divBdr>
                    <w:top w:val="none" w:sz="0" w:space="0" w:color="auto"/>
                    <w:left w:val="none" w:sz="0" w:space="0" w:color="auto"/>
                    <w:bottom w:val="none" w:sz="0" w:space="0" w:color="auto"/>
                    <w:right w:val="none" w:sz="0" w:space="0" w:color="auto"/>
                  </w:divBdr>
                  <w:divsChild>
                    <w:div w:id="918054071">
                      <w:marLeft w:val="0"/>
                      <w:marRight w:val="0"/>
                      <w:marTop w:val="0"/>
                      <w:marBottom w:val="0"/>
                      <w:divBdr>
                        <w:top w:val="none" w:sz="0" w:space="0" w:color="auto"/>
                        <w:left w:val="none" w:sz="0" w:space="0" w:color="auto"/>
                        <w:bottom w:val="none" w:sz="0" w:space="0" w:color="auto"/>
                        <w:right w:val="none" w:sz="0" w:space="0" w:color="auto"/>
                      </w:divBdr>
                    </w:div>
                    <w:div w:id="1817718330">
                      <w:marLeft w:val="0"/>
                      <w:marRight w:val="0"/>
                      <w:marTop w:val="0"/>
                      <w:marBottom w:val="0"/>
                      <w:divBdr>
                        <w:top w:val="none" w:sz="0" w:space="0" w:color="auto"/>
                        <w:left w:val="none" w:sz="0" w:space="0" w:color="auto"/>
                        <w:bottom w:val="none" w:sz="0" w:space="0" w:color="auto"/>
                        <w:right w:val="none" w:sz="0" w:space="0" w:color="auto"/>
                      </w:divBdr>
                      <w:divsChild>
                        <w:div w:id="881357361">
                          <w:marLeft w:val="0"/>
                          <w:marRight w:val="0"/>
                          <w:marTop w:val="0"/>
                          <w:marBottom w:val="0"/>
                          <w:divBdr>
                            <w:top w:val="none" w:sz="0" w:space="0" w:color="auto"/>
                            <w:left w:val="none" w:sz="0" w:space="0" w:color="auto"/>
                            <w:bottom w:val="none" w:sz="0" w:space="0" w:color="auto"/>
                            <w:right w:val="none" w:sz="0" w:space="0" w:color="auto"/>
                          </w:divBdr>
                          <w:divsChild>
                            <w:div w:id="2077318822">
                              <w:marLeft w:val="0"/>
                              <w:marRight w:val="0"/>
                              <w:marTop w:val="0"/>
                              <w:marBottom w:val="0"/>
                              <w:divBdr>
                                <w:top w:val="none" w:sz="0" w:space="0" w:color="auto"/>
                                <w:left w:val="none" w:sz="0" w:space="0" w:color="auto"/>
                                <w:bottom w:val="none" w:sz="0" w:space="0" w:color="auto"/>
                                <w:right w:val="none" w:sz="0" w:space="0" w:color="auto"/>
                              </w:divBdr>
                              <w:divsChild>
                                <w:div w:id="1657999248">
                                  <w:marLeft w:val="0"/>
                                  <w:marRight w:val="0"/>
                                  <w:marTop w:val="0"/>
                                  <w:marBottom w:val="0"/>
                                  <w:divBdr>
                                    <w:top w:val="none" w:sz="0" w:space="0" w:color="auto"/>
                                    <w:left w:val="none" w:sz="0" w:space="0" w:color="auto"/>
                                    <w:bottom w:val="none" w:sz="0" w:space="0" w:color="auto"/>
                                    <w:right w:val="none" w:sz="0" w:space="0" w:color="auto"/>
                                  </w:divBdr>
                                </w:div>
                                <w:div w:id="809711583">
                                  <w:marLeft w:val="0"/>
                                  <w:marRight w:val="0"/>
                                  <w:marTop w:val="0"/>
                                  <w:marBottom w:val="0"/>
                                  <w:divBdr>
                                    <w:top w:val="none" w:sz="0" w:space="0" w:color="auto"/>
                                    <w:left w:val="none" w:sz="0" w:space="0" w:color="auto"/>
                                    <w:bottom w:val="none" w:sz="0" w:space="0" w:color="auto"/>
                                    <w:right w:val="none" w:sz="0" w:space="0" w:color="auto"/>
                                  </w:divBdr>
                                  <w:divsChild>
                                    <w:div w:id="411240600">
                                      <w:marLeft w:val="0"/>
                                      <w:marRight w:val="0"/>
                                      <w:marTop w:val="372"/>
                                      <w:marBottom w:val="0"/>
                                      <w:divBdr>
                                        <w:top w:val="none" w:sz="0" w:space="0" w:color="auto"/>
                                        <w:left w:val="none" w:sz="0" w:space="0" w:color="auto"/>
                                        <w:bottom w:val="none" w:sz="0" w:space="0" w:color="auto"/>
                                        <w:right w:val="none" w:sz="0" w:space="0" w:color="auto"/>
                                      </w:divBdr>
                                      <w:divsChild>
                                        <w:div w:id="1656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8715764">
                      <w:marLeft w:val="0"/>
                      <w:marRight w:val="0"/>
                      <w:marTop w:val="0"/>
                      <w:marBottom w:val="0"/>
                      <w:divBdr>
                        <w:top w:val="none" w:sz="0" w:space="0" w:color="auto"/>
                        <w:left w:val="none" w:sz="0" w:space="0" w:color="auto"/>
                        <w:bottom w:val="none" w:sz="0" w:space="0" w:color="auto"/>
                        <w:right w:val="none" w:sz="0" w:space="0" w:color="auto"/>
                      </w:divBdr>
                      <w:divsChild>
                        <w:div w:id="2055427880">
                          <w:marLeft w:val="0"/>
                          <w:marRight w:val="0"/>
                          <w:marTop w:val="0"/>
                          <w:marBottom w:val="0"/>
                          <w:divBdr>
                            <w:top w:val="none" w:sz="0" w:space="0" w:color="auto"/>
                            <w:left w:val="none" w:sz="0" w:space="0" w:color="auto"/>
                            <w:bottom w:val="none" w:sz="0" w:space="0" w:color="auto"/>
                            <w:right w:val="none" w:sz="0" w:space="0" w:color="auto"/>
                          </w:divBdr>
                        </w:div>
                      </w:divsChild>
                    </w:div>
                    <w:div w:id="857236645">
                      <w:marLeft w:val="0"/>
                      <w:marRight w:val="0"/>
                      <w:marTop w:val="0"/>
                      <w:marBottom w:val="0"/>
                      <w:divBdr>
                        <w:top w:val="none" w:sz="0" w:space="0" w:color="auto"/>
                        <w:left w:val="none" w:sz="0" w:space="0" w:color="auto"/>
                        <w:bottom w:val="none" w:sz="0" w:space="0" w:color="auto"/>
                        <w:right w:val="none" w:sz="0" w:space="0" w:color="auto"/>
                      </w:divBdr>
                      <w:divsChild>
                        <w:div w:id="3843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485967">
          <w:marLeft w:val="0"/>
          <w:marRight w:val="0"/>
          <w:marTop w:val="0"/>
          <w:marBottom w:val="0"/>
          <w:divBdr>
            <w:top w:val="none" w:sz="0" w:space="0" w:color="auto"/>
            <w:left w:val="none" w:sz="0" w:space="0" w:color="auto"/>
            <w:bottom w:val="none" w:sz="0" w:space="0" w:color="auto"/>
            <w:right w:val="none" w:sz="0" w:space="0" w:color="auto"/>
          </w:divBdr>
        </w:div>
      </w:divsChild>
    </w:div>
    <w:div w:id="175265706">
      <w:bodyDiv w:val="1"/>
      <w:marLeft w:val="0"/>
      <w:marRight w:val="0"/>
      <w:marTop w:val="0"/>
      <w:marBottom w:val="0"/>
      <w:divBdr>
        <w:top w:val="none" w:sz="0" w:space="0" w:color="auto"/>
        <w:left w:val="none" w:sz="0" w:space="0" w:color="auto"/>
        <w:bottom w:val="none" w:sz="0" w:space="0" w:color="auto"/>
        <w:right w:val="none" w:sz="0" w:space="0" w:color="auto"/>
      </w:divBdr>
      <w:divsChild>
        <w:div w:id="149323208">
          <w:marLeft w:val="0"/>
          <w:marRight w:val="0"/>
          <w:marTop w:val="0"/>
          <w:marBottom w:val="0"/>
          <w:divBdr>
            <w:top w:val="none" w:sz="0" w:space="0" w:color="auto"/>
            <w:left w:val="none" w:sz="0" w:space="0" w:color="auto"/>
            <w:bottom w:val="none" w:sz="0" w:space="0" w:color="auto"/>
            <w:right w:val="none" w:sz="0" w:space="0" w:color="auto"/>
          </w:divBdr>
          <w:divsChild>
            <w:div w:id="639769012">
              <w:marLeft w:val="0"/>
              <w:marRight w:val="0"/>
              <w:marTop w:val="0"/>
              <w:marBottom w:val="0"/>
              <w:divBdr>
                <w:top w:val="none" w:sz="0" w:space="0" w:color="auto"/>
                <w:left w:val="none" w:sz="0" w:space="0" w:color="auto"/>
                <w:bottom w:val="none" w:sz="0" w:space="0" w:color="auto"/>
                <w:right w:val="none" w:sz="0" w:space="0" w:color="auto"/>
              </w:divBdr>
            </w:div>
            <w:div w:id="2089497791">
              <w:marLeft w:val="0"/>
              <w:marRight w:val="0"/>
              <w:marTop w:val="0"/>
              <w:marBottom w:val="0"/>
              <w:divBdr>
                <w:top w:val="none" w:sz="0" w:space="0" w:color="auto"/>
                <w:left w:val="none" w:sz="0" w:space="0" w:color="auto"/>
                <w:bottom w:val="none" w:sz="0" w:space="0" w:color="auto"/>
                <w:right w:val="none" w:sz="0" w:space="0" w:color="auto"/>
              </w:divBdr>
              <w:divsChild>
                <w:div w:id="305938626">
                  <w:marLeft w:val="0"/>
                  <w:marRight w:val="0"/>
                  <w:marTop w:val="0"/>
                  <w:marBottom w:val="0"/>
                  <w:divBdr>
                    <w:top w:val="none" w:sz="0" w:space="0" w:color="auto"/>
                    <w:left w:val="none" w:sz="0" w:space="0" w:color="auto"/>
                    <w:bottom w:val="none" w:sz="0" w:space="0" w:color="auto"/>
                    <w:right w:val="none" w:sz="0" w:space="0" w:color="auto"/>
                  </w:divBdr>
                  <w:divsChild>
                    <w:div w:id="1723745750">
                      <w:marLeft w:val="0"/>
                      <w:marRight w:val="0"/>
                      <w:marTop w:val="0"/>
                      <w:marBottom w:val="0"/>
                      <w:divBdr>
                        <w:top w:val="none" w:sz="0" w:space="0" w:color="auto"/>
                        <w:left w:val="none" w:sz="0" w:space="0" w:color="auto"/>
                        <w:bottom w:val="none" w:sz="0" w:space="0" w:color="auto"/>
                        <w:right w:val="none" w:sz="0" w:space="0" w:color="auto"/>
                      </w:divBdr>
                      <w:divsChild>
                        <w:div w:id="1737506463">
                          <w:marLeft w:val="0"/>
                          <w:marRight w:val="0"/>
                          <w:marTop w:val="0"/>
                          <w:marBottom w:val="0"/>
                          <w:divBdr>
                            <w:top w:val="none" w:sz="0" w:space="0" w:color="auto"/>
                            <w:left w:val="none" w:sz="0" w:space="0" w:color="auto"/>
                            <w:bottom w:val="none" w:sz="0" w:space="0" w:color="auto"/>
                            <w:right w:val="none" w:sz="0" w:space="0" w:color="auto"/>
                          </w:divBdr>
                          <w:divsChild>
                            <w:div w:id="54698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298497">
                      <w:marLeft w:val="0"/>
                      <w:marRight w:val="0"/>
                      <w:marTop w:val="0"/>
                      <w:marBottom w:val="0"/>
                      <w:divBdr>
                        <w:top w:val="none" w:sz="0" w:space="0" w:color="auto"/>
                        <w:left w:val="none" w:sz="0" w:space="0" w:color="auto"/>
                        <w:bottom w:val="none" w:sz="0" w:space="0" w:color="auto"/>
                        <w:right w:val="none" w:sz="0" w:space="0" w:color="auto"/>
                      </w:divBdr>
                      <w:divsChild>
                        <w:div w:id="1383558384">
                          <w:marLeft w:val="0"/>
                          <w:marRight w:val="0"/>
                          <w:marTop w:val="0"/>
                          <w:marBottom w:val="0"/>
                          <w:divBdr>
                            <w:top w:val="none" w:sz="0" w:space="0" w:color="auto"/>
                            <w:left w:val="none" w:sz="0" w:space="0" w:color="auto"/>
                            <w:bottom w:val="none" w:sz="0" w:space="0" w:color="auto"/>
                            <w:right w:val="none" w:sz="0" w:space="0" w:color="auto"/>
                          </w:divBdr>
                        </w:div>
                      </w:divsChild>
                    </w:div>
                    <w:div w:id="169411872">
                      <w:marLeft w:val="0"/>
                      <w:marRight w:val="0"/>
                      <w:marTop w:val="0"/>
                      <w:marBottom w:val="0"/>
                      <w:divBdr>
                        <w:top w:val="none" w:sz="0" w:space="0" w:color="auto"/>
                        <w:left w:val="none" w:sz="0" w:space="0" w:color="auto"/>
                        <w:bottom w:val="none" w:sz="0" w:space="0" w:color="auto"/>
                        <w:right w:val="none" w:sz="0" w:space="0" w:color="auto"/>
                      </w:divBdr>
                      <w:divsChild>
                        <w:div w:id="525412535">
                          <w:marLeft w:val="0"/>
                          <w:marRight w:val="0"/>
                          <w:marTop w:val="0"/>
                          <w:marBottom w:val="0"/>
                          <w:divBdr>
                            <w:top w:val="none" w:sz="0" w:space="0" w:color="auto"/>
                            <w:left w:val="none" w:sz="0" w:space="0" w:color="auto"/>
                            <w:bottom w:val="none" w:sz="0" w:space="0" w:color="auto"/>
                            <w:right w:val="none" w:sz="0" w:space="0" w:color="auto"/>
                          </w:divBdr>
                          <w:divsChild>
                            <w:div w:id="5380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88228">
                      <w:marLeft w:val="0"/>
                      <w:marRight w:val="0"/>
                      <w:marTop w:val="0"/>
                      <w:marBottom w:val="0"/>
                      <w:divBdr>
                        <w:top w:val="none" w:sz="0" w:space="0" w:color="auto"/>
                        <w:left w:val="none" w:sz="0" w:space="0" w:color="auto"/>
                        <w:bottom w:val="none" w:sz="0" w:space="0" w:color="auto"/>
                        <w:right w:val="none" w:sz="0" w:space="0" w:color="auto"/>
                      </w:divBdr>
                      <w:divsChild>
                        <w:div w:id="1769428486">
                          <w:marLeft w:val="0"/>
                          <w:marRight w:val="0"/>
                          <w:marTop w:val="0"/>
                          <w:marBottom w:val="0"/>
                          <w:divBdr>
                            <w:top w:val="none" w:sz="0" w:space="0" w:color="auto"/>
                            <w:left w:val="none" w:sz="0" w:space="0" w:color="auto"/>
                            <w:bottom w:val="none" w:sz="0" w:space="0" w:color="auto"/>
                            <w:right w:val="none" w:sz="0" w:space="0" w:color="auto"/>
                          </w:divBdr>
                          <w:divsChild>
                            <w:div w:id="73639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294878">
      <w:bodyDiv w:val="1"/>
      <w:marLeft w:val="0"/>
      <w:marRight w:val="0"/>
      <w:marTop w:val="0"/>
      <w:marBottom w:val="0"/>
      <w:divBdr>
        <w:top w:val="none" w:sz="0" w:space="0" w:color="auto"/>
        <w:left w:val="none" w:sz="0" w:space="0" w:color="auto"/>
        <w:bottom w:val="none" w:sz="0" w:space="0" w:color="auto"/>
        <w:right w:val="none" w:sz="0" w:space="0" w:color="auto"/>
      </w:divBdr>
      <w:divsChild>
        <w:div w:id="79984392">
          <w:marLeft w:val="0"/>
          <w:marRight w:val="0"/>
          <w:marTop w:val="0"/>
          <w:marBottom w:val="0"/>
          <w:divBdr>
            <w:top w:val="none" w:sz="0" w:space="0" w:color="auto"/>
            <w:left w:val="none" w:sz="0" w:space="0" w:color="auto"/>
            <w:bottom w:val="none" w:sz="0" w:space="0" w:color="auto"/>
            <w:right w:val="none" w:sz="0" w:space="0" w:color="auto"/>
          </w:divBdr>
          <w:divsChild>
            <w:div w:id="339622104">
              <w:marLeft w:val="0"/>
              <w:marRight w:val="0"/>
              <w:marTop w:val="0"/>
              <w:marBottom w:val="0"/>
              <w:divBdr>
                <w:top w:val="none" w:sz="0" w:space="0" w:color="auto"/>
                <w:left w:val="none" w:sz="0" w:space="0" w:color="auto"/>
                <w:bottom w:val="none" w:sz="0" w:space="0" w:color="auto"/>
                <w:right w:val="none" w:sz="0" w:space="0" w:color="auto"/>
              </w:divBdr>
            </w:div>
            <w:div w:id="1504784404">
              <w:marLeft w:val="0"/>
              <w:marRight w:val="0"/>
              <w:marTop w:val="0"/>
              <w:marBottom w:val="0"/>
              <w:divBdr>
                <w:top w:val="none" w:sz="0" w:space="0" w:color="auto"/>
                <w:left w:val="none" w:sz="0" w:space="0" w:color="auto"/>
                <w:bottom w:val="none" w:sz="0" w:space="0" w:color="auto"/>
                <w:right w:val="none" w:sz="0" w:space="0" w:color="auto"/>
              </w:divBdr>
              <w:divsChild>
                <w:div w:id="122652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521218">
      <w:bodyDiv w:val="1"/>
      <w:marLeft w:val="0"/>
      <w:marRight w:val="0"/>
      <w:marTop w:val="0"/>
      <w:marBottom w:val="0"/>
      <w:divBdr>
        <w:top w:val="none" w:sz="0" w:space="0" w:color="auto"/>
        <w:left w:val="none" w:sz="0" w:space="0" w:color="auto"/>
        <w:bottom w:val="none" w:sz="0" w:space="0" w:color="auto"/>
        <w:right w:val="none" w:sz="0" w:space="0" w:color="auto"/>
      </w:divBdr>
      <w:divsChild>
        <w:div w:id="1256285058">
          <w:marLeft w:val="0"/>
          <w:marRight w:val="0"/>
          <w:marTop w:val="0"/>
          <w:marBottom w:val="0"/>
          <w:divBdr>
            <w:top w:val="none" w:sz="0" w:space="0" w:color="auto"/>
            <w:left w:val="none" w:sz="0" w:space="0" w:color="auto"/>
            <w:bottom w:val="none" w:sz="0" w:space="0" w:color="auto"/>
            <w:right w:val="none" w:sz="0" w:space="0" w:color="auto"/>
          </w:divBdr>
        </w:div>
      </w:divsChild>
    </w:div>
    <w:div w:id="260724189">
      <w:bodyDiv w:val="1"/>
      <w:marLeft w:val="0"/>
      <w:marRight w:val="0"/>
      <w:marTop w:val="0"/>
      <w:marBottom w:val="0"/>
      <w:divBdr>
        <w:top w:val="none" w:sz="0" w:space="0" w:color="auto"/>
        <w:left w:val="none" w:sz="0" w:space="0" w:color="auto"/>
        <w:bottom w:val="none" w:sz="0" w:space="0" w:color="auto"/>
        <w:right w:val="none" w:sz="0" w:space="0" w:color="auto"/>
      </w:divBdr>
    </w:div>
    <w:div w:id="303968332">
      <w:bodyDiv w:val="1"/>
      <w:marLeft w:val="0"/>
      <w:marRight w:val="0"/>
      <w:marTop w:val="0"/>
      <w:marBottom w:val="0"/>
      <w:divBdr>
        <w:top w:val="none" w:sz="0" w:space="0" w:color="auto"/>
        <w:left w:val="none" w:sz="0" w:space="0" w:color="auto"/>
        <w:bottom w:val="none" w:sz="0" w:space="0" w:color="auto"/>
        <w:right w:val="none" w:sz="0" w:space="0" w:color="auto"/>
      </w:divBdr>
    </w:div>
    <w:div w:id="381253400">
      <w:bodyDiv w:val="1"/>
      <w:marLeft w:val="0"/>
      <w:marRight w:val="0"/>
      <w:marTop w:val="0"/>
      <w:marBottom w:val="0"/>
      <w:divBdr>
        <w:top w:val="none" w:sz="0" w:space="0" w:color="auto"/>
        <w:left w:val="none" w:sz="0" w:space="0" w:color="auto"/>
        <w:bottom w:val="none" w:sz="0" w:space="0" w:color="auto"/>
        <w:right w:val="none" w:sz="0" w:space="0" w:color="auto"/>
      </w:divBdr>
    </w:div>
    <w:div w:id="413481557">
      <w:bodyDiv w:val="1"/>
      <w:marLeft w:val="0"/>
      <w:marRight w:val="0"/>
      <w:marTop w:val="0"/>
      <w:marBottom w:val="0"/>
      <w:divBdr>
        <w:top w:val="none" w:sz="0" w:space="0" w:color="auto"/>
        <w:left w:val="none" w:sz="0" w:space="0" w:color="auto"/>
        <w:bottom w:val="none" w:sz="0" w:space="0" w:color="auto"/>
        <w:right w:val="none" w:sz="0" w:space="0" w:color="auto"/>
      </w:divBdr>
      <w:divsChild>
        <w:div w:id="1924337616">
          <w:marLeft w:val="0"/>
          <w:marRight w:val="0"/>
          <w:marTop w:val="0"/>
          <w:marBottom w:val="0"/>
          <w:divBdr>
            <w:top w:val="none" w:sz="0" w:space="0" w:color="auto"/>
            <w:left w:val="none" w:sz="0" w:space="0" w:color="auto"/>
            <w:bottom w:val="none" w:sz="0" w:space="0" w:color="auto"/>
            <w:right w:val="none" w:sz="0" w:space="0" w:color="auto"/>
          </w:divBdr>
        </w:div>
        <w:div w:id="591664546">
          <w:marLeft w:val="0"/>
          <w:marRight w:val="0"/>
          <w:marTop w:val="0"/>
          <w:marBottom w:val="0"/>
          <w:divBdr>
            <w:top w:val="none" w:sz="0" w:space="0" w:color="auto"/>
            <w:left w:val="none" w:sz="0" w:space="0" w:color="auto"/>
            <w:bottom w:val="none" w:sz="0" w:space="0" w:color="auto"/>
            <w:right w:val="none" w:sz="0" w:space="0" w:color="auto"/>
          </w:divBdr>
        </w:div>
        <w:div w:id="1991906326">
          <w:marLeft w:val="0"/>
          <w:marRight w:val="0"/>
          <w:marTop w:val="0"/>
          <w:marBottom w:val="0"/>
          <w:divBdr>
            <w:top w:val="none" w:sz="0" w:space="0" w:color="auto"/>
            <w:left w:val="none" w:sz="0" w:space="0" w:color="auto"/>
            <w:bottom w:val="none" w:sz="0" w:space="0" w:color="auto"/>
            <w:right w:val="none" w:sz="0" w:space="0" w:color="auto"/>
          </w:divBdr>
        </w:div>
        <w:div w:id="796097429">
          <w:marLeft w:val="0"/>
          <w:marRight w:val="0"/>
          <w:marTop w:val="0"/>
          <w:marBottom w:val="0"/>
          <w:divBdr>
            <w:top w:val="none" w:sz="0" w:space="0" w:color="auto"/>
            <w:left w:val="none" w:sz="0" w:space="0" w:color="auto"/>
            <w:bottom w:val="none" w:sz="0" w:space="0" w:color="auto"/>
            <w:right w:val="none" w:sz="0" w:space="0" w:color="auto"/>
          </w:divBdr>
        </w:div>
        <w:div w:id="878931146">
          <w:marLeft w:val="0"/>
          <w:marRight w:val="0"/>
          <w:marTop w:val="0"/>
          <w:marBottom w:val="187"/>
          <w:divBdr>
            <w:top w:val="none" w:sz="0" w:space="0" w:color="auto"/>
            <w:left w:val="none" w:sz="0" w:space="0" w:color="auto"/>
            <w:bottom w:val="none" w:sz="0" w:space="0" w:color="auto"/>
            <w:right w:val="none" w:sz="0" w:space="0" w:color="auto"/>
          </w:divBdr>
          <w:divsChild>
            <w:div w:id="41123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742467">
      <w:bodyDiv w:val="1"/>
      <w:marLeft w:val="0"/>
      <w:marRight w:val="0"/>
      <w:marTop w:val="0"/>
      <w:marBottom w:val="0"/>
      <w:divBdr>
        <w:top w:val="none" w:sz="0" w:space="0" w:color="auto"/>
        <w:left w:val="none" w:sz="0" w:space="0" w:color="auto"/>
        <w:bottom w:val="none" w:sz="0" w:space="0" w:color="auto"/>
        <w:right w:val="none" w:sz="0" w:space="0" w:color="auto"/>
      </w:divBdr>
      <w:divsChild>
        <w:div w:id="1319729064">
          <w:marLeft w:val="0"/>
          <w:marRight w:val="0"/>
          <w:marTop w:val="0"/>
          <w:marBottom w:val="0"/>
          <w:divBdr>
            <w:top w:val="none" w:sz="0" w:space="0" w:color="auto"/>
            <w:left w:val="none" w:sz="0" w:space="0" w:color="auto"/>
            <w:bottom w:val="none" w:sz="0" w:space="0" w:color="auto"/>
            <w:right w:val="none" w:sz="0" w:space="0" w:color="auto"/>
          </w:divBdr>
          <w:divsChild>
            <w:div w:id="391004390">
              <w:marLeft w:val="0"/>
              <w:marRight w:val="0"/>
              <w:marTop w:val="0"/>
              <w:marBottom w:val="0"/>
              <w:divBdr>
                <w:top w:val="none" w:sz="0" w:space="0" w:color="auto"/>
                <w:left w:val="none" w:sz="0" w:space="0" w:color="auto"/>
                <w:bottom w:val="none" w:sz="0" w:space="0" w:color="auto"/>
                <w:right w:val="none" w:sz="0" w:space="0" w:color="auto"/>
              </w:divBdr>
              <w:divsChild>
                <w:div w:id="554894499">
                  <w:marLeft w:val="0"/>
                  <w:marRight w:val="0"/>
                  <w:marTop w:val="0"/>
                  <w:marBottom w:val="0"/>
                  <w:divBdr>
                    <w:top w:val="none" w:sz="0" w:space="0" w:color="auto"/>
                    <w:left w:val="none" w:sz="0" w:space="0" w:color="auto"/>
                    <w:bottom w:val="none" w:sz="0" w:space="0" w:color="auto"/>
                    <w:right w:val="none" w:sz="0" w:space="0" w:color="auto"/>
                  </w:divBdr>
                </w:div>
                <w:div w:id="1945574829">
                  <w:marLeft w:val="0"/>
                  <w:marRight w:val="0"/>
                  <w:marTop w:val="0"/>
                  <w:marBottom w:val="0"/>
                  <w:divBdr>
                    <w:top w:val="none" w:sz="0" w:space="0" w:color="auto"/>
                    <w:left w:val="none" w:sz="0" w:space="0" w:color="auto"/>
                    <w:bottom w:val="none" w:sz="0" w:space="0" w:color="auto"/>
                    <w:right w:val="none" w:sz="0" w:space="0" w:color="auto"/>
                  </w:divBdr>
                  <w:divsChild>
                    <w:div w:id="1429807423">
                      <w:marLeft w:val="0"/>
                      <w:marRight w:val="0"/>
                      <w:marTop w:val="0"/>
                      <w:marBottom w:val="0"/>
                      <w:divBdr>
                        <w:top w:val="none" w:sz="0" w:space="0" w:color="auto"/>
                        <w:left w:val="none" w:sz="0" w:space="0" w:color="auto"/>
                        <w:bottom w:val="none" w:sz="0" w:space="0" w:color="auto"/>
                        <w:right w:val="none" w:sz="0" w:space="0" w:color="auto"/>
                      </w:divBdr>
                      <w:divsChild>
                        <w:div w:id="103768053">
                          <w:marLeft w:val="0"/>
                          <w:marRight w:val="0"/>
                          <w:marTop w:val="0"/>
                          <w:marBottom w:val="0"/>
                          <w:divBdr>
                            <w:top w:val="none" w:sz="0" w:space="0" w:color="auto"/>
                            <w:left w:val="none" w:sz="0" w:space="0" w:color="auto"/>
                            <w:bottom w:val="none" w:sz="0" w:space="0" w:color="auto"/>
                            <w:right w:val="none" w:sz="0" w:space="0" w:color="auto"/>
                          </w:divBdr>
                          <w:divsChild>
                            <w:div w:id="2070104996">
                              <w:marLeft w:val="0"/>
                              <w:marRight w:val="0"/>
                              <w:marTop w:val="0"/>
                              <w:marBottom w:val="0"/>
                              <w:divBdr>
                                <w:top w:val="none" w:sz="0" w:space="0" w:color="auto"/>
                                <w:left w:val="none" w:sz="0" w:space="0" w:color="auto"/>
                                <w:bottom w:val="none" w:sz="0" w:space="0" w:color="auto"/>
                                <w:right w:val="none" w:sz="0" w:space="0" w:color="auto"/>
                              </w:divBdr>
                              <w:divsChild>
                                <w:div w:id="1885748875">
                                  <w:marLeft w:val="0"/>
                                  <w:marRight w:val="0"/>
                                  <w:marTop w:val="0"/>
                                  <w:marBottom w:val="0"/>
                                  <w:divBdr>
                                    <w:top w:val="none" w:sz="0" w:space="0" w:color="auto"/>
                                    <w:left w:val="none" w:sz="0" w:space="0" w:color="auto"/>
                                    <w:bottom w:val="none" w:sz="0" w:space="0" w:color="auto"/>
                                    <w:right w:val="none" w:sz="0" w:space="0" w:color="auto"/>
                                  </w:divBdr>
                                </w:div>
                              </w:divsChild>
                            </w:div>
                            <w:div w:id="1682120656">
                              <w:marLeft w:val="0"/>
                              <w:marRight w:val="0"/>
                              <w:marTop w:val="0"/>
                              <w:marBottom w:val="0"/>
                              <w:divBdr>
                                <w:top w:val="none" w:sz="0" w:space="0" w:color="auto"/>
                                <w:left w:val="none" w:sz="0" w:space="0" w:color="auto"/>
                                <w:bottom w:val="none" w:sz="0" w:space="0" w:color="auto"/>
                                <w:right w:val="none" w:sz="0" w:space="0" w:color="auto"/>
                              </w:divBdr>
                              <w:divsChild>
                                <w:div w:id="1702242451">
                                  <w:marLeft w:val="0"/>
                                  <w:marRight w:val="0"/>
                                  <w:marTop w:val="0"/>
                                  <w:marBottom w:val="0"/>
                                  <w:divBdr>
                                    <w:top w:val="none" w:sz="0" w:space="0" w:color="auto"/>
                                    <w:left w:val="none" w:sz="0" w:space="0" w:color="auto"/>
                                    <w:bottom w:val="none" w:sz="0" w:space="0" w:color="auto"/>
                                    <w:right w:val="none" w:sz="0" w:space="0" w:color="auto"/>
                                  </w:divBdr>
                                </w:div>
                                <w:div w:id="291054656">
                                  <w:marLeft w:val="0"/>
                                  <w:marRight w:val="0"/>
                                  <w:marTop w:val="0"/>
                                  <w:marBottom w:val="0"/>
                                  <w:divBdr>
                                    <w:top w:val="none" w:sz="0" w:space="0" w:color="auto"/>
                                    <w:left w:val="none" w:sz="0" w:space="0" w:color="auto"/>
                                    <w:bottom w:val="none" w:sz="0" w:space="0" w:color="auto"/>
                                    <w:right w:val="none" w:sz="0" w:space="0" w:color="auto"/>
                                  </w:divBdr>
                                  <w:divsChild>
                                    <w:div w:id="1577204824">
                                      <w:marLeft w:val="0"/>
                                      <w:marRight w:val="0"/>
                                      <w:marTop w:val="0"/>
                                      <w:marBottom w:val="0"/>
                                      <w:divBdr>
                                        <w:top w:val="none" w:sz="0" w:space="0" w:color="auto"/>
                                        <w:left w:val="none" w:sz="0" w:space="0" w:color="auto"/>
                                        <w:bottom w:val="none" w:sz="0" w:space="0" w:color="auto"/>
                                        <w:right w:val="none" w:sz="0" w:space="0" w:color="auto"/>
                                      </w:divBdr>
                                      <w:divsChild>
                                        <w:div w:id="2021272121">
                                          <w:marLeft w:val="0"/>
                                          <w:marRight w:val="0"/>
                                          <w:marTop w:val="0"/>
                                          <w:marBottom w:val="0"/>
                                          <w:divBdr>
                                            <w:top w:val="none" w:sz="0" w:space="0" w:color="auto"/>
                                            <w:left w:val="none" w:sz="0" w:space="0" w:color="auto"/>
                                            <w:bottom w:val="none" w:sz="0" w:space="0" w:color="auto"/>
                                            <w:right w:val="none" w:sz="0" w:space="0" w:color="auto"/>
                                          </w:divBdr>
                                          <w:divsChild>
                                            <w:div w:id="218591424">
                                              <w:marLeft w:val="0"/>
                                              <w:marRight w:val="0"/>
                                              <w:marTop w:val="0"/>
                                              <w:marBottom w:val="0"/>
                                              <w:divBdr>
                                                <w:top w:val="none" w:sz="0" w:space="0" w:color="auto"/>
                                                <w:left w:val="none" w:sz="0" w:space="0" w:color="auto"/>
                                                <w:bottom w:val="none" w:sz="0" w:space="0" w:color="auto"/>
                                                <w:right w:val="none" w:sz="0" w:space="0" w:color="auto"/>
                                              </w:divBdr>
                                            </w:div>
                                            <w:div w:id="1742480490">
                                              <w:marLeft w:val="0"/>
                                              <w:marRight w:val="0"/>
                                              <w:marTop w:val="0"/>
                                              <w:marBottom w:val="0"/>
                                              <w:divBdr>
                                                <w:top w:val="none" w:sz="0" w:space="0" w:color="auto"/>
                                                <w:left w:val="none" w:sz="0" w:space="0" w:color="auto"/>
                                                <w:bottom w:val="none" w:sz="0" w:space="0" w:color="auto"/>
                                                <w:right w:val="none" w:sz="0" w:space="0" w:color="auto"/>
                                              </w:divBdr>
                                              <w:divsChild>
                                                <w:div w:id="590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114572">
                                  <w:marLeft w:val="0"/>
                                  <w:marRight w:val="0"/>
                                  <w:marTop w:val="0"/>
                                  <w:marBottom w:val="0"/>
                                  <w:divBdr>
                                    <w:top w:val="none" w:sz="0" w:space="0" w:color="auto"/>
                                    <w:left w:val="none" w:sz="0" w:space="0" w:color="auto"/>
                                    <w:bottom w:val="none" w:sz="0" w:space="0" w:color="auto"/>
                                    <w:right w:val="none" w:sz="0" w:space="0" w:color="auto"/>
                                  </w:divBdr>
                                  <w:divsChild>
                                    <w:div w:id="1909724511">
                                      <w:marLeft w:val="0"/>
                                      <w:marRight w:val="0"/>
                                      <w:marTop w:val="0"/>
                                      <w:marBottom w:val="0"/>
                                      <w:divBdr>
                                        <w:top w:val="none" w:sz="0" w:space="0" w:color="auto"/>
                                        <w:left w:val="none" w:sz="0" w:space="0" w:color="auto"/>
                                        <w:bottom w:val="none" w:sz="0" w:space="0" w:color="auto"/>
                                        <w:right w:val="none" w:sz="0" w:space="0" w:color="auto"/>
                                      </w:divBdr>
                                      <w:divsChild>
                                        <w:div w:id="853880778">
                                          <w:marLeft w:val="0"/>
                                          <w:marRight w:val="0"/>
                                          <w:marTop w:val="0"/>
                                          <w:marBottom w:val="0"/>
                                          <w:divBdr>
                                            <w:top w:val="none" w:sz="0" w:space="0" w:color="auto"/>
                                            <w:left w:val="none" w:sz="0" w:space="0" w:color="auto"/>
                                            <w:bottom w:val="none" w:sz="0" w:space="0" w:color="auto"/>
                                            <w:right w:val="none" w:sz="0" w:space="0" w:color="auto"/>
                                          </w:divBdr>
                                        </w:div>
                                      </w:divsChild>
                                    </w:div>
                                    <w:div w:id="2075538791">
                                      <w:marLeft w:val="0"/>
                                      <w:marRight w:val="0"/>
                                      <w:marTop w:val="0"/>
                                      <w:marBottom w:val="0"/>
                                      <w:divBdr>
                                        <w:top w:val="none" w:sz="0" w:space="0" w:color="auto"/>
                                        <w:left w:val="none" w:sz="0" w:space="0" w:color="auto"/>
                                        <w:bottom w:val="none" w:sz="0" w:space="0" w:color="auto"/>
                                        <w:right w:val="none" w:sz="0" w:space="0" w:color="auto"/>
                                      </w:divBdr>
                                      <w:divsChild>
                                        <w:div w:id="181903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3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643076">
      <w:bodyDiv w:val="1"/>
      <w:marLeft w:val="0"/>
      <w:marRight w:val="0"/>
      <w:marTop w:val="0"/>
      <w:marBottom w:val="0"/>
      <w:divBdr>
        <w:top w:val="none" w:sz="0" w:space="0" w:color="auto"/>
        <w:left w:val="none" w:sz="0" w:space="0" w:color="auto"/>
        <w:bottom w:val="none" w:sz="0" w:space="0" w:color="auto"/>
        <w:right w:val="none" w:sz="0" w:space="0" w:color="auto"/>
      </w:divBdr>
      <w:divsChild>
        <w:div w:id="105201138">
          <w:marLeft w:val="0"/>
          <w:marRight w:val="0"/>
          <w:marTop w:val="0"/>
          <w:marBottom w:val="0"/>
          <w:divBdr>
            <w:top w:val="none" w:sz="0" w:space="0" w:color="auto"/>
            <w:left w:val="none" w:sz="0" w:space="0" w:color="auto"/>
            <w:bottom w:val="none" w:sz="0" w:space="0" w:color="auto"/>
            <w:right w:val="none" w:sz="0" w:space="0" w:color="auto"/>
          </w:divBdr>
        </w:div>
        <w:div w:id="189294980">
          <w:marLeft w:val="0"/>
          <w:marRight w:val="0"/>
          <w:marTop w:val="0"/>
          <w:marBottom w:val="0"/>
          <w:divBdr>
            <w:top w:val="none" w:sz="0" w:space="0" w:color="auto"/>
            <w:left w:val="none" w:sz="0" w:space="0" w:color="auto"/>
            <w:bottom w:val="none" w:sz="0" w:space="0" w:color="auto"/>
            <w:right w:val="none" w:sz="0" w:space="0" w:color="auto"/>
          </w:divBdr>
        </w:div>
      </w:divsChild>
    </w:div>
    <w:div w:id="485366474">
      <w:bodyDiv w:val="1"/>
      <w:marLeft w:val="0"/>
      <w:marRight w:val="0"/>
      <w:marTop w:val="0"/>
      <w:marBottom w:val="0"/>
      <w:divBdr>
        <w:top w:val="none" w:sz="0" w:space="0" w:color="auto"/>
        <w:left w:val="none" w:sz="0" w:space="0" w:color="auto"/>
        <w:bottom w:val="none" w:sz="0" w:space="0" w:color="auto"/>
        <w:right w:val="none" w:sz="0" w:space="0" w:color="auto"/>
      </w:divBdr>
      <w:divsChild>
        <w:div w:id="1782724409">
          <w:marLeft w:val="0"/>
          <w:marRight w:val="0"/>
          <w:marTop w:val="0"/>
          <w:marBottom w:val="0"/>
          <w:divBdr>
            <w:top w:val="none" w:sz="0" w:space="0" w:color="auto"/>
            <w:left w:val="none" w:sz="0" w:space="0" w:color="auto"/>
            <w:bottom w:val="none" w:sz="0" w:space="0" w:color="auto"/>
            <w:right w:val="none" w:sz="0" w:space="0" w:color="auto"/>
          </w:divBdr>
          <w:divsChild>
            <w:div w:id="1738474427">
              <w:marLeft w:val="0"/>
              <w:marRight w:val="0"/>
              <w:marTop w:val="0"/>
              <w:marBottom w:val="0"/>
              <w:divBdr>
                <w:top w:val="none" w:sz="0" w:space="0" w:color="auto"/>
                <w:left w:val="none" w:sz="0" w:space="0" w:color="auto"/>
                <w:bottom w:val="none" w:sz="0" w:space="0" w:color="auto"/>
                <w:right w:val="none" w:sz="0" w:space="0" w:color="auto"/>
              </w:divBdr>
            </w:div>
            <w:div w:id="1399552964">
              <w:marLeft w:val="0"/>
              <w:marRight w:val="0"/>
              <w:marTop w:val="0"/>
              <w:marBottom w:val="0"/>
              <w:divBdr>
                <w:top w:val="none" w:sz="0" w:space="0" w:color="auto"/>
                <w:left w:val="none" w:sz="0" w:space="0" w:color="auto"/>
                <w:bottom w:val="none" w:sz="0" w:space="0" w:color="auto"/>
                <w:right w:val="none" w:sz="0" w:space="0" w:color="auto"/>
              </w:divBdr>
              <w:divsChild>
                <w:div w:id="951783457">
                  <w:marLeft w:val="0"/>
                  <w:marRight w:val="0"/>
                  <w:marTop w:val="0"/>
                  <w:marBottom w:val="0"/>
                  <w:divBdr>
                    <w:top w:val="none" w:sz="0" w:space="0" w:color="auto"/>
                    <w:left w:val="none" w:sz="0" w:space="0" w:color="auto"/>
                    <w:bottom w:val="none" w:sz="0" w:space="0" w:color="auto"/>
                    <w:right w:val="none" w:sz="0" w:space="0" w:color="auto"/>
                  </w:divBdr>
                  <w:divsChild>
                    <w:div w:id="1700856713">
                      <w:marLeft w:val="0"/>
                      <w:marRight w:val="0"/>
                      <w:marTop w:val="0"/>
                      <w:marBottom w:val="0"/>
                      <w:divBdr>
                        <w:top w:val="none" w:sz="0" w:space="0" w:color="auto"/>
                        <w:left w:val="none" w:sz="0" w:space="0" w:color="auto"/>
                        <w:bottom w:val="none" w:sz="0" w:space="0" w:color="auto"/>
                        <w:right w:val="none" w:sz="0" w:space="0" w:color="auto"/>
                      </w:divBdr>
                      <w:divsChild>
                        <w:div w:id="330450263">
                          <w:marLeft w:val="0"/>
                          <w:marRight w:val="0"/>
                          <w:marTop w:val="0"/>
                          <w:marBottom w:val="0"/>
                          <w:divBdr>
                            <w:top w:val="none" w:sz="0" w:space="0" w:color="auto"/>
                            <w:left w:val="none" w:sz="0" w:space="0" w:color="auto"/>
                            <w:bottom w:val="none" w:sz="0" w:space="0" w:color="auto"/>
                            <w:right w:val="none" w:sz="0" w:space="0" w:color="auto"/>
                          </w:divBdr>
                        </w:div>
                        <w:div w:id="758018342">
                          <w:marLeft w:val="0"/>
                          <w:marRight w:val="0"/>
                          <w:marTop w:val="0"/>
                          <w:marBottom w:val="0"/>
                          <w:divBdr>
                            <w:top w:val="none" w:sz="0" w:space="0" w:color="auto"/>
                            <w:left w:val="none" w:sz="0" w:space="0" w:color="auto"/>
                            <w:bottom w:val="none" w:sz="0" w:space="0" w:color="auto"/>
                            <w:right w:val="none" w:sz="0" w:space="0" w:color="auto"/>
                          </w:divBdr>
                          <w:divsChild>
                            <w:div w:id="717705570">
                              <w:marLeft w:val="0"/>
                              <w:marRight w:val="0"/>
                              <w:marTop w:val="0"/>
                              <w:marBottom w:val="0"/>
                              <w:divBdr>
                                <w:top w:val="none" w:sz="0" w:space="0" w:color="auto"/>
                                <w:left w:val="none" w:sz="0" w:space="0" w:color="auto"/>
                                <w:bottom w:val="none" w:sz="0" w:space="0" w:color="auto"/>
                                <w:right w:val="none" w:sz="0" w:space="0" w:color="auto"/>
                              </w:divBdr>
                            </w:div>
                            <w:div w:id="204290477">
                              <w:marLeft w:val="-1490"/>
                              <w:marRight w:val="0"/>
                              <w:marTop w:val="0"/>
                              <w:marBottom w:val="0"/>
                              <w:divBdr>
                                <w:top w:val="none" w:sz="0" w:space="0" w:color="auto"/>
                                <w:left w:val="none" w:sz="0" w:space="0" w:color="auto"/>
                                <w:bottom w:val="none" w:sz="0" w:space="0" w:color="auto"/>
                                <w:right w:val="none" w:sz="0" w:space="0" w:color="auto"/>
                              </w:divBdr>
                              <w:divsChild>
                                <w:div w:id="944386001">
                                  <w:marLeft w:val="0"/>
                                  <w:marRight w:val="0"/>
                                  <w:marTop w:val="0"/>
                                  <w:marBottom w:val="0"/>
                                  <w:divBdr>
                                    <w:top w:val="none" w:sz="0" w:space="0" w:color="auto"/>
                                    <w:left w:val="none" w:sz="0" w:space="0" w:color="auto"/>
                                    <w:bottom w:val="none" w:sz="0" w:space="0" w:color="auto"/>
                                    <w:right w:val="none" w:sz="0" w:space="0" w:color="auto"/>
                                  </w:divBdr>
                                  <w:divsChild>
                                    <w:div w:id="1053962998">
                                      <w:marLeft w:val="0"/>
                                      <w:marRight w:val="0"/>
                                      <w:marTop w:val="0"/>
                                      <w:marBottom w:val="0"/>
                                      <w:divBdr>
                                        <w:top w:val="none" w:sz="0" w:space="0" w:color="auto"/>
                                        <w:left w:val="none" w:sz="0" w:space="0" w:color="auto"/>
                                        <w:bottom w:val="none" w:sz="0" w:space="0" w:color="auto"/>
                                        <w:right w:val="none" w:sz="0" w:space="0" w:color="auto"/>
                                      </w:divBdr>
                                      <w:divsChild>
                                        <w:div w:id="1415124804">
                                          <w:marLeft w:val="0"/>
                                          <w:marRight w:val="0"/>
                                          <w:marTop w:val="0"/>
                                          <w:marBottom w:val="0"/>
                                          <w:divBdr>
                                            <w:top w:val="none" w:sz="0" w:space="0" w:color="auto"/>
                                            <w:left w:val="none" w:sz="0" w:space="0" w:color="auto"/>
                                            <w:bottom w:val="none" w:sz="0" w:space="0" w:color="auto"/>
                                            <w:right w:val="none" w:sz="0" w:space="0" w:color="auto"/>
                                          </w:divBdr>
                                        </w:div>
                                        <w:div w:id="343358440">
                                          <w:marLeft w:val="0"/>
                                          <w:marRight w:val="0"/>
                                          <w:marTop w:val="0"/>
                                          <w:marBottom w:val="0"/>
                                          <w:divBdr>
                                            <w:top w:val="none" w:sz="0" w:space="0" w:color="auto"/>
                                            <w:left w:val="none" w:sz="0" w:space="0" w:color="auto"/>
                                            <w:bottom w:val="none" w:sz="0" w:space="0" w:color="auto"/>
                                            <w:right w:val="none" w:sz="0" w:space="0" w:color="auto"/>
                                          </w:divBdr>
                                          <w:divsChild>
                                            <w:div w:id="74681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34131">
                                      <w:marLeft w:val="0"/>
                                      <w:marRight w:val="0"/>
                                      <w:marTop w:val="497"/>
                                      <w:marBottom w:val="124"/>
                                      <w:divBdr>
                                        <w:top w:val="none" w:sz="0" w:space="0" w:color="auto"/>
                                        <w:left w:val="none" w:sz="0" w:space="0" w:color="auto"/>
                                        <w:bottom w:val="none" w:sz="0" w:space="0" w:color="auto"/>
                                        <w:right w:val="none" w:sz="0" w:space="0" w:color="auto"/>
                                      </w:divBdr>
                                    </w:div>
                                  </w:divsChild>
                                </w:div>
                              </w:divsChild>
                            </w:div>
                            <w:div w:id="1016348614">
                              <w:marLeft w:val="-1241"/>
                              <w:marRight w:val="0"/>
                              <w:marTop w:val="0"/>
                              <w:marBottom w:val="0"/>
                              <w:divBdr>
                                <w:top w:val="none" w:sz="0" w:space="0" w:color="auto"/>
                                <w:left w:val="none" w:sz="0" w:space="0" w:color="auto"/>
                                <w:bottom w:val="none" w:sz="0" w:space="0" w:color="auto"/>
                                <w:right w:val="none" w:sz="0" w:space="0" w:color="auto"/>
                              </w:divBdr>
                              <w:divsChild>
                                <w:div w:id="2131043512">
                                  <w:marLeft w:val="0"/>
                                  <w:marRight w:val="0"/>
                                  <w:marTop w:val="0"/>
                                  <w:marBottom w:val="0"/>
                                  <w:divBdr>
                                    <w:top w:val="none" w:sz="0" w:space="0" w:color="auto"/>
                                    <w:left w:val="none" w:sz="0" w:space="0" w:color="auto"/>
                                    <w:bottom w:val="none" w:sz="0" w:space="0" w:color="auto"/>
                                    <w:right w:val="none" w:sz="0" w:space="0" w:color="auto"/>
                                  </w:divBdr>
                                  <w:divsChild>
                                    <w:div w:id="707684286">
                                      <w:marLeft w:val="0"/>
                                      <w:marRight w:val="0"/>
                                      <w:marTop w:val="0"/>
                                      <w:marBottom w:val="0"/>
                                      <w:divBdr>
                                        <w:top w:val="none" w:sz="0" w:space="0" w:color="auto"/>
                                        <w:left w:val="none" w:sz="0" w:space="0" w:color="auto"/>
                                        <w:bottom w:val="none" w:sz="0" w:space="0" w:color="auto"/>
                                        <w:right w:val="none" w:sz="0" w:space="0" w:color="auto"/>
                                      </w:divBdr>
                                    </w:div>
                                  </w:divsChild>
                                </w:div>
                                <w:div w:id="8264390">
                                  <w:marLeft w:val="0"/>
                                  <w:marRight w:val="0"/>
                                  <w:marTop w:val="0"/>
                                  <w:marBottom w:val="0"/>
                                  <w:divBdr>
                                    <w:top w:val="none" w:sz="0" w:space="0" w:color="auto"/>
                                    <w:left w:val="none" w:sz="0" w:space="0" w:color="auto"/>
                                    <w:bottom w:val="none" w:sz="0" w:space="0" w:color="auto"/>
                                    <w:right w:val="none" w:sz="0" w:space="0" w:color="auto"/>
                                  </w:divBdr>
                                  <w:divsChild>
                                    <w:div w:id="104360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210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976385">
      <w:bodyDiv w:val="1"/>
      <w:marLeft w:val="0"/>
      <w:marRight w:val="0"/>
      <w:marTop w:val="0"/>
      <w:marBottom w:val="0"/>
      <w:divBdr>
        <w:top w:val="none" w:sz="0" w:space="0" w:color="auto"/>
        <w:left w:val="none" w:sz="0" w:space="0" w:color="auto"/>
        <w:bottom w:val="none" w:sz="0" w:space="0" w:color="auto"/>
        <w:right w:val="none" w:sz="0" w:space="0" w:color="auto"/>
      </w:divBdr>
    </w:div>
    <w:div w:id="493112805">
      <w:bodyDiv w:val="1"/>
      <w:marLeft w:val="0"/>
      <w:marRight w:val="0"/>
      <w:marTop w:val="0"/>
      <w:marBottom w:val="0"/>
      <w:divBdr>
        <w:top w:val="none" w:sz="0" w:space="0" w:color="auto"/>
        <w:left w:val="none" w:sz="0" w:space="0" w:color="auto"/>
        <w:bottom w:val="none" w:sz="0" w:space="0" w:color="auto"/>
        <w:right w:val="none" w:sz="0" w:space="0" w:color="auto"/>
      </w:divBdr>
      <w:divsChild>
        <w:div w:id="23597855">
          <w:marLeft w:val="0"/>
          <w:marRight w:val="0"/>
          <w:marTop w:val="0"/>
          <w:marBottom w:val="0"/>
          <w:divBdr>
            <w:top w:val="none" w:sz="0" w:space="0" w:color="auto"/>
            <w:left w:val="none" w:sz="0" w:space="0" w:color="auto"/>
            <w:bottom w:val="none" w:sz="0" w:space="0" w:color="auto"/>
            <w:right w:val="none" w:sz="0" w:space="0" w:color="auto"/>
          </w:divBdr>
          <w:divsChild>
            <w:div w:id="858659081">
              <w:marLeft w:val="0"/>
              <w:marRight w:val="0"/>
              <w:marTop w:val="0"/>
              <w:marBottom w:val="0"/>
              <w:divBdr>
                <w:top w:val="none" w:sz="0" w:space="0" w:color="auto"/>
                <w:left w:val="none" w:sz="0" w:space="0" w:color="auto"/>
                <w:bottom w:val="none" w:sz="0" w:space="0" w:color="auto"/>
                <w:right w:val="none" w:sz="0" w:space="0" w:color="auto"/>
              </w:divBdr>
              <w:divsChild>
                <w:div w:id="1342201584">
                  <w:marLeft w:val="0"/>
                  <w:marRight w:val="0"/>
                  <w:marTop w:val="0"/>
                  <w:marBottom w:val="0"/>
                  <w:divBdr>
                    <w:top w:val="none" w:sz="0" w:space="0" w:color="auto"/>
                    <w:left w:val="none" w:sz="0" w:space="0" w:color="auto"/>
                    <w:bottom w:val="none" w:sz="0" w:space="0" w:color="auto"/>
                    <w:right w:val="none" w:sz="0" w:space="0" w:color="auto"/>
                  </w:divBdr>
                </w:div>
                <w:div w:id="162010526">
                  <w:marLeft w:val="0"/>
                  <w:marRight w:val="0"/>
                  <w:marTop w:val="0"/>
                  <w:marBottom w:val="0"/>
                  <w:divBdr>
                    <w:top w:val="none" w:sz="0" w:space="0" w:color="auto"/>
                    <w:left w:val="none" w:sz="0" w:space="0" w:color="auto"/>
                    <w:bottom w:val="none" w:sz="0" w:space="0" w:color="auto"/>
                    <w:right w:val="none" w:sz="0" w:space="0" w:color="auto"/>
                  </w:divBdr>
                  <w:divsChild>
                    <w:div w:id="386608942">
                      <w:marLeft w:val="0"/>
                      <w:marRight w:val="0"/>
                      <w:marTop w:val="0"/>
                      <w:marBottom w:val="0"/>
                      <w:divBdr>
                        <w:top w:val="none" w:sz="0" w:space="0" w:color="auto"/>
                        <w:left w:val="none" w:sz="0" w:space="0" w:color="auto"/>
                        <w:bottom w:val="none" w:sz="0" w:space="0" w:color="auto"/>
                        <w:right w:val="none" w:sz="0" w:space="0" w:color="auto"/>
                      </w:divBdr>
                      <w:divsChild>
                        <w:div w:id="1667704004">
                          <w:marLeft w:val="0"/>
                          <w:marRight w:val="0"/>
                          <w:marTop w:val="0"/>
                          <w:marBottom w:val="0"/>
                          <w:divBdr>
                            <w:top w:val="none" w:sz="0" w:space="0" w:color="auto"/>
                            <w:left w:val="none" w:sz="0" w:space="0" w:color="auto"/>
                            <w:bottom w:val="none" w:sz="0" w:space="0" w:color="auto"/>
                            <w:right w:val="none" w:sz="0" w:space="0" w:color="auto"/>
                          </w:divBdr>
                          <w:divsChild>
                            <w:div w:id="397677863">
                              <w:marLeft w:val="0"/>
                              <w:marRight w:val="0"/>
                              <w:marTop w:val="0"/>
                              <w:marBottom w:val="0"/>
                              <w:divBdr>
                                <w:top w:val="none" w:sz="0" w:space="0" w:color="auto"/>
                                <w:left w:val="none" w:sz="0" w:space="0" w:color="auto"/>
                                <w:bottom w:val="none" w:sz="0" w:space="0" w:color="auto"/>
                                <w:right w:val="none" w:sz="0" w:space="0" w:color="auto"/>
                              </w:divBdr>
                              <w:divsChild>
                                <w:div w:id="1262643368">
                                  <w:marLeft w:val="0"/>
                                  <w:marRight w:val="0"/>
                                  <w:marTop w:val="0"/>
                                  <w:marBottom w:val="0"/>
                                  <w:divBdr>
                                    <w:top w:val="none" w:sz="0" w:space="0" w:color="auto"/>
                                    <w:left w:val="none" w:sz="0" w:space="0" w:color="auto"/>
                                    <w:bottom w:val="none" w:sz="0" w:space="0" w:color="auto"/>
                                    <w:right w:val="none" w:sz="0" w:space="0" w:color="auto"/>
                                  </w:divBdr>
                                </w:div>
                              </w:divsChild>
                            </w:div>
                            <w:div w:id="936795038">
                              <w:marLeft w:val="0"/>
                              <w:marRight w:val="0"/>
                              <w:marTop w:val="0"/>
                              <w:marBottom w:val="0"/>
                              <w:divBdr>
                                <w:top w:val="none" w:sz="0" w:space="0" w:color="auto"/>
                                <w:left w:val="none" w:sz="0" w:space="0" w:color="auto"/>
                                <w:bottom w:val="none" w:sz="0" w:space="0" w:color="auto"/>
                                <w:right w:val="none" w:sz="0" w:space="0" w:color="auto"/>
                              </w:divBdr>
                              <w:divsChild>
                                <w:div w:id="97455645">
                                  <w:marLeft w:val="0"/>
                                  <w:marRight w:val="0"/>
                                  <w:marTop w:val="0"/>
                                  <w:marBottom w:val="0"/>
                                  <w:divBdr>
                                    <w:top w:val="none" w:sz="0" w:space="0" w:color="auto"/>
                                    <w:left w:val="none" w:sz="0" w:space="0" w:color="auto"/>
                                    <w:bottom w:val="none" w:sz="0" w:space="0" w:color="auto"/>
                                    <w:right w:val="none" w:sz="0" w:space="0" w:color="auto"/>
                                  </w:divBdr>
                                </w:div>
                                <w:div w:id="575165523">
                                  <w:marLeft w:val="0"/>
                                  <w:marRight w:val="0"/>
                                  <w:marTop w:val="0"/>
                                  <w:marBottom w:val="0"/>
                                  <w:divBdr>
                                    <w:top w:val="none" w:sz="0" w:space="0" w:color="auto"/>
                                    <w:left w:val="none" w:sz="0" w:space="0" w:color="auto"/>
                                    <w:bottom w:val="none" w:sz="0" w:space="0" w:color="auto"/>
                                    <w:right w:val="none" w:sz="0" w:space="0" w:color="auto"/>
                                  </w:divBdr>
                                  <w:divsChild>
                                    <w:div w:id="288319536">
                                      <w:marLeft w:val="0"/>
                                      <w:marRight w:val="0"/>
                                      <w:marTop w:val="0"/>
                                      <w:marBottom w:val="0"/>
                                      <w:divBdr>
                                        <w:top w:val="none" w:sz="0" w:space="0" w:color="auto"/>
                                        <w:left w:val="none" w:sz="0" w:space="0" w:color="auto"/>
                                        <w:bottom w:val="none" w:sz="0" w:space="0" w:color="auto"/>
                                        <w:right w:val="none" w:sz="0" w:space="0" w:color="auto"/>
                                      </w:divBdr>
                                      <w:divsChild>
                                        <w:div w:id="1120952347">
                                          <w:marLeft w:val="0"/>
                                          <w:marRight w:val="0"/>
                                          <w:marTop w:val="0"/>
                                          <w:marBottom w:val="0"/>
                                          <w:divBdr>
                                            <w:top w:val="none" w:sz="0" w:space="0" w:color="auto"/>
                                            <w:left w:val="none" w:sz="0" w:space="0" w:color="auto"/>
                                            <w:bottom w:val="none" w:sz="0" w:space="0" w:color="auto"/>
                                            <w:right w:val="none" w:sz="0" w:space="0" w:color="auto"/>
                                          </w:divBdr>
                                          <w:divsChild>
                                            <w:div w:id="1913153935">
                                              <w:marLeft w:val="0"/>
                                              <w:marRight w:val="0"/>
                                              <w:marTop w:val="0"/>
                                              <w:marBottom w:val="0"/>
                                              <w:divBdr>
                                                <w:top w:val="none" w:sz="0" w:space="0" w:color="auto"/>
                                                <w:left w:val="none" w:sz="0" w:space="0" w:color="auto"/>
                                                <w:bottom w:val="none" w:sz="0" w:space="0" w:color="auto"/>
                                                <w:right w:val="none" w:sz="0" w:space="0" w:color="auto"/>
                                              </w:divBdr>
                                            </w:div>
                                            <w:div w:id="1140197758">
                                              <w:marLeft w:val="0"/>
                                              <w:marRight w:val="0"/>
                                              <w:marTop w:val="0"/>
                                              <w:marBottom w:val="0"/>
                                              <w:divBdr>
                                                <w:top w:val="none" w:sz="0" w:space="0" w:color="auto"/>
                                                <w:left w:val="none" w:sz="0" w:space="0" w:color="auto"/>
                                                <w:bottom w:val="none" w:sz="0" w:space="0" w:color="auto"/>
                                                <w:right w:val="none" w:sz="0" w:space="0" w:color="auto"/>
                                              </w:divBdr>
                                              <w:divsChild>
                                                <w:div w:id="125948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299912">
                                  <w:marLeft w:val="0"/>
                                  <w:marRight w:val="0"/>
                                  <w:marTop w:val="0"/>
                                  <w:marBottom w:val="0"/>
                                  <w:divBdr>
                                    <w:top w:val="none" w:sz="0" w:space="0" w:color="auto"/>
                                    <w:left w:val="none" w:sz="0" w:space="0" w:color="auto"/>
                                    <w:bottom w:val="none" w:sz="0" w:space="0" w:color="auto"/>
                                    <w:right w:val="none" w:sz="0" w:space="0" w:color="auto"/>
                                  </w:divBdr>
                                  <w:divsChild>
                                    <w:div w:id="763303789">
                                      <w:marLeft w:val="0"/>
                                      <w:marRight w:val="0"/>
                                      <w:marTop w:val="0"/>
                                      <w:marBottom w:val="0"/>
                                      <w:divBdr>
                                        <w:top w:val="none" w:sz="0" w:space="0" w:color="auto"/>
                                        <w:left w:val="none" w:sz="0" w:space="0" w:color="auto"/>
                                        <w:bottom w:val="none" w:sz="0" w:space="0" w:color="auto"/>
                                        <w:right w:val="none" w:sz="0" w:space="0" w:color="auto"/>
                                      </w:divBdr>
                                      <w:divsChild>
                                        <w:div w:id="527453727">
                                          <w:marLeft w:val="0"/>
                                          <w:marRight w:val="0"/>
                                          <w:marTop w:val="0"/>
                                          <w:marBottom w:val="0"/>
                                          <w:divBdr>
                                            <w:top w:val="none" w:sz="0" w:space="0" w:color="auto"/>
                                            <w:left w:val="none" w:sz="0" w:space="0" w:color="auto"/>
                                            <w:bottom w:val="none" w:sz="0" w:space="0" w:color="auto"/>
                                            <w:right w:val="none" w:sz="0" w:space="0" w:color="auto"/>
                                          </w:divBdr>
                                        </w:div>
                                      </w:divsChild>
                                    </w:div>
                                    <w:div w:id="802844652">
                                      <w:marLeft w:val="0"/>
                                      <w:marRight w:val="0"/>
                                      <w:marTop w:val="0"/>
                                      <w:marBottom w:val="0"/>
                                      <w:divBdr>
                                        <w:top w:val="none" w:sz="0" w:space="0" w:color="auto"/>
                                        <w:left w:val="none" w:sz="0" w:space="0" w:color="auto"/>
                                        <w:bottom w:val="none" w:sz="0" w:space="0" w:color="auto"/>
                                        <w:right w:val="none" w:sz="0" w:space="0" w:color="auto"/>
                                      </w:divBdr>
                                      <w:divsChild>
                                        <w:div w:id="85422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61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71505">
      <w:bodyDiv w:val="1"/>
      <w:marLeft w:val="0"/>
      <w:marRight w:val="0"/>
      <w:marTop w:val="0"/>
      <w:marBottom w:val="0"/>
      <w:divBdr>
        <w:top w:val="none" w:sz="0" w:space="0" w:color="auto"/>
        <w:left w:val="none" w:sz="0" w:space="0" w:color="auto"/>
        <w:bottom w:val="none" w:sz="0" w:space="0" w:color="auto"/>
        <w:right w:val="none" w:sz="0" w:space="0" w:color="auto"/>
      </w:divBdr>
      <w:divsChild>
        <w:div w:id="1868255088">
          <w:marLeft w:val="0"/>
          <w:marRight w:val="0"/>
          <w:marTop w:val="0"/>
          <w:marBottom w:val="0"/>
          <w:divBdr>
            <w:top w:val="none" w:sz="0" w:space="0" w:color="auto"/>
            <w:left w:val="none" w:sz="0" w:space="0" w:color="auto"/>
            <w:bottom w:val="none" w:sz="0" w:space="0" w:color="auto"/>
            <w:right w:val="none" w:sz="0" w:space="0" w:color="auto"/>
          </w:divBdr>
          <w:divsChild>
            <w:div w:id="970090478">
              <w:marLeft w:val="0"/>
              <w:marRight w:val="0"/>
              <w:marTop w:val="0"/>
              <w:marBottom w:val="0"/>
              <w:divBdr>
                <w:top w:val="none" w:sz="0" w:space="0" w:color="auto"/>
                <w:left w:val="none" w:sz="0" w:space="0" w:color="auto"/>
                <w:bottom w:val="none" w:sz="0" w:space="0" w:color="auto"/>
                <w:right w:val="none" w:sz="0" w:space="0" w:color="auto"/>
              </w:divBdr>
            </w:div>
            <w:div w:id="971789562">
              <w:marLeft w:val="0"/>
              <w:marRight w:val="0"/>
              <w:marTop w:val="0"/>
              <w:marBottom w:val="0"/>
              <w:divBdr>
                <w:top w:val="none" w:sz="0" w:space="0" w:color="auto"/>
                <w:left w:val="none" w:sz="0" w:space="0" w:color="auto"/>
                <w:bottom w:val="none" w:sz="0" w:space="0" w:color="auto"/>
                <w:right w:val="none" w:sz="0" w:space="0" w:color="auto"/>
              </w:divBdr>
              <w:divsChild>
                <w:div w:id="713310341">
                  <w:marLeft w:val="0"/>
                  <w:marRight w:val="0"/>
                  <w:marTop w:val="0"/>
                  <w:marBottom w:val="0"/>
                  <w:divBdr>
                    <w:top w:val="none" w:sz="0" w:space="0" w:color="auto"/>
                    <w:left w:val="none" w:sz="0" w:space="0" w:color="auto"/>
                    <w:bottom w:val="none" w:sz="0" w:space="0" w:color="auto"/>
                    <w:right w:val="none" w:sz="0" w:space="0" w:color="auto"/>
                  </w:divBdr>
                  <w:divsChild>
                    <w:div w:id="1641886911">
                      <w:marLeft w:val="0"/>
                      <w:marRight w:val="0"/>
                      <w:marTop w:val="0"/>
                      <w:marBottom w:val="0"/>
                      <w:divBdr>
                        <w:top w:val="none" w:sz="0" w:space="0" w:color="auto"/>
                        <w:left w:val="none" w:sz="0" w:space="0" w:color="auto"/>
                        <w:bottom w:val="none" w:sz="0" w:space="0" w:color="auto"/>
                        <w:right w:val="none" w:sz="0" w:space="0" w:color="auto"/>
                      </w:divBdr>
                      <w:divsChild>
                        <w:div w:id="989747905">
                          <w:marLeft w:val="0"/>
                          <w:marRight w:val="0"/>
                          <w:marTop w:val="0"/>
                          <w:marBottom w:val="0"/>
                          <w:divBdr>
                            <w:top w:val="none" w:sz="0" w:space="0" w:color="auto"/>
                            <w:left w:val="none" w:sz="0" w:space="0" w:color="auto"/>
                            <w:bottom w:val="none" w:sz="0" w:space="0" w:color="auto"/>
                            <w:right w:val="none" w:sz="0" w:space="0" w:color="auto"/>
                          </w:divBdr>
                        </w:div>
                        <w:div w:id="1439451387">
                          <w:marLeft w:val="0"/>
                          <w:marRight w:val="0"/>
                          <w:marTop w:val="0"/>
                          <w:marBottom w:val="0"/>
                          <w:divBdr>
                            <w:top w:val="none" w:sz="0" w:space="0" w:color="auto"/>
                            <w:left w:val="none" w:sz="0" w:space="0" w:color="auto"/>
                            <w:bottom w:val="none" w:sz="0" w:space="0" w:color="auto"/>
                            <w:right w:val="none" w:sz="0" w:space="0" w:color="auto"/>
                          </w:divBdr>
                          <w:divsChild>
                            <w:div w:id="842162443">
                              <w:marLeft w:val="0"/>
                              <w:marRight w:val="0"/>
                              <w:marTop w:val="0"/>
                              <w:marBottom w:val="0"/>
                              <w:divBdr>
                                <w:top w:val="none" w:sz="0" w:space="0" w:color="auto"/>
                                <w:left w:val="none" w:sz="0" w:space="0" w:color="auto"/>
                                <w:bottom w:val="none" w:sz="0" w:space="0" w:color="auto"/>
                                <w:right w:val="none" w:sz="0" w:space="0" w:color="auto"/>
                              </w:divBdr>
                            </w:div>
                            <w:div w:id="455833439">
                              <w:marLeft w:val="0"/>
                              <w:marRight w:val="0"/>
                              <w:marTop w:val="0"/>
                              <w:marBottom w:val="0"/>
                              <w:divBdr>
                                <w:top w:val="none" w:sz="0" w:space="0" w:color="auto"/>
                                <w:left w:val="none" w:sz="0" w:space="0" w:color="auto"/>
                                <w:bottom w:val="none" w:sz="0" w:space="0" w:color="auto"/>
                                <w:right w:val="none" w:sz="0" w:space="0" w:color="auto"/>
                              </w:divBdr>
                              <w:divsChild>
                                <w:div w:id="1444114841">
                                  <w:marLeft w:val="0"/>
                                  <w:marRight w:val="0"/>
                                  <w:marTop w:val="0"/>
                                  <w:marBottom w:val="0"/>
                                  <w:divBdr>
                                    <w:top w:val="none" w:sz="0" w:space="0" w:color="auto"/>
                                    <w:left w:val="none" w:sz="0" w:space="0" w:color="auto"/>
                                    <w:bottom w:val="none" w:sz="0" w:space="0" w:color="auto"/>
                                    <w:right w:val="none" w:sz="0" w:space="0" w:color="auto"/>
                                  </w:divBdr>
                                  <w:divsChild>
                                    <w:div w:id="1516918108">
                                      <w:marLeft w:val="0"/>
                                      <w:marRight w:val="0"/>
                                      <w:marTop w:val="0"/>
                                      <w:marBottom w:val="0"/>
                                      <w:divBdr>
                                        <w:top w:val="none" w:sz="0" w:space="0" w:color="auto"/>
                                        <w:left w:val="none" w:sz="0" w:space="0" w:color="auto"/>
                                        <w:bottom w:val="none" w:sz="0" w:space="0" w:color="auto"/>
                                        <w:right w:val="none" w:sz="0" w:space="0" w:color="auto"/>
                                      </w:divBdr>
                                      <w:divsChild>
                                        <w:div w:id="335033065">
                                          <w:marLeft w:val="0"/>
                                          <w:marRight w:val="0"/>
                                          <w:marTop w:val="0"/>
                                          <w:marBottom w:val="0"/>
                                          <w:divBdr>
                                            <w:top w:val="none" w:sz="0" w:space="0" w:color="auto"/>
                                            <w:left w:val="none" w:sz="0" w:space="0" w:color="auto"/>
                                            <w:bottom w:val="none" w:sz="0" w:space="0" w:color="auto"/>
                                            <w:right w:val="none" w:sz="0" w:space="0" w:color="auto"/>
                                          </w:divBdr>
                                        </w:div>
                                        <w:div w:id="740175267">
                                          <w:marLeft w:val="0"/>
                                          <w:marRight w:val="0"/>
                                          <w:marTop w:val="0"/>
                                          <w:marBottom w:val="0"/>
                                          <w:divBdr>
                                            <w:top w:val="none" w:sz="0" w:space="0" w:color="auto"/>
                                            <w:left w:val="none" w:sz="0" w:space="0" w:color="auto"/>
                                            <w:bottom w:val="none" w:sz="0" w:space="0" w:color="auto"/>
                                            <w:right w:val="none" w:sz="0" w:space="0" w:color="auto"/>
                                          </w:divBdr>
                                          <w:divsChild>
                                            <w:div w:id="7344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249936">
                              <w:marLeft w:val="0"/>
                              <w:marRight w:val="0"/>
                              <w:marTop w:val="0"/>
                              <w:marBottom w:val="0"/>
                              <w:divBdr>
                                <w:top w:val="none" w:sz="0" w:space="0" w:color="auto"/>
                                <w:left w:val="none" w:sz="0" w:space="0" w:color="auto"/>
                                <w:bottom w:val="none" w:sz="0" w:space="0" w:color="auto"/>
                                <w:right w:val="none" w:sz="0" w:space="0" w:color="auto"/>
                              </w:divBdr>
                              <w:divsChild>
                                <w:div w:id="363290904">
                                  <w:marLeft w:val="0"/>
                                  <w:marRight w:val="0"/>
                                  <w:marTop w:val="0"/>
                                  <w:marBottom w:val="0"/>
                                  <w:divBdr>
                                    <w:top w:val="none" w:sz="0" w:space="0" w:color="auto"/>
                                    <w:left w:val="none" w:sz="0" w:space="0" w:color="auto"/>
                                    <w:bottom w:val="none" w:sz="0" w:space="0" w:color="auto"/>
                                    <w:right w:val="none" w:sz="0" w:space="0" w:color="auto"/>
                                  </w:divBdr>
                                  <w:divsChild>
                                    <w:div w:id="476725757">
                                      <w:marLeft w:val="0"/>
                                      <w:marRight w:val="0"/>
                                      <w:marTop w:val="0"/>
                                      <w:marBottom w:val="0"/>
                                      <w:divBdr>
                                        <w:top w:val="none" w:sz="0" w:space="0" w:color="auto"/>
                                        <w:left w:val="none" w:sz="0" w:space="0" w:color="auto"/>
                                        <w:bottom w:val="none" w:sz="0" w:space="0" w:color="auto"/>
                                        <w:right w:val="none" w:sz="0" w:space="0" w:color="auto"/>
                                      </w:divBdr>
                                    </w:div>
                                  </w:divsChild>
                                </w:div>
                                <w:div w:id="1585068216">
                                  <w:marLeft w:val="0"/>
                                  <w:marRight w:val="0"/>
                                  <w:marTop w:val="0"/>
                                  <w:marBottom w:val="0"/>
                                  <w:divBdr>
                                    <w:top w:val="none" w:sz="0" w:space="0" w:color="auto"/>
                                    <w:left w:val="none" w:sz="0" w:space="0" w:color="auto"/>
                                    <w:bottom w:val="none" w:sz="0" w:space="0" w:color="auto"/>
                                    <w:right w:val="none" w:sz="0" w:space="0" w:color="auto"/>
                                  </w:divBdr>
                                  <w:divsChild>
                                    <w:div w:id="550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0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163452">
      <w:bodyDiv w:val="1"/>
      <w:marLeft w:val="0"/>
      <w:marRight w:val="0"/>
      <w:marTop w:val="0"/>
      <w:marBottom w:val="0"/>
      <w:divBdr>
        <w:top w:val="none" w:sz="0" w:space="0" w:color="auto"/>
        <w:left w:val="none" w:sz="0" w:space="0" w:color="auto"/>
        <w:bottom w:val="none" w:sz="0" w:space="0" w:color="auto"/>
        <w:right w:val="none" w:sz="0" w:space="0" w:color="auto"/>
      </w:divBdr>
      <w:divsChild>
        <w:div w:id="1395078478">
          <w:marLeft w:val="0"/>
          <w:marRight w:val="0"/>
          <w:marTop w:val="0"/>
          <w:marBottom w:val="0"/>
          <w:divBdr>
            <w:top w:val="none" w:sz="0" w:space="0" w:color="auto"/>
            <w:left w:val="none" w:sz="0" w:space="0" w:color="auto"/>
            <w:bottom w:val="none" w:sz="0" w:space="0" w:color="auto"/>
            <w:right w:val="none" w:sz="0" w:space="0" w:color="auto"/>
          </w:divBdr>
          <w:divsChild>
            <w:div w:id="1649630293">
              <w:marLeft w:val="0"/>
              <w:marRight w:val="0"/>
              <w:marTop w:val="0"/>
              <w:marBottom w:val="0"/>
              <w:divBdr>
                <w:top w:val="none" w:sz="0" w:space="0" w:color="auto"/>
                <w:left w:val="none" w:sz="0" w:space="0" w:color="auto"/>
                <w:bottom w:val="none" w:sz="0" w:space="0" w:color="auto"/>
                <w:right w:val="none" w:sz="0" w:space="0" w:color="auto"/>
              </w:divBdr>
              <w:divsChild>
                <w:div w:id="15493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154420">
          <w:marLeft w:val="0"/>
          <w:marRight w:val="0"/>
          <w:marTop w:val="0"/>
          <w:marBottom w:val="0"/>
          <w:divBdr>
            <w:top w:val="none" w:sz="0" w:space="0" w:color="auto"/>
            <w:left w:val="none" w:sz="0" w:space="0" w:color="auto"/>
            <w:bottom w:val="none" w:sz="0" w:space="0" w:color="auto"/>
            <w:right w:val="none" w:sz="0" w:space="0" w:color="auto"/>
          </w:divBdr>
          <w:divsChild>
            <w:div w:id="541475921">
              <w:marLeft w:val="0"/>
              <w:marRight w:val="0"/>
              <w:marTop w:val="0"/>
              <w:marBottom w:val="0"/>
              <w:divBdr>
                <w:top w:val="none" w:sz="0" w:space="0" w:color="auto"/>
                <w:left w:val="none" w:sz="0" w:space="0" w:color="auto"/>
                <w:bottom w:val="none" w:sz="0" w:space="0" w:color="auto"/>
                <w:right w:val="none" w:sz="0" w:space="0" w:color="auto"/>
              </w:divBdr>
              <w:divsChild>
                <w:div w:id="20756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025086">
      <w:bodyDiv w:val="1"/>
      <w:marLeft w:val="0"/>
      <w:marRight w:val="0"/>
      <w:marTop w:val="0"/>
      <w:marBottom w:val="0"/>
      <w:divBdr>
        <w:top w:val="none" w:sz="0" w:space="0" w:color="auto"/>
        <w:left w:val="none" w:sz="0" w:space="0" w:color="auto"/>
        <w:bottom w:val="none" w:sz="0" w:space="0" w:color="auto"/>
        <w:right w:val="none" w:sz="0" w:space="0" w:color="auto"/>
      </w:divBdr>
    </w:div>
    <w:div w:id="611136271">
      <w:bodyDiv w:val="1"/>
      <w:marLeft w:val="0"/>
      <w:marRight w:val="0"/>
      <w:marTop w:val="0"/>
      <w:marBottom w:val="0"/>
      <w:divBdr>
        <w:top w:val="none" w:sz="0" w:space="0" w:color="auto"/>
        <w:left w:val="none" w:sz="0" w:space="0" w:color="auto"/>
        <w:bottom w:val="none" w:sz="0" w:space="0" w:color="auto"/>
        <w:right w:val="none" w:sz="0" w:space="0" w:color="auto"/>
      </w:divBdr>
    </w:div>
    <w:div w:id="661589770">
      <w:bodyDiv w:val="1"/>
      <w:marLeft w:val="0"/>
      <w:marRight w:val="0"/>
      <w:marTop w:val="0"/>
      <w:marBottom w:val="0"/>
      <w:divBdr>
        <w:top w:val="none" w:sz="0" w:space="0" w:color="auto"/>
        <w:left w:val="none" w:sz="0" w:space="0" w:color="auto"/>
        <w:bottom w:val="none" w:sz="0" w:space="0" w:color="auto"/>
        <w:right w:val="none" w:sz="0" w:space="0" w:color="auto"/>
      </w:divBdr>
      <w:divsChild>
        <w:div w:id="1093670397">
          <w:marLeft w:val="0"/>
          <w:marRight w:val="0"/>
          <w:marTop w:val="0"/>
          <w:marBottom w:val="0"/>
          <w:divBdr>
            <w:top w:val="none" w:sz="0" w:space="0" w:color="auto"/>
            <w:left w:val="none" w:sz="0" w:space="0" w:color="auto"/>
            <w:bottom w:val="none" w:sz="0" w:space="0" w:color="auto"/>
            <w:right w:val="none" w:sz="0" w:space="0" w:color="auto"/>
          </w:divBdr>
        </w:div>
      </w:divsChild>
    </w:div>
    <w:div w:id="682630874">
      <w:bodyDiv w:val="1"/>
      <w:marLeft w:val="0"/>
      <w:marRight w:val="0"/>
      <w:marTop w:val="0"/>
      <w:marBottom w:val="0"/>
      <w:divBdr>
        <w:top w:val="none" w:sz="0" w:space="0" w:color="auto"/>
        <w:left w:val="none" w:sz="0" w:space="0" w:color="auto"/>
        <w:bottom w:val="none" w:sz="0" w:space="0" w:color="auto"/>
        <w:right w:val="none" w:sz="0" w:space="0" w:color="auto"/>
      </w:divBdr>
    </w:div>
    <w:div w:id="701439601">
      <w:bodyDiv w:val="1"/>
      <w:marLeft w:val="0"/>
      <w:marRight w:val="0"/>
      <w:marTop w:val="0"/>
      <w:marBottom w:val="0"/>
      <w:divBdr>
        <w:top w:val="none" w:sz="0" w:space="0" w:color="auto"/>
        <w:left w:val="none" w:sz="0" w:space="0" w:color="auto"/>
        <w:bottom w:val="none" w:sz="0" w:space="0" w:color="auto"/>
        <w:right w:val="none" w:sz="0" w:space="0" w:color="auto"/>
      </w:divBdr>
    </w:div>
    <w:div w:id="701710517">
      <w:bodyDiv w:val="1"/>
      <w:marLeft w:val="0"/>
      <w:marRight w:val="0"/>
      <w:marTop w:val="0"/>
      <w:marBottom w:val="0"/>
      <w:divBdr>
        <w:top w:val="none" w:sz="0" w:space="0" w:color="auto"/>
        <w:left w:val="none" w:sz="0" w:space="0" w:color="auto"/>
        <w:bottom w:val="none" w:sz="0" w:space="0" w:color="auto"/>
        <w:right w:val="none" w:sz="0" w:space="0" w:color="auto"/>
      </w:divBdr>
      <w:divsChild>
        <w:div w:id="850147380">
          <w:marLeft w:val="0"/>
          <w:marRight w:val="0"/>
          <w:marTop w:val="0"/>
          <w:marBottom w:val="0"/>
          <w:divBdr>
            <w:top w:val="none" w:sz="0" w:space="0" w:color="auto"/>
            <w:left w:val="none" w:sz="0" w:space="0" w:color="auto"/>
            <w:bottom w:val="none" w:sz="0" w:space="0" w:color="auto"/>
            <w:right w:val="none" w:sz="0" w:space="0" w:color="auto"/>
          </w:divBdr>
        </w:div>
      </w:divsChild>
    </w:div>
    <w:div w:id="719330550">
      <w:bodyDiv w:val="1"/>
      <w:marLeft w:val="0"/>
      <w:marRight w:val="0"/>
      <w:marTop w:val="0"/>
      <w:marBottom w:val="0"/>
      <w:divBdr>
        <w:top w:val="none" w:sz="0" w:space="0" w:color="auto"/>
        <w:left w:val="none" w:sz="0" w:space="0" w:color="auto"/>
        <w:bottom w:val="none" w:sz="0" w:space="0" w:color="auto"/>
        <w:right w:val="none" w:sz="0" w:space="0" w:color="auto"/>
      </w:divBdr>
      <w:divsChild>
        <w:div w:id="999307192">
          <w:marLeft w:val="0"/>
          <w:marRight w:val="0"/>
          <w:marTop w:val="0"/>
          <w:marBottom w:val="0"/>
          <w:divBdr>
            <w:top w:val="none" w:sz="0" w:space="0" w:color="auto"/>
            <w:left w:val="none" w:sz="0" w:space="0" w:color="auto"/>
            <w:bottom w:val="none" w:sz="0" w:space="0" w:color="auto"/>
            <w:right w:val="none" w:sz="0" w:space="0" w:color="auto"/>
          </w:divBdr>
          <w:divsChild>
            <w:div w:id="2147234703">
              <w:marLeft w:val="0"/>
              <w:marRight w:val="0"/>
              <w:marTop w:val="0"/>
              <w:marBottom w:val="0"/>
              <w:divBdr>
                <w:top w:val="none" w:sz="0" w:space="0" w:color="auto"/>
                <w:left w:val="none" w:sz="0" w:space="0" w:color="auto"/>
                <w:bottom w:val="none" w:sz="0" w:space="0" w:color="auto"/>
                <w:right w:val="none" w:sz="0" w:space="0" w:color="auto"/>
              </w:divBdr>
            </w:div>
            <w:div w:id="875042363">
              <w:marLeft w:val="0"/>
              <w:marRight w:val="0"/>
              <w:marTop w:val="0"/>
              <w:marBottom w:val="0"/>
              <w:divBdr>
                <w:top w:val="none" w:sz="0" w:space="0" w:color="auto"/>
                <w:left w:val="none" w:sz="0" w:space="0" w:color="auto"/>
                <w:bottom w:val="none" w:sz="0" w:space="0" w:color="auto"/>
                <w:right w:val="none" w:sz="0" w:space="0" w:color="auto"/>
              </w:divBdr>
              <w:divsChild>
                <w:div w:id="1217664183">
                  <w:marLeft w:val="0"/>
                  <w:marRight w:val="0"/>
                  <w:marTop w:val="0"/>
                  <w:marBottom w:val="0"/>
                  <w:divBdr>
                    <w:top w:val="none" w:sz="0" w:space="0" w:color="auto"/>
                    <w:left w:val="none" w:sz="0" w:space="0" w:color="auto"/>
                    <w:bottom w:val="none" w:sz="0" w:space="0" w:color="auto"/>
                    <w:right w:val="none" w:sz="0" w:space="0" w:color="auto"/>
                  </w:divBdr>
                  <w:divsChild>
                    <w:div w:id="1800487162">
                      <w:marLeft w:val="0"/>
                      <w:marRight w:val="0"/>
                      <w:marTop w:val="0"/>
                      <w:marBottom w:val="0"/>
                      <w:divBdr>
                        <w:top w:val="none" w:sz="0" w:space="0" w:color="auto"/>
                        <w:left w:val="none" w:sz="0" w:space="0" w:color="auto"/>
                        <w:bottom w:val="none" w:sz="0" w:space="0" w:color="auto"/>
                        <w:right w:val="none" w:sz="0" w:space="0" w:color="auto"/>
                      </w:divBdr>
                      <w:divsChild>
                        <w:div w:id="408040739">
                          <w:marLeft w:val="0"/>
                          <w:marRight w:val="0"/>
                          <w:marTop w:val="0"/>
                          <w:marBottom w:val="0"/>
                          <w:divBdr>
                            <w:top w:val="none" w:sz="0" w:space="0" w:color="auto"/>
                            <w:left w:val="none" w:sz="0" w:space="0" w:color="auto"/>
                            <w:bottom w:val="none" w:sz="0" w:space="0" w:color="auto"/>
                            <w:right w:val="none" w:sz="0" w:space="0" w:color="auto"/>
                          </w:divBdr>
                        </w:div>
                        <w:div w:id="16078520">
                          <w:marLeft w:val="0"/>
                          <w:marRight w:val="0"/>
                          <w:marTop w:val="0"/>
                          <w:marBottom w:val="0"/>
                          <w:divBdr>
                            <w:top w:val="none" w:sz="0" w:space="0" w:color="auto"/>
                            <w:left w:val="none" w:sz="0" w:space="0" w:color="auto"/>
                            <w:bottom w:val="none" w:sz="0" w:space="0" w:color="auto"/>
                            <w:right w:val="none" w:sz="0" w:space="0" w:color="auto"/>
                          </w:divBdr>
                          <w:divsChild>
                            <w:div w:id="545407322">
                              <w:marLeft w:val="0"/>
                              <w:marRight w:val="0"/>
                              <w:marTop w:val="0"/>
                              <w:marBottom w:val="0"/>
                              <w:divBdr>
                                <w:top w:val="none" w:sz="0" w:space="0" w:color="auto"/>
                                <w:left w:val="none" w:sz="0" w:space="0" w:color="auto"/>
                                <w:bottom w:val="none" w:sz="0" w:space="0" w:color="auto"/>
                                <w:right w:val="none" w:sz="0" w:space="0" w:color="auto"/>
                              </w:divBdr>
                            </w:div>
                            <w:div w:id="1491562542">
                              <w:marLeft w:val="-900"/>
                              <w:marRight w:val="0"/>
                              <w:marTop w:val="0"/>
                              <w:marBottom w:val="0"/>
                              <w:divBdr>
                                <w:top w:val="none" w:sz="0" w:space="0" w:color="auto"/>
                                <w:left w:val="none" w:sz="0" w:space="0" w:color="auto"/>
                                <w:bottom w:val="none" w:sz="0" w:space="0" w:color="auto"/>
                                <w:right w:val="none" w:sz="0" w:space="0" w:color="auto"/>
                              </w:divBdr>
                              <w:divsChild>
                                <w:div w:id="1905295294">
                                  <w:marLeft w:val="0"/>
                                  <w:marRight w:val="0"/>
                                  <w:marTop w:val="0"/>
                                  <w:marBottom w:val="0"/>
                                  <w:divBdr>
                                    <w:top w:val="none" w:sz="0" w:space="0" w:color="auto"/>
                                    <w:left w:val="none" w:sz="0" w:space="0" w:color="auto"/>
                                    <w:bottom w:val="none" w:sz="0" w:space="0" w:color="auto"/>
                                    <w:right w:val="none" w:sz="0" w:space="0" w:color="auto"/>
                                  </w:divBdr>
                                  <w:divsChild>
                                    <w:div w:id="1237086457">
                                      <w:marLeft w:val="0"/>
                                      <w:marRight w:val="0"/>
                                      <w:marTop w:val="0"/>
                                      <w:marBottom w:val="0"/>
                                      <w:divBdr>
                                        <w:top w:val="none" w:sz="0" w:space="0" w:color="auto"/>
                                        <w:left w:val="none" w:sz="0" w:space="0" w:color="auto"/>
                                        <w:bottom w:val="none" w:sz="0" w:space="0" w:color="auto"/>
                                        <w:right w:val="none" w:sz="0" w:space="0" w:color="auto"/>
                                      </w:divBdr>
                                      <w:divsChild>
                                        <w:div w:id="1848639628">
                                          <w:marLeft w:val="0"/>
                                          <w:marRight w:val="0"/>
                                          <w:marTop w:val="0"/>
                                          <w:marBottom w:val="0"/>
                                          <w:divBdr>
                                            <w:top w:val="none" w:sz="0" w:space="0" w:color="auto"/>
                                            <w:left w:val="none" w:sz="0" w:space="0" w:color="auto"/>
                                            <w:bottom w:val="none" w:sz="0" w:space="0" w:color="auto"/>
                                            <w:right w:val="none" w:sz="0" w:space="0" w:color="auto"/>
                                          </w:divBdr>
                                        </w:div>
                                        <w:div w:id="505022179">
                                          <w:marLeft w:val="0"/>
                                          <w:marRight w:val="0"/>
                                          <w:marTop w:val="0"/>
                                          <w:marBottom w:val="0"/>
                                          <w:divBdr>
                                            <w:top w:val="none" w:sz="0" w:space="0" w:color="auto"/>
                                            <w:left w:val="none" w:sz="0" w:space="0" w:color="auto"/>
                                            <w:bottom w:val="none" w:sz="0" w:space="0" w:color="auto"/>
                                            <w:right w:val="none" w:sz="0" w:space="0" w:color="auto"/>
                                          </w:divBdr>
                                          <w:divsChild>
                                            <w:div w:id="196380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00318">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 w:id="1447310390">
                              <w:marLeft w:val="-75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58554268">
                                      <w:marLeft w:val="0"/>
                                      <w:marRight w:val="0"/>
                                      <w:marTop w:val="0"/>
                                      <w:marBottom w:val="0"/>
                                      <w:divBdr>
                                        <w:top w:val="none" w:sz="0" w:space="0" w:color="auto"/>
                                        <w:left w:val="none" w:sz="0" w:space="0" w:color="auto"/>
                                        <w:bottom w:val="none" w:sz="0" w:space="0" w:color="auto"/>
                                        <w:right w:val="none" w:sz="0" w:space="0" w:color="auto"/>
                                      </w:divBdr>
                                    </w:div>
                                  </w:divsChild>
                                </w:div>
                                <w:div w:id="2092504014">
                                  <w:marLeft w:val="0"/>
                                  <w:marRight w:val="0"/>
                                  <w:marTop w:val="0"/>
                                  <w:marBottom w:val="0"/>
                                  <w:divBdr>
                                    <w:top w:val="none" w:sz="0" w:space="0" w:color="auto"/>
                                    <w:left w:val="none" w:sz="0" w:space="0" w:color="auto"/>
                                    <w:bottom w:val="none" w:sz="0" w:space="0" w:color="auto"/>
                                    <w:right w:val="none" w:sz="0" w:space="0" w:color="auto"/>
                                  </w:divBdr>
                                  <w:divsChild>
                                    <w:div w:id="51434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69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972888">
      <w:bodyDiv w:val="1"/>
      <w:marLeft w:val="0"/>
      <w:marRight w:val="0"/>
      <w:marTop w:val="0"/>
      <w:marBottom w:val="0"/>
      <w:divBdr>
        <w:top w:val="none" w:sz="0" w:space="0" w:color="auto"/>
        <w:left w:val="none" w:sz="0" w:space="0" w:color="auto"/>
        <w:bottom w:val="none" w:sz="0" w:space="0" w:color="auto"/>
        <w:right w:val="none" w:sz="0" w:space="0" w:color="auto"/>
      </w:divBdr>
      <w:divsChild>
        <w:div w:id="1897280864">
          <w:marLeft w:val="0"/>
          <w:marRight w:val="0"/>
          <w:marTop w:val="0"/>
          <w:marBottom w:val="0"/>
          <w:divBdr>
            <w:top w:val="none" w:sz="0" w:space="0" w:color="auto"/>
            <w:left w:val="none" w:sz="0" w:space="0" w:color="auto"/>
            <w:bottom w:val="none" w:sz="0" w:space="0" w:color="auto"/>
            <w:right w:val="none" w:sz="0" w:space="0" w:color="auto"/>
          </w:divBdr>
          <w:divsChild>
            <w:div w:id="1355770481">
              <w:marLeft w:val="0"/>
              <w:marRight w:val="0"/>
              <w:marTop w:val="0"/>
              <w:marBottom w:val="0"/>
              <w:divBdr>
                <w:top w:val="none" w:sz="0" w:space="0" w:color="auto"/>
                <w:left w:val="none" w:sz="0" w:space="0" w:color="auto"/>
                <w:bottom w:val="none" w:sz="0" w:space="0" w:color="auto"/>
                <w:right w:val="none" w:sz="0" w:space="0" w:color="auto"/>
              </w:divBdr>
            </w:div>
            <w:div w:id="522329461">
              <w:marLeft w:val="0"/>
              <w:marRight w:val="0"/>
              <w:marTop w:val="0"/>
              <w:marBottom w:val="0"/>
              <w:divBdr>
                <w:top w:val="none" w:sz="0" w:space="0" w:color="auto"/>
                <w:left w:val="none" w:sz="0" w:space="0" w:color="auto"/>
                <w:bottom w:val="none" w:sz="0" w:space="0" w:color="auto"/>
                <w:right w:val="none" w:sz="0" w:space="0" w:color="auto"/>
              </w:divBdr>
              <w:divsChild>
                <w:div w:id="481049311">
                  <w:marLeft w:val="0"/>
                  <w:marRight w:val="0"/>
                  <w:marTop w:val="0"/>
                  <w:marBottom w:val="0"/>
                  <w:divBdr>
                    <w:top w:val="none" w:sz="0" w:space="0" w:color="auto"/>
                    <w:left w:val="none" w:sz="0" w:space="0" w:color="auto"/>
                    <w:bottom w:val="none" w:sz="0" w:space="0" w:color="auto"/>
                    <w:right w:val="none" w:sz="0" w:space="0" w:color="auto"/>
                  </w:divBdr>
                  <w:divsChild>
                    <w:div w:id="2080856952">
                      <w:marLeft w:val="0"/>
                      <w:marRight w:val="0"/>
                      <w:marTop w:val="0"/>
                      <w:marBottom w:val="0"/>
                      <w:divBdr>
                        <w:top w:val="none" w:sz="0" w:space="0" w:color="auto"/>
                        <w:left w:val="none" w:sz="0" w:space="0" w:color="auto"/>
                        <w:bottom w:val="none" w:sz="0" w:space="0" w:color="auto"/>
                        <w:right w:val="none" w:sz="0" w:space="0" w:color="auto"/>
                      </w:divBdr>
                      <w:divsChild>
                        <w:div w:id="291982944">
                          <w:marLeft w:val="0"/>
                          <w:marRight w:val="0"/>
                          <w:marTop w:val="0"/>
                          <w:marBottom w:val="0"/>
                          <w:divBdr>
                            <w:top w:val="none" w:sz="0" w:space="0" w:color="auto"/>
                            <w:left w:val="none" w:sz="0" w:space="0" w:color="auto"/>
                            <w:bottom w:val="none" w:sz="0" w:space="0" w:color="auto"/>
                            <w:right w:val="none" w:sz="0" w:space="0" w:color="auto"/>
                          </w:divBdr>
                        </w:div>
                        <w:div w:id="1349991231">
                          <w:marLeft w:val="0"/>
                          <w:marRight w:val="0"/>
                          <w:marTop w:val="0"/>
                          <w:marBottom w:val="0"/>
                          <w:divBdr>
                            <w:top w:val="none" w:sz="0" w:space="0" w:color="auto"/>
                            <w:left w:val="none" w:sz="0" w:space="0" w:color="auto"/>
                            <w:bottom w:val="none" w:sz="0" w:space="0" w:color="auto"/>
                            <w:right w:val="none" w:sz="0" w:space="0" w:color="auto"/>
                          </w:divBdr>
                          <w:divsChild>
                            <w:div w:id="1347974254">
                              <w:marLeft w:val="0"/>
                              <w:marRight w:val="0"/>
                              <w:marTop w:val="0"/>
                              <w:marBottom w:val="0"/>
                              <w:divBdr>
                                <w:top w:val="none" w:sz="0" w:space="0" w:color="auto"/>
                                <w:left w:val="none" w:sz="0" w:space="0" w:color="auto"/>
                                <w:bottom w:val="none" w:sz="0" w:space="0" w:color="auto"/>
                                <w:right w:val="none" w:sz="0" w:space="0" w:color="auto"/>
                              </w:divBdr>
                            </w:div>
                            <w:div w:id="932083827">
                              <w:marLeft w:val="-1122"/>
                              <w:marRight w:val="0"/>
                              <w:marTop w:val="0"/>
                              <w:marBottom w:val="0"/>
                              <w:divBdr>
                                <w:top w:val="none" w:sz="0" w:space="0" w:color="auto"/>
                                <w:left w:val="none" w:sz="0" w:space="0" w:color="auto"/>
                                <w:bottom w:val="none" w:sz="0" w:space="0" w:color="auto"/>
                                <w:right w:val="none" w:sz="0" w:space="0" w:color="auto"/>
                              </w:divBdr>
                              <w:divsChild>
                                <w:div w:id="2057774167">
                                  <w:marLeft w:val="0"/>
                                  <w:marRight w:val="0"/>
                                  <w:marTop w:val="0"/>
                                  <w:marBottom w:val="0"/>
                                  <w:divBdr>
                                    <w:top w:val="none" w:sz="0" w:space="0" w:color="auto"/>
                                    <w:left w:val="none" w:sz="0" w:space="0" w:color="auto"/>
                                    <w:bottom w:val="none" w:sz="0" w:space="0" w:color="auto"/>
                                    <w:right w:val="none" w:sz="0" w:space="0" w:color="auto"/>
                                  </w:divBdr>
                                  <w:divsChild>
                                    <w:div w:id="271518574">
                                      <w:marLeft w:val="0"/>
                                      <w:marRight w:val="0"/>
                                      <w:marTop w:val="0"/>
                                      <w:marBottom w:val="0"/>
                                      <w:divBdr>
                                        <w:top w:val="none" w:sz="0" w:space="0" w:color="auto"/>
                                        <w:left w:val="none" w:sz="0" w:space="0" w:color="auto"/>
                                        <w:bottom w:val="none" w:sz="0" w:space="0" w:color="auto"/>
                                        <w:right w:val="none" w:sz="0" w:space="0" w:color="auto"/>
                                      </w:divBdr>
                                      <w:divsChild>
                                        <w:div w:id="357007207">
                                          <w:marLeft w:val="0"/>
                                          <w:marRight w:val="0"/>
                                          <w:marTop w:val="0"/>
                                          <w:marBottom w:val="0"/>
                                          <w:divBdr>
                                            <w:top w:val="none" w:sz="0" w:space="0" w:color="auto"/>
                                            <w:left w:val="none" w:sz="0" w:space="0" w:color="auto"/>
                                            <w:bottom w:val="none" w:sz="0" w:space="0" w:color="auto"/>
                                            <w:right w:val="none" w:sz="0" w:space="0" w:color="auto"/>
                                          </w:divBdr>
                                        </w:div>
                                        <w:div w:id="115224146">
                                          <w:marLeft w:val="0"/>
                                          <w:marRight w:val="0"/>
                                          <w:marTop w:val="0"/>
                                          <w:marBottom w:val="0"/>
                                          <w:divBdr>
                                            <w:top w:val="none" w:sz="0" w:space="0" w:color="auto"/>
                                            <w:left w:val="none" w:sz="0" w:space="0" w:color="auto"/>
                                            <w:bottom w:val="none" w:sz="0" w:space="0" w:color="auto"/>
                                            <w:right w:val="none" w:sz="0" w:space="0" w:color="auto"/>
                                          </w:divBdr>
                                          <w:divsChild>
                                            <w:div w:id="108083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946272">
                                      <w:marLeft w:val="0"/>
                                      <w:marRight w:val="0"/>
                                      <w:marTop w:val="374"/>
                                      <w:marBottom w:val="94"/>
                                      <w:divBdr>
                                        <w:top w:val="none" w:sz="0" w:space="0" w:color="auto"/>
                                        <w:left w:val="none" w:sz="0" w:space="0" w:color="auto"/>
                                        <w:bottom w:val="none" w:sz="0" w:space="0" w:color="auto"/>
                                        <w:right w:val="none" w:sz="0" w:space="0" w:color="auto"/>
                                      </w:divBdr>
                                    </w:div>
                                  </w:divsChild>
                                </w:div>
                              </w:divsChild>
                            </w:div>
                            <w:div w:id="622736406">
                              <w:marLeft w:val="-935"/>
                              <w:marRight w:val="0"/>
                              <w:marTop w:val="0"/>
                              <w:marBottom w:val="0"/>
                              <w:divBdr>
                                <w:top w:val="none" w:sz="0" w:space="0" w:color="auto"/>
                                <w:left w:val="none" w:sz="0" w:space="0" w:color="auto"/>
                                <w:bottom w:val="none" w:sz="0" w:space="0" w:color="auto"/>
                                <w:right w:val="none" w:sz="0" w:space="0" w:color="auto"/>
                              </w:divBdr>
                              <w:divsChild>
                                <w:div w:id="111675594">
                                  <w:marLeft w:val="0"/>
                                  <w:marRight w:val="0"/>
                                  <w:marTop w:val="0"/>
                                  <w:marBottom w:val="0"/>
                                  <w:divBdr>
                                    <w:top w:val="none" w:sz="0" w:space="0" w:color="auto"/>
                                    <w:left w:val="none" w:sz="0" w:space="0" w:color="auto"/>
                                    <w:bottom w:val="none" w:sz="0" w:space="0" w:color="auto"/>
                                    <w:right w:val="none" w:sz="0" w:space="0" w:color="auto"/>
                                  </w:divBdr>
                                  <w:divsChild>
                                    <w:div w:id="1947619050">
                                      <w:marLeft w:val="0"/>
                                      <w:marRight w:val="0"/>
                                      <w:marTop w:val="0"/>
                                      <w:marBottom w:val="0"/>
                                      <w:divBdr>
                                        <w:top w:val="none" w:sz="0" w:space="0" w:color="auto"/>
                                        <w:left w:val="none" w:sz="0" w:space="0" w:color="auto"/>
                                        <w:bottom w:val="none" w:sz="0" w:space="0" w:color="auto"/>
                                        <w:right w:val="none" w:sz="0" w:space="0" w:color="auto"/>
                                      </w:divBdr>
                                    </w:div>
                                  </w:divsChild>
                                </w:div>
                                <w:div w:id="1628659386">
                                  <w:marLeft w:val="0"/>
                                  <w:marRight w:val="0"/>
                                  <w:marTop w:val="0"/>
                                  <w:marBottom w:val="0"/>
                                  <w:divBdr>
                                    <w:top w:val="none" w:sz="0" w:space="0" w:color="auto"/>
                                    <w:left w:val="none" w:sz="0" w:space="0" w:color="auto"/>
                                    <w:bottom w:val="none" w:sz="0" w:space="0" w:color="auto"/>
                                    <w:right w:val="none" w:sz="0" w:space="0" w:color="auto"/>
                                  </w:divBdr>
                                  <w:divsChild>
                                    <w:div w:id="123111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068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73592">
      <w:bodyDiv w:val="1"/>
      <w:marLeft w:val="0"/>
      <w:marRight w:val="0"/>
      <w:marTop w:val="0"/>
      <w:marBottom w:val="0"/>
      <w:divBdr>
        <w:top w:val="none" w:sz="0" w:space="0" w:color="auto"/>
        <w:left w:val="none" w:sz="0" w:space="0" w:color="auto"/>
        <w:bottom w:val="none" w:sz="0" w:space="0" w:color="auto"/>
        <w:right w:val="none" w:sz="0" w:space="0" w:color="auto"/>
      </w:divBdr>
      <w:divsChild>
        <w:div w:id="271059967">
          <w:marLeft w:val="0"/>
          <w:marRight w:val="0"/>
          <w:marTop w:val="0"/>
          <w:marBottom w:val="0"/>
          <w:divBdr>
            <w:top w:val="none" w:sz="0" w:space="0" w:color="auto"/>
            <w:left w:val="none" w:sz="0" w:space="0" w:color="auto"/>
            <w:bottom w:val="none" w:sz="0" w:space="0" w:color="auto"/>
            <w:right w:val="none" w:sz="0" w:space="0" w:color="auto"/>
          </w:divBdr>
          <w:divsChild>
            <w:div w:id="963922589">
              <w:marLeft w:val="0"/>
              <w:marRight w:val="0"/>
              <w:marTop w:val="0"/>
              <w:marBottom w:val="0"/>
              <w:divBdr>
                <w:top w:val="none" w:sz="0" w:space="0" w:color="auto"/>
                <w:left w:val="none" w:sz="0" w:space="0" w:color="auto"/>
                <w:bottom w:val="none" w:sz="0" w:space="0" w:color="auto"/>
                <w:right w:val="none" w:sz="0" w:space="0" w:color="auto"/>
              </w:divBdr>
              <w:divsChild>
                <w:div w:id="792209150">
                  <w:marLeft w:val="0"/>
                  <w:marRight w:val="0"/>
                  <w:marTop w:val="0"/>
                  <w:marBottom w:val="0"/>
                  <w:divBdr>
                    <w:top w:val="none" w:sz="0" w:space="0" w:color="auto"/>
                    <w:left w:val="none" w:sz="0" w:space="0" w:color="auto"/>
                    <w:bottom w:val="none" w:sz="0" w:space="0" w:color="auto"/>
                    <w:right w:val="none" w:sz="0" w:space="0" w:color="auto"/>
                  </w:divBdr>
                </w:div>
                <w:div w:id="747458112">
                  <w:marLeft w:val="0"/>
                  <w:marRight w:val="0"/>
                  <w:marTop w:val="0"/>
                  <w:marBottom w:val="0"/>
                  <w:divBdr>
                    <w:top w:val="none" w:sz="0" w:space="0" w:color="auto"/>
                    <w:left w:val="none" w:sz="0" w:space="0" w:color="auto"/>
                    <w:bottom w:val="none" w:sz="0" w:space="0" w:color="auto"/>
                    <w:right w:val="none" w:sz="0" w:space="0" w:color="auto"/>
                  </w:divBdr>
                  <w:divsChild>
                    <w:div w:id="1389107229">
                      <w:marLeft w:val="0"/>
                      <w:marRight w:val="0"/>
                      <w:marTop w:val="0"/>
                      <w:marBottom w:val="0"/>
                      <w:divBdr>
                        <w:top w:val="none" w:sz="0" w:space="0" w:color="auto"/>
                        <w:left w:val="none" w:sz="0" w:space="0" w:color="auto"/>
                        <w:bottom w:val="none" w:sz="0" w:space="0" w:color="auto"/>
                        <w:right w:val="none" w:sz="0" w:space="0" w:color="auto"/>
                      </w:divBdr>
                      <w:divsChild>
                        <w:div w:id="1420101838">
                          <w:marLeft w:val="0"/>
                          <w:marRight w:val="0"/>
                          <w:marTop w:val="0"/>
                          <w:marBottom w:val="0"/>
                          <w:divBdr>
                            <w:top w:val="none" w:sz="0" w:space="0" w:color="auto"/>
                            <w:left w:val="none" w:sz="0" w:space="0" w:color="auto"/>
                            <w:bottom w:val="none" w:sz="0" w:space="0" w:color="auto"/>
                            <w:right w:val="none" w:sz="0" w:space="0" w:color="auto"/>
                          </w:divBdr>
                          <w:divsChild>
                            <w:div w:id="1588274001">
                              <w:marLeft w:val="0"/>
                              <w:marRight w:val="0"/>
                              <w:marTop w:val="0"/>
                              <w:marBottom w:val="0"/>
                              <w:divBdr>
                                <w:top w:val="none" w:sz="0" w:space="0" w:color="auto"/>
                                <w:left w:val="none" w:sz="0" w:space="0" w:color="auto"/>
                                <w:bottom w:val="none" w:sz="0" w:space="0" w:color="auto"/>
                                <w:right w:val="none" w:sz="0" w:space="0" w:color="auto"/>
                              </w:divBdr>
                              <w:divsChild>
                                <w:div w:id="1771120328">
                                  <w:marLeft w:val="0"/>
                                  <w:marRight w:val="0"/>
                                  <w:marTop w:val="0"/>
                                  <w:marBottom w:val="0"/>
                                  <w:divBdr>
                                    <w:top w:val="none" w:sz="0" w:space="0" w:color="auto"/>
                                    <w:left w:val="none" w:sz="0" w:space="0" w:color="auto"/>
                                    <w:bottom w:val="none" w:sz="0" w:space="0" w:color="auto"/>
                                    <w:right w:val="none" w:sz="0" w:space="0" w:color="auto"/>
                                  </w:divBdr>
                                </w:div>
                              </w:divsChild>
                            </w:div>
                            <w:div w:id="8802205">
                              <w:marLeft w:val="0"/>
                              <w:marRight w:val="0"/>
                              <w:marTop w:val="0"/>
                              <w:marBottom w:val="0"/>
                              <w:divBdr>
                                <w:top w:val="none" w:sz="0" w:space="0" w:color="auto"/>
                                <w:left w:val="none" w:sz="0" w:space="0" w:color="auto"/>
                                <w:bottom w:val="none" w:sz="0" w:space="0" w:color="auto"/>
                                <w:right w:val="none" w:sz="0" w:space="0" w:color="auto"/>
                              </w:divBdr>
                              <w:divsChild>
                                <w:div w:id="1865553678">
                                  <w:marLeft w:val="0"/>
                                  <w:marRight w:val="0"/>
                                  <w:marTop w:val="0"/>
                                  <w:marBottom w:val="0"/>
                                  <w:divBdr>
                                    <w:top w:val="none" w:sz="0" w:space="0" w:color="auto"/>
                                    <w:left w:val="none" w:sz="0" w:space="0" w:color="auto"/>
                                    <w:bottom w:val="none" w:sz="0" w:space="0" w:color="auto"/>
                                    <w:right w:val="none" w:sz="0" w:space="0" w:color="auto"/>
                                  </w:divBdr>
                                </w:div>
                                <w:div w:id="1039428933">
                                  <w:marLeft w:val="0"/>
                                  <w:marRight w:val="0"/>
                                  <w:marTop w:val="0"/>
                                  <w:marBottom w:val="0"/>
                                  <w:divBdr>
                                    <w:top w:val="none" w:sz="0" w:space="0" w:color="auto"/>
                                    <w:left w:val="none" w:sz="0" w:space="0" w:color="auto"/>
                                    <w:bottom w:val="none" w:sz="0" w:space="0" w:color="auto"/>
                                    <w:right w:val="none" w:sz="0" w:space="0" w:color="auto"/>
                                  </w:divBdr>
                                  <w:divsChild>
                                    <w:div w:id="1253469900">
                                      <w:marLeft w:val="0"/>
                                      <w:marRight w:val="0"/>
                                      <w:marTop w:val="0"/>
                                      <w:marBottom w:val="0"/>
                                      <w:divBdr>
                                        <w:top w:val="none" w:sz="0" w:space="0" w:color="auto"/>
                                        <w:left w:val="none" w:sz="0" w:space="0" w:color="auto"/>
                                        <w:bottom w:val="none" w:sz="0" w:space="0" w:color="auto"/>
                                        <w:right w:val="none" w:sz="0" w:space="0" w:color="auto"/>
                                      </w:divBdr>
                                      <w:divsChild>
                                        <w:div w:id="824853454">
                                          <w:marLeft w:val="0"/>
                                          <w:marRight w:val="0"/>
                                          <w:marTop w:val="0"/>
                                          <w:marBottom w:val="0"/>
                                          <w:divBdr>
                                            <w:top w:val="none" w:sz="0" w:space="0" w:color="auto"/>
                                            <w:left w:val="none" w:sz="0" w:space="0" w:color="auto"/>
                                            <w:bottom w:val="none" w:sz="0" w:space="0" w:color="auto"/>
                                            <w:right w:val="none" w:sz="0" w:space="0" w:color="auto"/>
                                          </w:divBdr>
                                          <w:divsChild>
                                            <w:div w:id="701367261">
                                              <w:marLeft w:val="0"/>
                                              <w:marRight w:val="0"/>
                                              <w:marTop w:val="0"/>
                                              <w:marBottom w:val="0"/>
                                              <w:divBdr>
                                                <w:top w:val="none" w:sz="0" w:space="0" w:color="auto"/>
                                                <w:left w:val="none" w:sz="0" w:space="0" w:color="auto"/>
                                                <w:bottom w:val="none" w:sz="0" w:space="0" w:color="auto"/>
                                                <w:right w:val="none" w:sz="0" w:space="0" w:color="auto"/>
                                              </w:divBdr>
                                            </w:div>
                                            <w:div w:id="919560864">
                                              <w:marLeft w:val="0"/>
                                              <w:marRight w:val="0"/>
                                              <w:marTop w:val="0"/>
                                              <w:marBottom w:val="0"/>
                                              <w:divBdr>
                                                <w:top w:val="none" w:sz="0" w:space="0" w:color="auto"/>
                                                <w:left w:val="none" w:sz="0" w:space="0" w:color="auto"/>
                                                <w:bottom w:val="none" w:sz="0" w:space="0" w:color="auto"/>
                                                <w:right w:val="none" w:sz="0" w:space="0" w:color="auto"/>
                                              </w:divBdr>
                                              <w:divsChild>
                                                <w:div w:id="12182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255536">
                                  <w:marLeft w:val="0"/>
                                  <w:marRight w:val="0"/>
                                  <w:marTop w:val="0"/>
                                  <w:marBottom w:val="0"/>
                                  <w:divBdr>
                                    <w:top w:val="none" w:sz="0" w:space="0" w:color="auto"/>
                                    <w:left w:val="none" w:sz="0" w:space="0" w:color="auto"/>
                                    <w:bottom w:val="none" w:sz="0" w:space="0" w:color="auto"/>
                                    <w:right w:val="none" w:sz="0" w:space="0" w:color="auto"/>
                                  </w:divBdr>
                                  <w:divsChild>
                                    <w:div w:id="64761642">
                                      <w:marLeft w:val="0"/>
                                      <w:marRight w:val="0"/>
                                      <w:marTop w:val="0"/>
                                      <w:marBottom w:val="0"/>
                                      <w:divBdr>
                                        <w:top w:val="none" w:sz="0" w:space="0" w:color="auto"/>
                                        <w:left w:val="none" w:sz="0" w:space="0" w:color="auto"/>
                                        <w:bottom w:val="none" w:sz="0" w:space="0" w:color="auto"/>
                                        <w:right w:val="none" w:sz="0" w:space="0" w:color="auto"/>
                                      </w:divBdr>
                                      <w:divsChild>
                                        <w:div w:id="125703129">
                                          <w:marLeft w:val="0"/>
                                          <w:marRight w:val="0"/>
                                          <w:marTop w:val="0"/>
                                          <w:marBottom w:val="0"/>
                                          <w:divBdr>
                                            <w:top w:val="none" w:sz="0" w:space="0" w:color="auto"/>
                                            <w:left w:val="none" w:sz="0" w:space="0" w:color="auto"/>
                                            <w:bottom w:val="none" w:sz="0" w:space="0" w:color="auto"/>
                                            <w:right w:val="none" w:sz="0" w:space="0" w:color="auto"/>
                                          </w:divBdr>
                                        </w:div>
                                      </w:divsChild>
                                    </w:div>
                                    <w:div w:id="829292658">
                                      <w:marLeft w:val="0"/>
                                      <w:marRight w:val="0"/>
                                      <w:marTop w:val="0"/>
                                      <w:marBottom w:val="0"/>
                                      <w:divBdr>
                                        <w:top w:val="none" w:sz="0" w:space="0" w:color="auto"/>
                                        <w:left w:val="none" w:sz="0" w:space="0" w:color="auto"/>
                                        <w:bottom w:val="none" w:sz="0" w:space="0" w:color="auto"/>
                                        <w:right w:val="none" w:sz="0" w:space="0" w:color="auto"/>
                                      </w:divBdr>
                                      <w:divsChild>
                                        <w:div w:id="198666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86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79458">
      <w:bodyDiv w:val="1"/>
      <w:marLeft w:val="0"/>
      <w:marRight w:val="0"/>
      <w:marTop w:val="0"/>
      <w:marBottom w:val="0"/>
      <w:divBdr>
        <w:top w:val="none" w:sz="0" w:space="0" w:color="auto"/>
        <w:left w:val="none" w:sz="0" w:space="0" w:color="auto"/>
        <w:bottom w:val="none" w:sz="0" w:space="0" w:color="auto"/>
        <w:right w:val="none" w:sz="0" w:space="0" w:color="auto"/>
      </w:divBdr>
    </w:div>
    <w:div w:id="1117526588">
      <w:bodyDiv w:val="1"/>
      <w:marLeft w:val="0"/>
      <w:marRight w:val="0"/>
      <w:marTop w:val="0"/>
      <w:marBottom w:val="0"/>
      <w:divBdr>
        <w:top w:val="none" w:sz="0" w:space="0" w:color="auto"/>
        <w:left w:val="none" w:sz="0" w:space="0" w:color="auto"/>
        <w:bottom w:val="none" w:sz="0" w:space="0" w:color="auto"/>
        <w:right w:val="none" w:sz="0" w:space="0" w:color="auto"/>
      </w:divBdr>
      <w:divsChild>
        <w:div w:id="1463157726">
          <w:marLeft w:val="0"/>
          <w:marRight w:val="0"/>
          <w:marTop w:val="0"/>
          <w:marBottom w:val="0"/>
          <w:divBdr>
            <w:top w:val="none" w:sz="0" w:space="0" w:color="auto"/>
            <w:left w:val="none" w:sz="0" w:space="0" w:color="auto"/>
            <w:bottom w:val="none" w:sz="0" w:space="0" w:color="auto"/>
            <w:right w:val="none" w:sz="0" w:space="0" w:color="auto"/>
          </w:divBdr>
        </w:div>
        <w:div w:id="1621256281">
          <w:marLeft w:val="0"/>
          <w:marRight w:val="0"/>
          <w:marTop w:val="0"/>
          <w:marBottom w:val="0"/>
          <w:divBdr>
            <w:top w:val="none" w:sz="0" w:space="0" w:color="auto"/>
            <w:left w:val="none" w:sz="0" w:space="0" w:color="auto"/>
            <w:bottom w:val="none" w:sz="0" w:space="0" w:color="auto"/>
            <w:right w:val="none" w:sz="0" w:space="0" w:color="auto"/>
          </w:divBdr>
          <w:divsChild>
            <w:div w:id="578908210">
              <w:marLeft w:val="0"/>
              <w:marRight w:val="0"/>
              <w:marTop w:val="0"/>
              <w:marBottom w:val="0"/>
              <w:divBdr>
                <w:top w:val="none" w:sz="0" w:space="0" w:color="auto"/>
                <w:left w:val="none" w:sz="0" w:space="0" w:color="auto"/>
                <w:bottom w:val="none" w:sz="0" w:space="0" w:color="auto"/>
                <w:right w:val="none" w:sz="0" w:space="0" w:color="auto"/>
              </w:divBdr>
              <w:divsChild>
                <w:div w:id="2027443907">
                  <w:marLeft w:val="0"/>
                  <w:marRight w:val="0"/>
                  <w:marTop w:val="0"/>
                  <w:marBottom w:val="0"/>
                  <w:divBdr>
                    <w:top w:val="none" w:sz="0" w:space="0" w:color="auto"/>
                    <w:left w:val="none" w:sz="0" w:space="0" w:color="auto"/>
                    <w:bottom w:val="none" w:sz="0" w:space="0" w:color="auto"/>
                    <w:right w:val="none" w:sz="0" w:space="0" w:color="auto"/>
                  </w:divBdr>
                  <w:divsChild>
                    <w:div w:id="1823958543">
                      <w:marLeft w:val="0"/>
                      <w:marRight w:val="0"/>
                      <w:marTop w:val="0"/>
                      <w:marBottom w:val="0"/>
                      <w:divBdr>
                        <w:top w:val="none" w:sz="0" w:space="0" w:color="auto"/>
                        <w:left w:val="none" w:sz="0" w:space="0" w:color="auto"/>
                        <w:bottom w:val="none" w:sz="0" w:space="0" w:color="auto"/>
                        <w:right w:val="none" w:sz="0" w:space="0" w:color="auto"/>
                      </w:divBdr>
                      <w:divsChild>
                        <w:div w:id="234125133">
                          <w:marLeft w:val="0"/>
                          <w:marRight w:val="0"/>
                          <w:marTop w:val="0"/>
                          <w:marBottom w:val="0"/>
                          <w:divBdr>
                            <w:top w:val="none" w:sz="0" w:space="0" w:color="auto"/>
                            <w:left w:val="none" w:sz="0" w:space="0" w:color="auto"/>
                            <w:bottom w:val="none" w:sz="0" w:space="0" w:color="auto"/>
                            <w:right w:val="none" w:sz="0" w:space="0" w:color="auto"/>
                          </w:divBdr>
                          <w:divsChild>
                            <w:div w:id="921455915">
                              <w:marLeft w:val="0"/>
                              <w:marRight w:val="0"/>
                              <w:marTop w:val="0"/>
                              <w:marBottom w:val="0"/>
                              <w:divBdr>
                                <w:top w:val="none" w:sz="0" w:space="0" w:color="auto"/>
                                <w:left w:val="none" w:sz="0" w:space="0" w:color="auto"/>
                                <w:bottom w:val="none" w:sz="0" w:space="0" w:color="auto"/>
                                <w:right w:val="none" w:sz="0" w:space="0" w:color="auto"/>
                              </w:divBdr>
                              <w:divsChild>
                                <w:div w:id="1658458857">
                                  <w:marLeft w:val="0"/>
                                  <w:marRight w:val="0"/>
                                  <w:marTop w:val="0"/>
                                  <w:marBottom w:val="0"/>
                                  <w:divBdr>
                                    <w:top w:val="none" w:sz="0" w:space="0" w:color="auto"/>
                                    <w:left w:val="none" w:sz="0" w:space="0" w:color="auto"/>
                                    <w:bottom w:val="none" w:sz="0" w:space="0" w:color="auto"/>
                                    <w:right w:val="none" w:sz="0" w:space="0" w:color="auto"/>
                                  </w:divBdr>
                                </w:div>
                                <w:div w:id="96412779">
                                  <w:marLeft w:val="0"/>
                                  <w:marRight w:val="0"/>
                                  <w:marTop w:val="0"/>
                                  <w:marBottom w:val="0"/>
                                  <w:divBdr>
                                    <w:top w:val="none" w:sz="0" w:space="0" w:color="auto"/>
                                    <w:left w:val="none" w:sz="0" w:space="0" w:color="auto"/>
                                    <w:bottom w:val="none" w:sz="0" w:space="0" w:color="auto"/>
                                    <w:right w:val="none" w:sz="0" w:space="0" w:color="auto"/>
                                  </w:divBdr>
                                </w:div>
                              </w:divsChild>
                            </w:div>
                            <w:div w:id="2045519735">
                              <w:marLeft w:val="0"/>
                              <w:marRight w:val="0"/>
                              <w:marTop w:val="0"/>
                              <w:marBottom w:val="0"/>
                              <w:divBdr>
                                <w:top w:val="none" w:sz="0" w:space="0" w:color="auto"/>
                                <w:left w:val="none" w:sz="0" w:space="0" w:color="auto"/>
                                <w:bottom w:val="none" w:sz="0" w:space="0" w:color="auto"/>
                                <w:right w:val="none" w:sz="0" w:space="0" w:color="auto"/>
                              </w:divBdr>
                              <w:divsChild>
                                <w:div w:id="189103305">
                                  <w:marLeft w:val="0"/>
                                  <w:marRight w:val="0"/>
                                  <w:marTop w:val="0"/>
                                  <w:marBottom w:val="0"/>
                                  <w:divBdr>
                                    <w:top w:val="none" w:sz="0" w:space="0" w:color="auto"/>
                                    <w:left w:val="none" w:sz="0" w:space="0" w:color="auto"/>
                                    <w:bottom w:val="none" w:sz="0" w:space="0" w:color="auto"/>
                                    <w:right w:val="none" w:sz="0" w:space="0" w:color="auto"/>
                                  </w:divBdr>
                                </w:div>
                                <w:div w:id="1569146321">
                                  <w:marLeft w:val="0"/>
                                  <w:marRight w:val="0"/>
                                  <w:marTop w:val="0"/>
                                  <w:marBottom w:val="0"/>
                                  <w:divBdr>
                                    <w:top w:val="none" w:sz="0" w:space="0" w:color="auto"/>
                                    <w:left w:val="none" w:sz="0" w:space="0" w:color="auto"/>
                                    <w:bottom w:val="none" w:sz="0" w:space="0" w:color="auto"/>
                                    <w:right w:val="none" w:sz="0" w:space="0" w:color="auto"/>
                                  </w:divBdr>
                                </w:div>
                              </w:divsChild>
                            </w:div>
                            <w:div w:id="1492915522">
                              <w:marLeft w:val="0"/>
                              <w:marRight w:val="0"/>
                              <w:marTop w:val="0"/>
                              <w:marBottom w:val="0"/>
                              <w:divBdr>
                                <w:top w:val="none" w:sz="0" w:space="0" w:color="auto"/>
                                <w:left w:val="none" w:sz="0" w:space="0" w:color="auto"/>
                                <w:bottom w:val="none" w:sz="0" w:space="0" w:color="auto"/>
                                <w:right w:val="none" w:sz="0" w:space="0" w:color="auto"/>
                              </w:divBdr>
                              <w:divsChild>
                                <w:div w:id="281377718">
                                  <w:marLeft w:val="0"/>
                                  <w:marRight w:val="0"/>
                                  <w:marTop w:val="0"/>
                                  <w:marBottom w:val="0"/>
                                  <w:divBdr>
                                    <w:top w:val="none" w:sz="0" w:space="0" w:color="auto"/>
                                    <w:left w:val="none" w:sz="0" w:space="0" w:color="auto"/>
                                    <w:bottom w:val="none" w:sz="0" w:space="0" w:color="auto"/>
                                    <w:right w:val="none" w:sz="0" w:space="0" w:color="auto"/>
                                  </w:divBdr>
                                </w:div>
                                <w:div w:id="60400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90311">
              <w:marLeft w:val="0"/>
              <w:marRight w:val="0"/>
              <w:marTop w:val="0"/>
              <w:marBottom w:val="0"/>
              <w:divBdr>
                <w:top w:val="none" w:sz="0" w:space="0" w:color="auto"/>
                <w:left w:val="none" w:sz="0" w:space="0" w:color="auto"/>
                <w:bottom w:val="none" w:sz="0" w:space="0" w:color="auto"/>
                <w:right w:val="none" w:sz="0" w:space="0" w:color="auto"/>
              </w:divBdr>
              <w:divsChild>
                <w:div w:id="1300038162">
                  <w:marLeft w:val="0"/>
                  <w:marRight w:val="0"/>
                  <w:marTop w:val="0"/>
                  <w:marBottom w:val="0"/>
                  <w:divBdr>
                    <w:top w:val="none" w:sz="0" w:space="0" w:color="auto"/>
                    <w:left w:val="none" w:sz="0" w:space="0" w:color="auto"/>
                    <w:bottom w:val="none" w:sz="0" w:space="0" w:color="auto"/>
                    <w:right w:val="none" w:sz="0" w:space="0" w:color="auto"/>
                  </w:divBdr>
                  <w:divsChild>
                    <w:div w:id="1609199242">
                      <w:marLeft w:val="0"/>
                      <w:marRight w:val="0"/>
                      <w:marTop w:val="0"/>
                      <w:marBottom w:val="0"/>
                      <w:divBdr>
                        <w:top w:val="none" w:sz="0" w:space="0" w:color="auto"/>
                        <w:left w:val="none" w:sz="0" w:space="0" w:color="auto"/>
                        <w:bottom w:val="none" w:sz="0" w:space="0" w:color="auto"/>
                        <w:right w:val="none" w:sz="0" w:space="0" w:color="auto"/>
                      </w:divBdr>
                      <w:divsChild>
                        <w:div w:id="1800302188">
                          <w:marLeft w:val="0"/>
                          <w:marRight w:val="0"/>
                          <w:marTop w:val="0"/>
                          <w:marBottom w:val="0"/>
                          <w:divBdr>
                            <w:top w:val="none" w:sz="0" w:space="0" w:color="auto"/>
                            <w:left w:val="none" w:sz="0" w:space="0" w:color="auto"/>
                            <w:bottom w:val="none" w:sz="0" w:space="0" w:color="auto"/>
                            <w:right w:val="none" w:sz="0" w:space="0" w:color="auto"/>
                          </w:divBdr>
                          <w:divsChild>
                            <w:div w:id="1571423139">
                              <w:marLeft w:val="0"/>
                              <w:marRight w:val="0"/>
                              <w:marTop w:val="0"/>
                              <w:marBottom w:val="0"/>
                              <w:divBdr>
                                <w:top w:val="none" w:sz="0" w:space="0" w:color="auto"/>
                                <w:left w:val="none" w:sz="0" w:space="0" w:color="auto"/>
                                <w:bottom w:val="none" w:sz="0" w:space="0" w:color="auto"/>
                                <w:right w:val="none" w:sz="0" w:space="0" w:color="auto"/>
                              </w:divBdr>
                              <w:divsChild>
                                <w:div w:id="313726150">
                                  <w:marLeft w:val="0"/>
                                  <w:marRight w:val="0"/>
                                  <w:marTop w:val="0"/>
                                  <w:marBottom w:val="0"/>
                                  <w:divBdr>
                                    <w:top w:val="none" w:sz="0" w:space="0" w:color="auto"/>
                                    <w:left w:val="none" w:sz="0" w:space="0" w:color="auto"/>
                                    <w:bottom w:val="none" w:sz="0" w:space="0" w:color="auto"/>
                                    <w:right w:val="none" w:sz="0" w:space="0" w:color="auto"/>
                                  </w:divBdr>
                                </w:div>
                                <w:div w:id="52848106">
                                  <w:marLeft w:val="0"/>
                                  <w:marRight w:val="0"/>
                                  <w:marTop w:val="0"/>
                                  <w:marBottom w:val="0"/>
                                  <w:divBdr>
                                    <w:top w:val="none" w:sz="0" w:space="0" w:color="auto"/>
                                    <w:left w:val="none" w:sz="0" w:space="0" w:color="auto"/>
                                    <w:bottom w:val="none" w:sz="0" w:space="0" w:color="auto"/>
                                    <w:right w:val="none" w:sz="0" w:space="0" w:color="auto"/>
                                  </w:divBdr>
                                </w:div>
                              </w:divsChild>
                            </w:div>
                            <w:div w:id="1947999698">
                              <w:marLeft w:val="0"/>
                              <w:marRight w:val="0"/>
                              <w:marTop w:val="0"/>
                              <w:marBottom w:val="0"/>
                              <w:divBdr>
                                <w:top w:val="none" w:sz="0" w:space="0" w:color="auto"/>
                                <w:left w:val="none" w:sz="0" w:space="0" w:color="auto"/>
                                <w:bottom w:val="none" w:sz="0" w:space="0" w:color="auto"/>
                                <w:right w:val="none" w:sz="0" w:space="0" w:color="auto"/>
                              </w:divBdr>
                              <w:divsChild>
                                <w:div w:id="2090610280">
                                  <w:marLeft w:val="0"/>
                                  <w:marRight w:val="0"/>
                                  <w:marTop w:val="0"/>
                                  <w:marBottom w:val="0"/>
                                  <w:divBdr>
                                    <w:top w:val="none" w:sz="0" w:space="0" w:color="auto"/>
                                    <w:left w:val="none" w:sz="0" w:space="0" w:color="auto"/>
                                    <w:bottom w:val="none" w:sz="0" w:space="0" w:color="auto"/>
                                    <w:right w:val="none" w:sz="0" w:space="0" w:color="auto"/>
                                  </w:divBdr>
                                </w:div>
                                <w:div w:id="1340932509">
                                  <w:marLeft w:val="0"/>
                                  <w:marRight w:val="0"/>
                                  <w:marTop w:val="0"/>
                                  <w:marBottom w:val="0"/>
                                  <w:divBdr>
                                    <w:top w:val="none" w:sz="0" w:space="0" w:color="auto"/>
                                    <w:left w:val="none" w:sz="0" w:space="0" w:color="auto"/>
                                    <w:bottom w:val="none" w:sz="0" w:space="0" w:color="auto"/>
                                    <w:right w:val="none" w:sz="0" w:space="0" w:color="auto"/>
                                  </w:divBdr>
                                </w:div>
                              </w:divsChild>
                            </w:div>
                            <w:div w:id="76439348">
                              <w:marLeft w:val="0"/>
                              <w:marRight w:val="0"/>
                              <w:marTop w:val="0"/>
                              <w:marBottom w:val="0"/>
                              <w:divBdr>
                                <w:top w:val="none" w:sz="0" w:space="0" w:color="auto"/>
                                <w:left w:val="none" w:sz="0" w:space="0" w:color="auto"/>
                                <w:bottom w:val="none" w:sz="0" w:space="0" w:color="auto"/>
                                <w:right w:val="none" w:sz="0" w:space="0" w:color="auto"/>
                              </w:divBdr>
                              <w:divsChild>
                                <w:div w:id="91436592">
                                  <w:marLeft w:val="0"/>
                                  <w:marRight w:val="0"/>
                                  <w:marTop w:val="0"/>
                                  <w:marBottom w:val="0"/>
                                  <w:divBdr>
                                    <w:top w:val="none" w:sz="0" w:space="0" w:color="auto"/>
                                    <w:left w:val="none" w:sz="0" w:space="0" w:color="auto"/>
                                    <w:bottom w:val="none" w:sz="0" w:space="0" w:color="auto"/>
                                    <w:right w:val="none" w:sz="0" w:space="0" w:color="auto"/>
                                  </w:divBdr>
                                </w:div>
                                <w:div w:id="149653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1263304">
      <w:bodyDiv w:val="1"/>
      <w:marLeft w:val="0"/>
      <w:marRight w:val="0"/>
      <w:marTop w:val="0"/>
      <w:marBottom w:val="0"/>
      <w:divBdr>
        <w:top w:val="none" w:sz="0" w:space="0" w:color="auto"/>
        <w:left w:val="none" w:sz="0" w:space="0" w:color="auto"/>
        <w:bottom w:val="none" w:sz="0" w:space="0" w:color="auto"/>
        <w:right w:val="none" w:sz="0" w:space="0" w:color="auto"/>
      </w:divBdr>
      <w:divsChild>
        <w:div w:id="387455025">
          <w:marLeft w:val="0"/>
          <w:marRight w:val="0"/>
          <w:marTop w:val="0"/>
          <w:marBottom w:val="0"/>
          <w:divBdr>
            <w:top w:val="none" w:sz="0" w:space="0" w:color="auto"/>
            <w:left w:val="none" w:sz="0" w:space="0" w:color="auto"/>
            <w:bottom w:val="none" w:sz="0" w:space="0" w:color="auto"/>
            <w:right w:val="none" w:sz="0" w:space="0" w:color="auto"/>
          </w:divBdr>
          <w:divsChild>
            <w:div w:id="1213155680">
              <w:marLeft w:val="0"/>
              <w:marRight w:val="0"/>
              <w:marTop w:val="0"/>
              <w:marBottom w:val="0"/>
              <w:divBdr>
                <w:top w:val="none" w:sz="0" w:space="0" w:color="auto"/>
                <w:left w:val="none" w:sz="0" w:space="0" w:color="auto"/>
                <w:bottom w:val="none" w:sz="0" w:space="0" w:color="auto"/>
                <w:right w:val="none" w:sz="0" w:space="0" w:color="auto"/>
              </w:divBdr>
            </w:div>
          </w:divsChild>
        </w:div>
        <w:div w:id="311255152">
          <w:marLeft w:val="0"/>
          <w:marRight w:val="0"/>
          <w:marTop w:val="0"/>
          <w:marBottom w:val="0"/>
          <w:divBdr>
            <w:top w:val="none" w:sz="0" w:space="0" w:color="auto"/>
            <w:left w:val="none" w:sz="0" w:space="0" w:color="auto"/>
            <w:bottom w:val="none" w:sz="0" w:space="0" w:color="auto"/>
            <w:right w:val="none" w:sz="0" w:space="0" w:color="auto"/>
          </w:divBdr>
          <w:divsChild>
            <w:div w:id="822770527">
              <w:marLeft w:val="0"/>
              <w:marRight w:val="0"/>
              <w:marTop w:val="0"/>
              <w:marBottom w:val="0"/>
              <w:divBdr>
                <w:top w:val="none" w:sz="0" w:space="0" w:color="auto"/>
                <w:left w:val="none" w:sz="0" w:space="0" w:color="auto"/>
                <w:bottom w:val="none" w:sz="0" w:space="0" w:color="auto"/>
                <w:right w:val="none" w:sz="0" w:space="0" w:color="auto"/>
              </w:divBdr>
              <w:divsChild>
                <w:div w:id="638606436">
                  <w:marLeft w:val="0"/>
                  <w:marRight w:val="0"/>
                  <w:marTop w:val="0"/>
                  <w:marBottom w:val="0"/>
                  <w:divBdr>
                    <w:top w:val="none" w:sz="0" w:space="0" w:color="auto"/>
                    <w:left w:val="none" w:sz="0" w:space="0" w:color="auto"/>
                    <w:bottom w:val="none" w:sz="0" w:space="0" w:color="auto"/>
                    <w:right w:val="none" w:sz="0" w:space="0" w:color="auto"/>
                  </w:divBdr>
                </w:div>
                <w:div w:id="908807471">
                  <w:marLeft w:val="0"/>
                  <w:marRight w:val="0"/>
                  <w:marTop w:val="0"/>
                  <w:marBottom w:val="0"/>
                  <w:divBdr>
                    <w:top w:val="none" w:sz="0" w:space="0" w:color="auto"/>
                    <w:left w:val="none" w:sz="0" w:space="0" w:color="auto"/>
                    <w:bottom w:val="none" w:sz="0" w:space="0" w:color="auto"/>
                    <w:right w:val="none" w:sz="0" w:space="0" w:color="auto"/>
                  </w:divBdr>
                  <w:divsChild>
                    <w:div w:id="2091191766">
                      <w:marLeft w:val="0"/>
                      <w:marRight w:val="0"/>
                      <w:marTop w:val="0"/>
                      <w:marBottom w:val="0"/>
                      <w:divBdr>
                        <w:top w:val="none" w:sz="0" w:space="0" w:color="auto"/>
                        <w:left w:val="none" w:sz="0" w:space="0" w:color="auto"/>
                        <w:bottom w:val="none" w:sz="0" w:space="0" w:color="auto"/>
                        <w:right w:val="none" w:sz="0" w:space="0" w:color="auto"/>
                      </w:divBdr>
                    </w:div>
                    <w:div w:id="914973890">
                      <w:marLeft w:val="0"/>
                      <w:marRight w:val="0"/>
                      <w:marTop w:val="0"/>
                      <w:marBottom w:val="0"/>
                      <w:divBdr>
                        <w:top w:val="none" w:sz="0" w:space="0" w:color="auto"/>
                        <w:left w:val="none" w:sz="0" w:space="0" w:color="auto"/>
                        <w:bottom w:val="none" w:sz="0" w:space="0" w:color="auto"/>
                        <w:right w:val="none" w:sz="0" w:space="0" w:color="auto"/>
                      </w:divBdr>
                      <w:divsChild>
                        <w:div w:id="2122872615">
                          <w:marLeft w:val="0"/>
                          <w:marRight w:val="0"/>
                          <w:marTop w:val="0"/>
                          <w:marBottom w:val="0"/>
                          <w:divBdr>
                            <w:top w:val="none" w:sz="0" w:space="0" w:color="auto"/>
                            <w:left w:val="none" w:sz="0" w:space="0" w:color="auto"/>
                            <w:bottom w:val="none" w:sz="0" w:space="0" w:color="auto"/>
                            <w:right w:val="none" w:sz="0" w:space="0" w:color="auto"/>
                          </w:divBdr>
                          <w:divsChild>
                            <w:div w:id="1627199793">
                              <w:marLeft w:val="0"/>
                              <w:marRight w:val="0"/>
                              <w:marTop w:val="0"/>
                              <w:marBottom w:val="0"/>
                              <w:divBdr>
                                <w:top w:val="none" w:sz="0" w:space="0" w:color="auto"/>
                                <w:left w:val="none" w:sz="0" w:space="0" w:color="auto"/>
                                <w:bottom w:val="none" w:sz="0" w:space="0" w:color="auto"/>
                                <w:right w:val="none" w:sz="0" w:space="0" w:color="auto"/>
                              </w:divBdr>
                              <w:divsChild>
                                <w:div w:id="1521965216">
                                  <w:marLeft w:val="0"/>
                                  <w:marRight w:val="0"/>
                                  <w:marTop w:val="0"/>
                                  <w:marBottom w:val="0"/>
                                  <w:divBdr>
                                    <w:top w:val="none" w:sz="0" w:space="0" w:color="auto"/>
                                    <w:left w:val="none" w:sz="0" w:space="0" w:color="auto"/>
                                    <w:bottom w:val="none" w:sz="0" w:space="0" w:color="auto"/>
                                    <w:right w:val="none" w:sz="0" w:space="0" w:color="auto"/>
                                  </w:divBdr>
                                </w:div>
                                <w:div w:id="395668106">
                                  <w:marLeft w:val="0"/>
                                  <w:marRight w:val="0"/>
                                  <w:marTop w:val="0"/>
                                  <w:marBottom w:val="0"/>
                                  <w:divBdr>
                                    <w:top w:val="none" w:sz="0" w:space="0" w:color="auto"/>
                                    <w:left w:val="none" w:sz="0" w:space="0" w:color="auto"/>
                                    <w:bottom w:val="none" w:sz="0" w:space="0" w:color="auto"/>
                                    <w:right w:val="none" w:sz="0" w:space="0" w:color="auto"/>
                                  </w:divBdr>
                                  <w:divsChild>
                                    <w:div w:id="209536819">
                                      <w:marLeft w:val="0"/>
                                      <w:marRight w:val="0"/>
                                      <w:marTop w:val="372"/>
                                      <w:marBottom w:val="0"/>
                                      <w:divBdr>
                                        <w:top w:val="none" w:sz="0" w:space="0" w:color="auto"/>
                                        <w:left w:val="none" w:sz="0" w:space="0" w:color="auto"/>
                                        <w:bottom w:val="none" w:sz="0" w:space="0" w:color="auto"/>
                                        <w:right w:val="none" w:sz="0" w:space="0" w:color="auto"/>
                                      </w:divBdr>
                                      <w:divsChild>
                                        <w:div w:id="30894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70910">
                      <w:marLeft w:val="0"/>
                      <w:marRight w:val="0"/>
                      <w:marTop w:val="0"/>
                      <w:marBottom w:val="0"/>
                      <w:divBdr>
                        <w:top w:val="none" w:sz="0" w:space="0" w:color="auto"/>
                        <w:left w:val="none" w:sz="0" w:space="0" w:color="auto"/>
                        <w:bottom w:val="none" w:sz="0" w:space="0" w:color="auto"/>
                        <w:right w:val="none" w:sz="0" w:space="0" w:color="auto"/>
                      </w:divBdr>
                      <w:divsChild>
                        <w:div w:id="2077973822">
                          <w:marLeft w:val="0"/>
                          <w:marRight w:val="0"/>
                          <w:marTop w:val="0"/>
                          <w:marBottom w:val="0"/>
                          <w:divBdr>
                            <w:top w:val="none" w:sz="0" w:space="0" w:color="auto"/>
                            <w:left w:val="none" w:sz="0" w:space="0" w:color="auto"/>
                            <w:bottom w:val="none" w:sz="0" w:space="0" w:color="auto"/>
                            <w:right w:val="none" w:sz="0" w:space="0" w:color="auto"/>
                          </w:divBdr>
                        </w:div>
                      </w:divsChild>
                    </w:div>
                    <w:div w:id="842473596">
                      <w:marLeft w:val="0"/>
                      <w:marRight w:val="0"/>
                      <w:marTop w:val="0"/>
                      <w:marBottom w:val="0"/>
                      <w:divBdr>
                        <w:top w:val="none" w:sz="0" w:space="0" w:color="auto"/>
                        <w:left w:val="none" w:sz="0" w:space="0" w:color="auto"/>
                        <w:bottom w:val="none" w:sz="0" w:space="0" w:color="auto"/>
                        <w:right w:val="none" w:sz="0" w:space="0" w:color="auto"/>
                      </w:divBdr>
                      <w:divsChild>
                        <w:div w:id="195625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903144">
          <w:marLeft w:val="0"/>
          <w:marRight w:val="0"/>
          <w:marTop w:val="0"/>
          <w:marBottom w:val="0"/>
          <w:divBdr>
            <w:top w:val="none" w:sz="0" w:space="0" w:color="auto"/>
            <w:left w:val="none" w:sz="0" w:space="0" w:color="auto"/>
            <w:bottom w:val="none" w:sz="0" w:space="0" w:color="auto"/>
            <w:right w:val="none" w:sz="0" w:space="0" w:color="auto"/>
          </w:divBdr>
        </w:div>
      </w:divsChild>
    </w:div>
    <w:div w:id="1211259696">
      <w:bodyDiv w:val="1"/>
      <w:marLeft w:val="0"/>
      <w:marRight w:val="0"/>
      <w:marTop w:val="0"/>
      <w:marBottom w:val="0"/>
      <w:divBdr>
        <w:top w:val="none" w:sz="0" w:space="0" w:color="auto"/>
        <w:left w:val="none" w:sz="0" w:space="0" w:color="auto"/>
        <w:bottom w:val="none" w:sz="0" w:space="0" w:color="auto"/>
        <w:right w:val="none" w:sz="0" w:space="0" w:color="auto"/>
      </w:divBdr>
      <w:divsChild>
        <w:div w:id="134419155">
          <w:marLeft w:val="0"/>
          <w:marRight w:val="0"/>
          <w:marTop w:val="0"/>
          <w:marBottom w:val="0"/>
          <w:divBdr>
            <w:top w:val="none" w:sz="0" w:space="0" w:color="auto"/>
            <w:left w:val="none" w:sz="0" w:space="0" w:color="auto"/>
            <w:bottom w:val="none" w:sz="0" w:space="0" w:color="auto"/>
            <w:right w:val="none" w:sz="0" w:space="0" w:color="auto"/>
          </w:divBdr>
          <w:divsChild>
            <w:div w:id="1888687032">
              <w:marLeft w:val="0"/>
              <w:marRight w:val="0"/>
              <w:marTop w:val="0"/>
              <w:marBottom w:val="0"/>
              <w:divBdr>
                <w:top w:val="none" w:sz="0" w:space="0" w:color="auto"/>
                <w:left w:val="none" w:sz="0" w:space="0" w:color="auto"/>
                <w:bottom w:val="none" w:sz="0" w:space="0" w:color="auto"/>
                <w:right w:val="none" w:sz="0" w:space="0" w:color="auto"/>
              </w:divBdr>
            </w:div>
            <w:div w:id="808475541">
              <w:marLeft w:val="0"/>
              <w:marRight w:val="0"/>
              <w:marTop w:val="0"/>
              <w:marBottom w:val="0"/>
              <w:divBdr>
                <w:top w:val="none" w:sz="0" w:space="0" w:color="auto"/>
                <w:left w:val="none" w:sz="0" w:space="0" w:color="auto"/>
                <w:bottom w:val="none" w:sz="0" w:space="0" w:color="auto"/>
                <w:right w:val="none" w:sz="0" w:space="0" w:color="auto"/>
              </w:divBdr>
              <w:divsChild>
                <w:div w:id="741834148">
                  <w:marLeft w:val="0"/>
                  <w:marRight w:val="0"/>
                  <w:marTop w:val="0"/>
                  <w:marBottom w:val="0"/>
                  <w:divBdr>
                    <w:top w:val="none" w:sz="0" w:space="0" w:color="auto"/>
                    <w:left w:val="none" w:sz="0" w:space="0" w:color="auto"/>
                    <w:bottom w:val="none" w:sz="0" w:space="0" w:color="auto"/>
                    <w:right w:val="none" w:sz="0" w:space="0" w:color="auto"/>
                  </w:divBdr>
                  <w:divsChild>
                    <w:div w:id="670915090">
                      <w:marLeft w:val="0"/>
                      <w:marRight w:val="0"/>
                      <w:marTop w:val="0"/>
                      <w:marBottom w:val="0"/>
                      <w:divBdr>
                        <w:top w:val="none" w:sz="0" w:space="0" w:color="auto"/>
                        <w:left w:val="none" w:sz="0" w:space="0" w:color="auto"/>
                        <w:bottom w:val="none" w:sz="0" w:space="0" w:color="auto"/>
                        <w:right w:val="none" w:sz="0" w:space="0" w:color="auto"/>
                      </w:divBdr>
                      <w:divsChild>
                        <w:div w:id="95009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613905">
      <w:bodyDiv w:val="1"/>
      <w:marLeft w:val="0"/>
      <w:marRight w:val="0"/>
      <w:marTop w:val="0"/>
      <w:marBottom w:val="0"/>
      <w:divBdr>
        <w:top w:val="none" w:sz="0" w:space="0" w:color="auto"/>
        <w:left w:val="none" w:sz="0" w:space="0" w:color="auto"/>
        <w:bottom w:val="none" w:sz="0" w:space="0" w:color="auto"/>
        <w:right w:val="none" w:sz="0" w:space="0" w:color="auto"/>
      </w:divBdr>
    </w:div>
    <w:div w:id="1223978615">
      <w:bodyDiv w:val="1"/>
      <w:marLeft w:val="0"/>
      <w:marRight w:val="0"/>
      <w:marTop w:val="0"/>
      <w:marBottom w:val="0"/>
      <w:divBdr>
        <w:top w:val="none" w:sz="0" w:space="0" w:color="auto"/>
        <w:left w:val="none" w:sz="0" w:space="0" w:color="auto"/>
        <w:bottom w:val="none" w:sz="0" w:space="0" w:color="auto"/>
        <w:right w:val="none" w:sz="0" w:space="0" w:color="auto"/>
      </w:divBdr>
    </w:div>
    <w:div w:id="1227178415">
      <w:bodyDiv w:val="1"/>
      <w:marLeft w:val="0"/>
      <w:marRight w:val="0"/>
      <w:marTop w:val="0"/>
      <w:marBottom w:val="0"/>
      <w:divBdr>
        <w:top w:val="none" w:sz="0" w:space="0" w:color="auto"/>
        <w:left w:val="none" w:sz="0" w:space="0" w:color="auto"/>
        <w:bottom w:val="none" w:sz="0" w:space="0" w:color="auto"/>
        <w:right w:val="none" w:sz="0" w:space="0" w:color="auto"/>
      </w:divBdr>
    </w:div>
    <w:div w:id="1253781357">
      <w:bodyDiv w:val="1"/>
      <w:marLeft w:val="0"/>
      <w:marRight w:val="0"/>
      <w:marTop w:val="0"/>
      <w:marBottom w:val="0"/>
      <w:divBdr>
        <w:top w:val="none" w:sz="0" w:space="0" w:color="auto"/>
        <w:left w:val="none" w:sz="0" w:space="0" w:color="auto"/>
        <w:bottom w:val="none" w:sz="0" w:space="0" w:color="auto"/>
        <w:right w:val="none" w:sz="0" w:space="0" w:color="auto"/>
      </w:divBdr>
    </w:div>
    <w:div w:id="1304388593">
      <w:bodyDiv w:val="1"/>
      <w:marLeft w:val="0"/>
      <w:marRight w:val="0"/>
      <w:marTop w:val="0"/>
      <w:marBottom w:val="0"/>
      <w:divBdr>
        <w:top w:val="none" w:sz="0" w:space="0" w:color="auto"/>
        <w:left w:val="none" w:sz="0" w:space="0" w:color="auto"/>
        <w:bottom w:val="none" w:sz="0" w:space="0" w:color="auto"/>
        <w:right w:val="none" w:sz="0" w:space="0" w:color="auto"/>
      </w:divBdr>
    </w:div>
    <w:div w:id="1389452623">
      <w:bodyDiv w:val="1"/>
      <w:marLeft w:val="0"/>
      <w:marRight w:val="0"/>
      <w:marTop w:val="0"/>
      <w:marBottom w:val="0"/>
      <w:divBdr>
        <w:top w:val="none" w:sz="0" w:space="0" w:color="auto"/>
        <w:left w:val="none" w:sz="0" w:space="0" w:color="auto"/>
        <w:bottom w:val="none" w:sz="0" w:space="0" w:color="auto"/>
        <w:right w:val="none" w:sz="0" w:space="0" w:color="auto"/>
      </w:divBdr>
      <w:divsChild>
        <w:div w:id="1018238346">
          <w:marLeft w:val="0"/>
          <w:marRight w:val="0"/>
          <w:marTop w:val="0"/>
          <w:marBottom w:val="0"/>
          <w:divBdr>
            <w:top w:val="none" w:sz="0" w:space="0" w:color="auto"/>
            <w:left w:val="none" w:sz="0" w:space="0" w:color="auto"/>
            <w:bottom w:val="none" w:sz="0" w:space="0" w:color="auto"/>
            <w:right w:val="none" w:sz="0" w:space="0" w:color="auto"/>
          </w:divBdr>
          <w:divsChild>
            <w:div w:id="693388274">
              <w:marLeft w:val="0"/>
              <w:marRight w:val="0"/>
              <w:marTop w:val="0"/>
              <w:marBottom w:val="0"/>
              <w:divBdr>
                <w:top w:val="none" w:sz="0" w:space="0" w:color="auto"/>
                <w:left w:val="none" w:sz="0" w:space="0" w:color="auto"/>
                <w:bottom w:val="none" w:sz="0" w:space="0" w:color="auto"/>
                <w:right w:val="none" w:sz="0" w:space="0" w:color="auto"/>
              </w:divBdr>
              <w:divsChild>
                <w:div w:id="1698579768">
                  <w:marLeft w:val="0"/>
                  <w:marRight w:val="0"/>
                  <w:marTop w:val="0"/>
                  <w:marBottom w:val="0"/>
                  <w:divBdr>
                    <w:top w:val="none" w:sz="0" w:space="0" w:color="auto"/>
                    <w:left w:val="none" w:sz="0" w:space="0" w:color="auto"/>
                    <w:bottom w:val="none" w:sz="0" w:space="0" w:color="auto"/>
                    <w:right w:val="none" w:sz="0" w:space="0" w:color="auto"/>
                  </w:divBdr>
                  <w:divsChild>
                    <w:div w:id="22172187">
                      <w:marLeft w:val="0"/>
                      <w:marRight w:val="0"/>
                      <w:marTop w:val="0"/>
                      <w:marBottom w:val="0"/>
                      <w:divBdr>
                        <w:top w:val="none" w:sz="0" w:space="0" w:color="auto"/>
                        <w:left w:val="none" w:sz="0" w:space="0" w:color="auto"/>
                        <w:bottom w:val="none" w:sz="0" w:space="0" w:color="auto"/>
                        <w:right w:val="none" w:sz="0" w:space="0" w:color="auto"/>
                      </w:divBdr>
                      <w:divsChild>
                        <w:div w:id="127819836">
                          <w:marLeft w:val="0"/>
                          <w:marRight w:val="0"/>
                          <w:marTop w:val="0"/>
                          <w:marBottom w:val="0"/>
                          <w:divBdr>
                            <w:top w:val="none" w:sz="0" w:space="0" w:color="auto"/>
                            <w:left w:val="none" w:sz="0" w:space="0" w:color="auto"/>
                            <w:bottom w:val="none" w:sz="0" w:space="0" w:color="auto"/>
                            <w:right w:val="none" w:sz="0" w:space="0" w:color="auto"/>
                          </w:divBdr>
                          <w:divsChild>
                            <w:div w:id="1350570069">
                              <w:marLeft w:val="0"/>
                              <w:marRight w:val="0"/>
                              <w:marTop w:val="0"/>
                              <w:marBottom w:val="0"/>
                              <w:divBdr>
                                <w:top w:val="none" w:sz="0" w:space="0" w:color="auto"/>
                                <w:left w:val="none" w:sz="0" w:space="0" w:color="auto"/>
                                <w:bottom w:val="none" w:sz="0" w:space="0" w:color="auto"/>
                                <w:right w:val="none" w:sz="0" w:space="0" w:color="auto"/>
                              </w:divBdr>
                              <w:divsChild>
                                <w:div w:id="81606522">
                                  <w:marLeft w:val="0"/>
                                  <w:marRight w:val="0"/>
                                  <w:marTop w:val="0"/>
                                  <w:marBottom w:val="0"/>
                                  <w:divBdr>
                                    <w:top w:val="none" w:sz="0" w:space="0" w:color="auto"/>
                                    <w:left w:val="none" w:sz="0" w:space="0" w:color="auto"/>
                                    <w:bottom w:val="none" w:sz="0" w:space="0" w:color="auto"/>
                                    <w:right w:val="none" w:sz="0" w:space="0" w:color="auto"/>
                                  </w:divBdr>
                                  <w:divsChild>
                                    <w:div w:id="951471276">
                                      <w:marLeft w:val="0"/>
                                      <w:marRight w:val="0"/>
                                      <w:marTop w:val="0"/>
                                      <w:marBottom w:val="0"/>
                                      <w:divBdr>
                                        <w:top w:val="none" w:sz="0" w:space="0" w:color="auto"/>
                                        <w:left w:val="none" w:sz="0" w:space="0" w:color="auto"/>
                                        <w:bottom w:val="none" w:sz="0" w:space="0" w:color="auto"/>
                                        <w:right w:val="none" w:sz="0" w:space="0" w:color="auto"/>
                                      </w:divBdr>
                                      <w:divsChild>
                                        <w:div w:id="1514880410">
                                          <w:marLeft w:val="0"/>
                                          <w:marRight w:val="0"/>
                                          <w:marTop w:val="0"/>
                                          <w:marBottom w:val="0"/>
                                          <w:divBdr>
                                            <w:top w:val="none" w:sz="0" w:space="0" w:color="auto"/>
                                            <w:left w:val="none" w:sz="0" w:space="0" w:color="auto"/>
                                            <w:bottom w:val="none" w:sz="0" w:space="0" w:color="auto"/>
                                            <w:right w:val="none" w:sz="0" w:space="0" w:color="auto"/>
                                          </w:divBdr>
                                        </w:div>
                                        <w:div w:id="1525557192">
                                          <w:marLeft w:val="0"/>
                                          <w:marRight w:val="0"/>
                                          <w:marTop w:val="0"/>
                                          <w:marBottom w:val="0"/>
                                          <w:divBdr>
                                            <w:top w:val="none" w:sz="0" w:space="0" w:color="auto"/>
                                            <w:left w:val="none" w:sz="0" w:space="0" w:color="auto"/>
                                            <w:bottom w:val="none" w:sz="0" w:space="0" w:color="auto"/>
                                            <w:right w:val="none" w:sz="0" w:space="0" w:color="auto"/>
                                          </w:divBdr>
                                        </w:div>
                                      </w:divsChild>
                                    </w:div>
                                    <w:div w:id="1276788005">
                                      <w:marLeft w:val="0"/>
                                      <w:marRight w:val="0"/>
                                      <w:marTop w:val="0"/>
                                      <w:marBottom w:val="0"/>
                                      <w:divBdr>
                                        <w:top w:val="none" w:sz="0" w:space="0" w:color="auto"/>
                                        <w:left w:val="none" w:sz="0" w:space="0" w:color="auto"/>
                                        <w:bottom w:val="none" w:sz="0" w:space="0" w:color="auto"/>
                                        <w:right w:val="none" w:sz="0" w:space="0" w:color="auto"/>
                                      </w:divBdr>
                                      <w:divsChild>
                                        <w:div w:id="288897320">
                                          <w:marLeft w:val="0"/>
                                          <w:marRight w:val="0"/>
                                          <w:marTop w:val="0"/>
                                          <w:marBottom w:val="0"/>
                                          <w:divBdr>
                                            <w:top w:val="none" w:sz="0" w:space="0" w:color="auto"/>
                                            <w:left w:val="none" w:sz="0" w:space="0" w:color="auto"/>
                                            <w:bottom w:val="none" w:sz="0" w:space="0" w:color="auto"/>
                                            <w:right w:val="none" w:sz="0" w:space="0" w:color="auto"/>
                                          </w:divBdr>
                                        </w:div>
                                        <w:div w:id="1236820744">
                                          <w:marLeft w:val="0"/>
                                          <w:marRight w:val="0"/>
                                          <w:marTop w:val="0"/>
                                          <w:marBottom w:val="0"/>
                                          <w:divBdr>
                                            <w:top w:val="none" w:sz="0" w:space="0" w:color="auto"/>
                                            <w:left w:val="none" w:sz="0" w:space="0" w:color="auto"/>
                                            <w:bottom w:val="none" w:sz="0" w:space="0" w:color="auto"/>
                                            <w:right w:val="none" w:sz="0" w:space="0" w:color="auto"/>
                                          </w:divBdr>
                                        </w:div>
                                      </w:divsChild>
                                    </w:div>
                                    <w:div w:id="1103762583">
                                      <w:marLeft w:val="0"/>
                                      <w:marRight w:val="0"/>
                                      <w:marTop w:val="0"/>
                                      <w:marBottom w:val="0"/>
                                      <w:divBdr>
                                        <w:top w:val="none" w:sz="0" w:space="0" w:color="auto"/>
                                        <w:left w:val="none" w:sz="0" w:space="0" w:color="auto"/>
                                        <w:bottom w:val="none" w:sz="0" w:space="0" w:color="auto"/>
                                        <w:right w:val="none" w:sz="0" w:space="0" w:color="auto"/>
                                      </w:divBdr>
                                      <w:divsChild>
                                        <w:div w:id="1284455683">
                                          <w:marLeft w:val="0"/>
                                          <w:marRight w:val="0"/>
                                          <w:marTop w:val="0"/>
                                          <w:marBottom w:val="0"/>
                                          <w:divBdr>
                                            <w:top w:val="none" w:sz="0" w:space="0" w:color="auto"/>
                                            <w:left w:val="none" w:sz="0" w:space="0" w:color="auto"/>
                                            <w:bottom w:val="none" w:sz="0" w:space="0" w:color="auto"/>
                                            <w:right w:val="none" w:sz="0" w:space="0" w:color="auto"/>
                                          </w:divBdr>
                                        </w:div>
                                        <w:div w:id="1008754823">
                                          <w:marLeft w:val="0"/>
                                          <w:marRight w:val="0"/>
                                          <w:marTop w:val="0"/>
                                          <w:marBottom w:val="0"/>
                                          <w:divBdr>
                                            <w:top w:val="none" w:sz="0" w:space="0" w:color="auto"/>
                                            <w:left w:val="none" w:sz="0" w:space="0" w:color="auto"/>
                                            <w:bottom w:val="none" w:sz="0" w:space="0" w:color="auto"/>
                                            <w:right w:val="none" w:sz="0" w:space="0" w:color="auto"/>
                                          </w:divBdr>
                                        </w:div>
                                      </w:divsChild>
                                    </w:div>
                                    <w:div w:id="880896132">
                                      <w:marLeft w:val="0"/>
                                      <w:marRight w:val="0"/>
                                      <w:marTop w:val="0"/>
                                      <w:marBottom w:val="0"/>
                                      <w:divBdr>
                                        <w:top w:val="none" w:sz="0" w:space="0" w:color="auto"/>
                                        <w:left w:val="none" w:sz="0" w:space="0" w:color="auto"/>
                                        <w:bottom w:val="none" w:sz="0" w:space="0" w:color="auto"/>
                                        <w:right w:val="none" w:sz="0" w:space="0" w:color="auto"/>
                                      </w:divBdr>
                                      <w:divsChild>
                                        <w:div w:id="2027513618">
                                          <w:marLeft w:val="0"/>
                                          <w:marRight w:val="0"/>
                                          <w:marTop w:val="0"/>
                                          <w:marBottom w:val="0"/>
                                          <w:divBdr>
                                            <w:top w:val="none" w:sz="0" w:space="0" w:color="auto"/>
                                            <w:left w:val="none" w:sz="0" w:space="0" w:color="auto"/>
                                            <w:bottom w:val="none" w:sz="0" w:space="0" w:color="auto"/>
                                            <w:right w:val="none" w:sz="0" w:space="0" w:color="auto"/>
                                          </w:divBdr>
                                        </w:div>
                                        <w:div w:id="941886539">
                                          <w:marLeft w:val="0"/>
                                          <w:marRight w:val="0"/>
                                          <w:marTop w:val="0"/>
                                          <w:marBottom w:val="0"/>
                                          <w:divBdr>
                                            <w:top w:val="none" w:sz="0" w:space="0" w:color="auto"/>
                                            <w:left w:val="none" w:sz="0" w:space="0" w:color="auto"/>
                                            <w:bottom w:val="none" w:sz="0" w:space="0" w:color="auto"/>
                                            <w:right w:val="none" w:sz="0" w:space="0" w:color="auto"/>
                                          </w:divBdr>
                                        </w:div>
                                      </w:divsChild>
                                    </w:div>
                                    <w:div w:id="2092582494">
                                      <w:marLeft w:val="0"/>
                                      <w:marRight w:val="0"/>
                                      <w:marTop w:val="0"/>
                                      <w:marBottom w:val="0"/>
                                      <w:divBdr>
                                        <w:top w:val="none" w:sz="0" w:space="0" w:color="auto"/>
                                        <w:left w:val="none" w:sz="0" w:space="0" w:color="auto"/>
                                        <w:bottom w:val="none" w:sz="0" w:space="0" w:color="auto"/>
                                        <w:right w:val="none" w:sz="0" w:space="0" w:color="auto"/>
                                      </w:divBdr>
                                      <w:divsChild>
                                        <w:div w:id="855463047">
                                          <w:marLeft w:val="0"/>
                                          <w:marRight w:val="0"/>
                                          <w:marTop w:val="0"/>
                                          <w:marBottom w:val="0"/>
                                          <w:divBdr>
                                            <w:top w:val="none" w:sz="0" w:space="0" w:color="auto"/>
                                            <w:left w:val="none" w:sz="0" w:space="0" w:color="auto"/>
                                            <w:bottom w:val="none" w:sz="0" w:space="0" w:color="auto"/>
                                            <w:right w:val="none" w:sz="0" w:space="0" w:color="auto"/>
                                          </w:divBdr>
                                        </w:div>
                                        <w:div w:id="1343052019">
                                          <w:marLeft w:val="0"/>
                                          <w:marRight w:val="0"/>
                                          <w:marTop w:val="0"/>
                                          <w:marBottom w:val="0"/>
                                          <w:divBdr>
                                            <w:top w:val="none" w:sz="0" w:space="0" w:color="auto"/>
                                            <w:left w:val="none" w:sz="0" w:space="0" w:color="auto"/>
                                            <w:bottom w:val="none" w:sz="0" w:space="0" w:color="auto"/>
                                            <w:right w:val="none" w:sz="0" w:space="0" w:color="auto"/>
                                          </w:divBdr>
                                        </w:div>
                                      </w:divsChild>
                                    </w:div>
                                    <w:div w:id="293144463">
                                      <w:marLeft w:val="0"/>
                                      <w:marRight w:val="0"/>
                                      <w:marTop w:val="0"/>
                                      <w:marBottom w:val="0"/>
                                      <w:divBdr>
                                        <w:top w:val="none" w:sz="0" w:space="0" w:color="auto"/>
                                        <w:left w:val="none" w:sz="0" w:space="0" w:color="auto"/>
                                        <w:bottom w:val="none" w:sz="0" w:space="0" w:color="auto"/>
                                        <w:right w:val="none" w:sz="0" w:space="0" w:color="auto"/>
                                      </w:divBdr>
                                      <w:divsChild>
                                        <w:div w:id="393546439">
                                          <w:marLeft w:val="0"/>
                                          <w:marRight w:val="0"/>
                                          <w:marTop w:val="0"/>
                                          <w:marBottom w:val="0"/>
                                          <w:divBdr>
                                            <w:top w:val="none" w:sz="0" w:space="0" w:color="auto"/>
                                            <w:left w:val="none" w:sz="0" w:space="0" w:color="auto"/>
                                            <w:bottom w:val="none" w:sz="0" w:space="0" w:color="auto"/>
                                            <w:right w:val="none" w:sz="0" w:space="0" w:color="auto"/>
                                          </w:divBdr>
                                        </w:div>
                                        <w:div w:id="2481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8267716">
                  <w:marLeft w:val="0"/>
                  <w:marRight w:val="0"/>
                  <w:marTop w:val="0"/>
                  <w:marBottom w:val="0"/>
                  <w:divBdr>
                    <w:top w:val="none" w:sz="0" w:space="0" w:color="auto"/>
                    <w:left w:val="none" w:sz="0" w:space="0" w:color="auto"/>
                    <w:bottom w:val="none" w:sz="0" w:space="0" w:color="auto"/>
                    <w:right w:val="none" w:sz="0" w:space="0" w:color="auto"/>
                  </w:divBdr>
                  <w:divsChild>
                    <w:div w:id="703943077">
                      <w:marLeft w:val="0"/>
                      <w:marRight w:val="0"/>
                      <w:marTop w:val="0"/>
                      <w:marBottom w:val="0"/>
                      <w:divBdr>
                        <w:top w:val="none" w:sz="0" w:space="0" w:color="auto"/>
                        <w:left w:val="none" w:sz="0" w:space="0" w:color="auto"/>
                        <w:bottom w:val="none" w:sz="0" w:space="0" w:color="auto"/>
                        <w:right w:val="none" w:sz="0" w:space="0" w:color="auto"/>
                      </w:divBdr>
                    </w:div>
                  </w:divsChild>
                </w:div>
                <w:div w:id="1851528979">
                  <w:marLeft w:val="0"/>
                  <w:marRight w:val="0"/>
                  <w:marTop w:val="0"/>
                  <w:marBottom w:val="0"/>
                  <w:divBdr>
                    <w:top w:val="none" w:sz="0" w:space="0" w:color="auto"/>
                    <w:left w:val="none" w:sz="0" w:space="0" w:color="auto"/>
                    <w:bottom w:val="none" w:sz="0" w:space="0" w:color="auto"/>
                    <w:right w:val="none" w:sz="0" w:space="0" w:color="auto"/>
                  </w:divBdr>
                  <w:divsChild>
                    <w:div w:id="259685684">
                      <w:marLeft w:val="0"/>
                      <w:marRight w:val="0"/>
                      <w:marTop w:val="0"/>
                      <w:marBottom w:val="0"/>
                      <w:divBdr>
                        <w:top w:val="none" w:sz="0" w:space="0" w:color="auto"/>
                        <w:left w:val="none" w:sz="0" w:space="0" w:color="auto"/>
                        <w:bottom w:val="none" w:sz="0" w:space="0" w:color="auto"/>
                        <w:right w:val="none" w:sz="0" w:space="0" w:color="auto"/>
                      </w:divBdr>
                    </w:div>
                  </w:divsChild>
                </w:div>
                <w:div w:id="1456676401">
                  <w:marLeft w:val="0"/>
                  <w:marRight w:val="0"/>
                  <w:marTop w:val="0"/>
                  <w:marBottom w:val="0"/>
                  <w:divBdr>
                    <w:top w:val="none" w:sz="0" w:space="0" w:color="auto"/>
                    <w:left w:val="none" w:sz="0" w:space="0" w:color="auto"/>
                    <w:bottom w:val="none" w:sz="0" w:space="0" w:color="auto"/>
                    <w:right w:val="none" w:sz="0" w:space="0" w:color="auto"/>
                  </w:divBdr>
                </w:div>
                <w:div w:id="978613055">
                  <w:marLeft w:val="0"/>
                  <w:marRight w:val="0"/>
                  <w:marTop w:val="0"/>
                  <w:marBottom w:val="0"/>
                  <w:divBdr>
                    <w:top w:val="none" w:sz="0" w:space="0" w:color="auto"/>
                    <w:left w:val="none" w:sz="0" w:space="0" w:color="auto"/>
                    <w:bottom w:val="none" w:sz="0" w:space="0" w:color="auto"/>
                    <w:right w:val="none" w:sz="0" w:space="0" w:color="auto"/>
                  </w:divBdr>
                  <w:divsChild>
                    <w:div w:id="1335842900">
                      <w:marLeft w:val="0"/>
                      <w:marRight w:val="0"/>
                      <w:marTop w:val="0"/>
                      <w:marBottom w:val="0"/>
                      <w:divBdr>
                        <w:top w:val="none" w:sz="0" w:space="0" w:color="auto"/>
                        <w:left w:val="none" w:sz="0" w:space="0" w:color="auto"/>
                        <w:bottom w:val="none" w:sz="0" w:space="0" w:color="auto"/>
                        <w:right w:val="none" w:sz="0" w:space="0" w:color="auto"/>
                      </w:divBdr>
                    </w:div>
                  </w:divsChild>
                </w:div>
                <w:div w:id="685906046">
                  <w:marLeft w:val="0"/>
                  <w:marRight w:val="0"/>
                  <w:marTop w:val="0"/>
                  <w:marBottom w:val="0"/>
                  <w:divBdr>
                    <w:top w:val="none" w:sz="0" w:space="0" w:color="auto"/>
                    <w:left w:val="none" w:sz="0" w:space="0" w:color="auto"/>
                    <w:bottom w:val="none" w:sz="0" w:space="0" w:color="auto"/>
                    <w:right w:val="none" w:sz="0" w:space="0" w:color="auto"/>
                  </w:divBdr>
                  <w:divsChild>
                    <w:div w:id="1120342278">
                      <w:marLeft w:val="0"/>
                      <w:marRight w:val="0"/>
                      <w:marTop w:val="0"/>
                      <w:marBottom w:val="0"/>
                      <w:divBdr>
                        <w:top w:val="none" w:sz="0" w:space="0" w:color="auto"/>
                        <w:left w:val="none" w:sz="0" w:space="0" w:color="auto"/>
                        <w:bottom w:val="none" w:sz="0" w:space="0" w:color="auto"/>
                        <w:right w:val="none" w:sz="0" w:space="0" w:color="auto"/>
                      </w:divBdr>
                      <w:divsChild>
                        <w:div w:id="1855916780">
                          <w:marLeft w:val="0"/>
                          <w:marRight w:val="0"/>
                          <w:marTop w:val="0"/>
                          <w:marBottom w:val="0"/>
                          <w:divBdr>
                            <w:top w:val="none" w:sz="0" w:space="0" w:color="auto"/>
                            <w:left w:val="none" w:sz="0" w:space="0" w:color="auto"/>
                            <w:bottom w:val="none" w:sz="0" w:space="0" w:color="auto"/>
                            <w:right w:val="none" w:sz="0" w:space="0" w:color="auto"/>
                          </w:divBdr>
                        </w:div>
                        <w:div w:id="2134706842">
                          <w:marLeft w:val="0"/>
                          <w:marRight w:val="0"/>
                          <w:marTop w:val="0"/>
                          <w:marBottom w:val="0"/>
                          <w:divBdr>
                            <w:top w:val="none" w:sz="0" w:space="0" w:color="auto"/>
                            <w:left w:val="none" w:sz="0" w:space="0" w:color="auto"/>
                            <w:bottom w:val="none" w:sz="0" w:space="0" w:color="auto"/>
                            <w:right w:val="none" w:sz="0" w:space="0" w:color="auto"/>
                          </w:divBdr>
                          <w:divsChild>
                            <w:div w:id="46211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310751">
      <w:bodyDiv w:val="1"/>
      <w:marLeft w:val="0"/>
      <w:marRight w:val="0"/>
      <w:marTop w:val="0"/>
      <w:marBottom w:val="0"/>
      <w:divBdr>
        <w:top w:val="none" w:sz="0" w:space="0" w:color="auto"/>
        <w:left w:val="none" w:sz="0" w:space="0" w:color="auto"/>
        <w:bottom w:val="none" w:sz="0" w:space="0" w:color="auto"/>
        <w:right w:val="none" w:sz="0" w:space="0" w:color="auto"/>
      </w:divBdr>
    </w:div>
    <w:div w:id="1469741692">
      <w:bodyDiv w:val="1"/>
      <w:marLeft w:val="0"/>
      <w:marRight w:val="0"/>
      <w:marTop w:val="0"/>
      <w:marBottom w:val="0"/>
      <w:divBdr>
        <w:top w:val="none" w:sz="0" w:space="0" w:color="auto"/>
        <w:left w:val="none" w:sz="0" w:space="0" w:color="auto"/>
        <w:bottom w:val="none" w:sz="0" w:space="0" w:color="auto"/>
        <w:right w:val="none" w:sz="0" w:space="0" w:color="auto"/>
      </w:divBdr>
      <w:divsChild>
        <w:div w:id="1913546076">
          <w:marLeft w:val="0"/>
          <w:marRight w:val="0"/>
          <w:marTop w:val="0"/>
          <w:marBottom w:val="0"/>
          <w:divBdr>
            <w:top w:val="none" w:sz="0" w:space="0" w:color="auto"/>
            <w:left w:val="none" w:sz="0" w:space="0" w:color="auto"/>
            <w:bottom w:val="none" w:sz="0" w:space="0" w:color="auto"/>
            <w:right w:val="none" w:sz="0" w:space="0" w:color="auto"/>
          </w:divBdr>
        </w:div>
        <w:div w:id="736707240">
          <w:marLeft w:val="0"/>
          <w:marRight w:val="0"/>
          <w:marTop w:val="0"/>
          <w:marBottom w:val="0"/>
          <w:divBdr>
            <w:top w:val="none" w:sz="0" w:space="0" w:color="auto"/>
            <w:left w:val="none" w:sz="0" w:space="0" w:color="auto"/>
            <w:bottom w:val="none" w:sz="0" w:space="0" w:color="auto"/>
            <w:right w:val="none" w:sz="0" w:space="0" w:color="auto"/>
          </w:divBdr>
        </w:div>
        <w:div w:id="1042899935">
          <w:marLeft w:val="0"/>
          <w:marRight w:val="0"/>
          <w:marTop w:val="0"/>
          <w:marBottom w:val="0"/>
          <w:divBdr>
            <w:top w:val="none" w:sz="0" w:space="0" w:color="auto"/>
            <w:left w:val="none" w:sz="0" w:space="0" w:color="auto"/>
            <w:bottom w:val="none" w:sz="0" w:space="0" w:color="auto"/>
            <w:right w:val="none" w:sz="0" w:space="0" w:color="auto"/>
          </w:divBdr>
        </w:div>
        <w:div w:id="379134714">
          <w:marLeft w:val="0"/>
          <w:marRight w:val="0"/>
          <w:marTop w:val="0"/>
          <w:marBottom w:val="0"/>
          <w:divBdr>
            <w:top w:val="none" w:sz="0" w:space="0" w:color="auto"/>
            <w:left w:val="none" w:sz="0" w:space="0" w:color="auto"/>
            <w:bottom w:val="none" w:sz="0" w:space="0" w:color="auto"/>
            <w:right w:val="none" w:sz="0" w:space="0" w:color="auto"/>
          </w:divBdr>
        </w:div>
        <w:div w:id="1652903180">
          <w:marLeft w:val="0"/>
          <w:marRight w:val="0"/>
          <w:marTop w:val="0"/>
          <w:marBottom w:val="0"/>
          <w:divBdr>
            <w:top w:val="none" w:sz="0" w:space="0" w:color="auto"/>
            <w:left w:val="none" w:sz="0" w:space="0" w:color="auto"/>
            <w:bottom w:val="none" w:sz="0" w:space="0" w:color="auto"/>
            <w:right w:val="none" w:sz="0" w:space="0" w:color="auto"/>
          </w:divBdr>
        </w:div>
      </w:divsChild>
    </w:div>
    <w:div w:id="1530265635">
      <w:bodyDiv w:val="1"/>
      <w:marLeft w:val="0"/>
      <w:marRight w:val="0"/>
      <w:marTop w:val="0"/>
      <w:marBottom w:val="0"/>
      <w:divBdr>
        <w:top w:val="none" w:sz="0" w:space="0" w:color="auto"/>
        <w:left w:val="none" w:sz="0" w:space="0" w:color="auto"/>
        <w:bottom w:val="none" w:sz="0" w:space="0" w:color="auto"/>
        <w:right w:val="none" w:sz="0" w:space="0" w:color="auto"/>
      </w:divBdr>
      <w:divsChild>
        <w:div w:id="138379225">
          <w:marLeft w:val="0"/>
          <w:marRight w:val="0"/>
          <w:marTop w:val="0"/>
          <w:marBottom w:val="0"/>
          <w:divBdr>
            <w:top w:val="none" w:sz="0" w:space="0" w:color="auto"/>
            <w:left w:val="none" w:sz="0" w:space="0" w:color="auto"/>
            <w:bottom w:val="none" w:sz="0" w:space="0" w:color="auto"/>
            <w:right w:val="none" w:sz="0" w:space="0" w:color="auto"/>
          </w:divBdr>
        </w:div>
      </w:divsChild>
    </w:div>
    <w:div w:id="1549955763">
      <w:bodyDiv w:val="1"/>
      <w:marLeft w:val="0"/>
      <w:marRight w:val="0"/>
      <w:marTop w:val="0"/>
      <w:marBottom w:val="0"/>
      <w:divBdr>
        <w:top w:val="none" w:sz="0" w:space="0" w:color="auto"/>
        <w:left w:val="none" w:sz="0" w:space="0" w:color="auto"/>
        <w:bottom w:val="none" w:sz="0" w:space="0" w:color="auto"/>
        <w:right w:val="none" w:sz="0" w:space="0" w:color="auto"/>
      </w:divBdr>
    </w:div>
    <w:div w:id="1615793842">
      <w:bodyDiv w:val="1"/>
      <w:marLeft w:val="0"/>
      <w:marRight w:val="0"/>
      <w:marTop w:val="0"/>
      <w:marBottom w:val="0"/>
      <w:divBdr>
        <w:top w:val="none" w:sz="0" w:space="0" w:color="auto"/>
        <w:left w:val="none" w:sz="0" w:space="0" w:color="auto"/>
        <w:bottom w:val="none" w:sz="0" w:space="0" w:color="auto"/>
        <w:right w:val="none" w:sz="0" w:space="0" w:color="auto"/>
      </w:divBdr>
      <w:divsChild>
        <w:div w:id="960766650">
          <w:marLeft w:val="0"/>
          <w:marRight w:val="0"/>
          <w:marTop w:val="0"/>
          <w:marBottom w:val="0"/>
          <w:divBdr>
            <w:top w:val="none" w:sz="0" w:space="0" w:color="auto"/>
            <w:left w:val="none" w:sz="0" w:space="0" w:color="auto"/>
            <w:bottom w:val="none" w:sz="0" w:space="0" w:color="auto"/>
            <w:right w:val="none" w:sz="0" w:space="0" w:color="auto"/>
          </w:divBdr>
        </w:div>
        <w:div w:id="1150363056">
          <w:marLeft w:val="0"/>
          <w:marRight w:val="0"/>
          <w:marTop w:val="0"/>
          <w:marBottom w:val="0"/>
          <w:divBdr>
            <w:top w:val="none" w:sz="0" w:space="0" w:color="auto"/>
            <w:left w:val="none" w:sz="0" w:space="0" w:color="auto"/>
            <w:bottom w:val="none" w:sz="0" w:space="0" w:color="auto"/>
            <w:right w:val="none" w:sz="0" w:space="0" w:color="auto"/>
          </w:divBdr>
        </w:div>
      </w:divsChild>
    </w:div>
    <w:div w:id="1615945580">
      <w:bodyDiv w:val="1"/>
      <w:marLeft w:val="0"/>
      <w:marRight w:val="0"/>
      <w:marTop w:val="0"/>
      <w:marBottom w:val="0"/>
      <w:divBdr>
        <w:top w:val="none" w:sz="0" w:space="0" w:color="auto"/>
        <w:left w:val="none" w:sz="0" w:space="0" w:color="auto"/>
        <w:bottom w:val="none" w:sz="0" w:space="0" w:color="auto"/>
        <w:right w:val="none" w:sz="0" w:space="0" w:color="auto"/>
      </w:divBdr>
      <w:divsChild>
        <w:div w:id="572396837">
          <w:marLeft w:val="0"/>
          <w:marRight w:val="0"/>
          <w:marTop w:val="0"/>
          <w:marBottom w:val="0"/>
          <w:divBdr>
            <w:top w:val="none" w:sz="0" w:space="0" w:color="auto"/>
            <w:left w:val="none" w:sz="0" w:space="0" w:color="auto"/>
            <w:bottom w:val="none" w:sz="0" w:space="0" w:color="auto"/>
            <w:right w:val="none" w:sz="0" w:space="0" w:color="auto"/>
          </w:divBdr>
        </w:div>
        <w:div w:id="930356398">
          <w:marLeft w:val="0"/>
          <w:marRight w:val="0"/>
          <w:marTop w:val="0"/>
          <w:marBottom w:val="0"/>
          <w:divBdr>
            <w:top w:val="none" w:sz="0" w:space="0" w:color="auto"/>
            <w:left w:val="none" w:sz="0" w:space="0" w:color="auto"/>
            <w:bottom w:val="none" w:sz="0" w:space="0" w:color="auto"/>
            <w:right w:val="none" w:sz="0" w:space="0" w:color="auto"/>
          </w:divBdr>
        </w:div>
      </w:divsChild>
    </w:div>
    <w:div w:id="1696611337">
      <w:bodyDiv w:val="1"/>
      <w:marLeft w:val="0"/>
      <w:marRight w:val="0"/>
      <w:marTop w:val="0"/>
      <w:marBottom w:val="0"/>
      <w:divBdr>
        <w:top w:val="none" w:sz="0" w:space="0" w:color="auto"/>
        <w:left w:val="none" w:sz="0" w:space="0" w:color="auto"/>
        <w:bottom w:val="none" w:sz="0" w:space="0" w:color="auto"/>
        <w:right w:val="none" w:sz="0" w:space="0" w:color="auto"/>
      </w:divBdr>
      <w:divsChild>
        <w:div w:id="939410729">
          <w:marLeft w:val="0"/>
          <w:marRight w:val="0"/>
          <w:marTop w:val="0"/>
          <w:marBottom w:val="0"/>
          <w:divBdr>
            <w:top w:val="none" w:sz="0" w:space="0" w:color="auto"/>
            <w:left w:val="none" w:sz="0" w:space="0" w:color="auto"/>
            <w:bottom w:val="none" w:sz="0" w:space="0" w:color="auto"/>
            <w:right w:val="none" w:sz="0" w:space="0" w:color="auto"/>
          </w:divBdr>
          <w:divsChild>
            <w:div w:id="1084718245">
              <w:marLeft w:val="0"/>
              <w:marRight w:val="0"/>
              <w:marTop w:val="0"/>
              <w:marBottom w:val="0"/>
              <w:divBdr>
                <w:top w:val="none" w:sz="0" w:space="0" w:color="auto"/>
                <w:left w:val="none" w:sz="0" w:space="0" w:color="auto"/>
                <w:bottom w:val="none" w:sz="0" w:space="0" w:color="auto"/>
                <w:right w:val="none" w:sz="0" w:space="0" w:color="auto"/>
              </w:divBdr>
            </w:div>
            <w:div w:id="947353109">
              <w:marLeft w:val="0"/>
              <w:marRight w:val="0"/>
              <w:marTop w:val="0"/>
              <w:marBottom w:val="0"/>
              <w:divBdr>
                <w:top w:val="none" w:sz="0" w:space="0" w:color="auto"/>
                <w:left w:val="none" w:sz="0" w:space="0" w:color="auto"/>
                <w:bottom w:val="none" w:sz="0" w:space="0" w:color="auto"/>
                <w:right w:val="none" w:sz="0" w:space="0" w:color="auto"/>
              </w:divBdr>
              <w:divsChild>
                <w:div w:id="1560479799">
                  <w:marLeft w:val="0"/>
                  <w:marRight w:val="0"/>
                  <w:marTop w:val="0"/>
                  <w:marBottom w:val="0"/>
                  <w:divBdr>
                    <w:top w:val="none" w:sz="0" w:space="0" w:color="auto"/>
                    <w:left w:val="none" w:sz="0" w:space="0" w:color="auto"/>
                    <w:bottom w:val="none" w:sz="0" w:space="0" w:color="auto"/>
                    <w:right w:val="none" w:sz="0" w:space="0" w:color="auto"/>
                  </w:divBdr>
                  <w:divsChild>
                    <w:div w:id="722676577">
                      <w:marLeft w:val="0"/>
                      <w:marRight w:val="0"/>
                      <w:marTop w:val="0"/>
                      <w:marBottom w:val="0"/>
                      <w:divBdr>
                        <w:top w:val="none" w:sz="0" w:space="0" w:color="auto"/>
                        <w:left w:val="none" w:sz="0" w:space="0" w:color="auto"/>
                        <w:bottom w:val="none" w:sz="0" w:space="0" w:color="auto"/>
                        <w:right w:val="none" w:sz="0" w:space="0" w:color="auto"/>
                      </w:divBdr>
                      <w:divsChild>
                        <w:div w:id="1040472832">
                          <w:marLeft w:val="0"/>
                          <w:marRight w:val="0"/>
                          <w:marTop w:val="0"/>
                          <w:marBottom w:val="0"/>
                          <w:divBdr>
                            <w:top w:val="none" w:sz="0" w:space="0" w:color="auto"/>
                            <w:left w:val="none" w:sz="0" w:space="0" w:color="auto"/>
                            <w:bottom w:val="none" w:sz="0" w:space="0" w:color="auto"/>
                            <w:right w:val="none" w:sz="0" w:space="0" w:color="auto"/>
                          </w:divBdr>
                          <w:divsChild>
                            <w:div w:id="185067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807475">
                      <w:marLeft w:val="0"/>
                      <w:marRight w:val="0"/>
                      <w:marTop w:val="0"/>
                      <w:marBottom w:val="0"/>
                      <w:divBdr>
                        <w:top w:val="none" w:sz="0" w:space="0" w:color="auto"/>
                        <w:left w:val="none" w:sz="0" w:space="0" w:color="auto"/>
                        <w:bottom w:val="none" w:sz="0" w:space="0" w:color="auto"/>
                        <w:right w:val="none" w:sz="0" w:space="0" w:color="auto"/>
                      </w:divBdr>
                      <w:divsChild>
                        <w:div w:id="1805461942">
                          <w:marLeft w:val="0"/>
                          <w:marRight w:val="0"/>
                          <w:marTop w:val="0"/>
                          <w:marBottom w:val="0"/>
                          <w:divBdr>
                            <w:top w:val="none" w:sz="0" w:space="0" w:color="auto"/>
                            <w:left w:val="none" w:sz="0" w:space="0" w:color="auto"/>
                            <w:bottom w:val="none" w:sz="0" w:space="0" w:color="auto"/>
                            <w:right w:val="none" w:sz="0" w:space="0" w:color="auto"/>
                          </w:divBdr>
                          <w:divsChild>
                            <w:div w:id="11630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5061">
                      <w:marLeft w:val="0"/>
                      <w:marRight w:val="0"/>
                      <w:marTop w:val="0"/>
                      <w:marBottom w:val="0"/>
                      <w:divBdr>
                        <w:top w:val="none" w:sz="0" w:space="0" w:color="auto"/>
                        <w:left w:val="none" w:sz="0" w:space="0" w:color="auto"/>
                        <w:bottom w:val="none" w:sz="0" w:space="0" w:color="auto"/>
                        <w:right w:val="none" w:sz="0" w:space="0" w:color="auto"/>
                      </w:divBdr>
                      <w:divsChild>
                        <w:div w:id="771432304">
                          <w:marLeft w:val="0"/>
                          <w:marRight w:val="0"/>
                          <w:marTop w:val="0"/>
                          <w:marBottom w:val="0"/>
                          <w:divBdr>
                            <w:top w:val="none" w:sz="0" w:space="0" w:color="auto"/>
                            <w:left w:val="none" w:sz="0" w:space="0" w:color="auto"/>
                            <w:bottom w:val="none" w:sz="0" w:space="0" w:color="auto"/>
                            <w:right w:val="none" w:sz="0" w:space="0" w:color="auto"/>
                          </w:divBdr>
                        </w:div>
                      </w:divsChild>
                    </w:div>
                    <w:div w:id="1449087120">
                      <w:marLeft w:val="0"/>
                      <w:marRight w:val="0"/>
                      <w:marTop w:val="0"/>
                      <w:marBottom w:val="0"/>
                      <w:divBdr>
                        <w:top w:val="none" w:sz="0" w:space="0" w:color="auto"/>
                        <w:left w:val="none" w:sz="0" w:space="0" w:color="auto"/>
                        <w:bottom w:val="none" w:sz="0" w:space="0" w:color="auto"/>
                        <w:right w:val="none" w:sz="0" w:space="0" w:color="auto"/>
                      </w:divBdr>
                      <w:divsChild>
                        <w:div w:id="646517487">
                          <w:marLeft w:val="0"/>
                          <w:marRight w:val="0"/>
                          <w:marTop w:val="0"/>
                          <w:marBottom w:val="0"/>
                          <w:divBdr>
                            <w:top w:val="none" w:sz="0" w:space="0" w:color="auto"/>
                            <w:left w:val="none" w:sz="0" w:space="0" w:color="auto"/>
                            <w:bottom w:val="none" w:sz="0" w:space="0" w:color="auto"/>
                            <w:right w:val="none" w:sz="0" w:space="0" w:color="auto"/>
                          </w:divBdr>
                          <w:divsChild>
                            <w:div w:id="37219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364522">
                      <w:marLeft w:val="0"/>
                      <w:marRight w:val="0"/>
                      <w:marTop w:val="0"/>
                      <w:marBottom w:val="0"/>
                      <w:divBdr>
                        <w:top w:val="none" w:sz="0" w:space="0" w:color="auto"/>
                        <w:left w:val="none" w:sz="0" w:space="0" w:color="auto"/>
                        <w:bottom w:val="none" w:sz="0" w:space="0" w:color="auto"/>
                        <w:right w:val="none" w:sz="0" w:space="0" w:color="auto"/>
                      </w:divBdr>
                      <w:divsChild>
                        <w:div w:id="1349025020">
                          <w:marLeft w:val="0"/>
                          <w:marRight w:val="0"/>
                          <w:marTop w:val="0"/>
                          <w:marBottom w:val="0"/>
                          <w:divBdr>
                            <w:top w:val="none" w:sz="0" w:space="0" w:color="auto"/>
                            <w:left w:val="none" w:sz="0" w:space="0" w:color="auto"/>
                            <w:bottom w:val="none" w:sz="0" w:space="0" w:color="auto"/>
                            <w:right w:val="none" w:sz="0" w:space="0" w:color="auto"/>
                          </w:divBdr>
                        </w:div>
                      </w:divsChild>
                    </w:div>
                    <w:div w:id="617101528">
                      <w:marLeft w:val="0"/>
                      <w:marRight w:val="0"/>
                      <w:marTop w:val="0"/>
                      <w:marBottom w:val="0"/>
                      <w:divBdr>
                        <w:top w:val="none" w:sz="0" w:space="0" w:color="auto"/>
                        <w:left w:val="none" w:sz="0" w:space="0" w:color="auto"/>
                        <w:bottom w:val="none" w:sz="0" w:space="0" w:color="auto"/>
                        <w:right w:val="none" w:sz="0" w:space="0" w:color="auto"/>
                      </w:divBdr>
                      <w:divsChild>
                        <w:div w:id="1360281529">
                          <w:marLeft w:val="0"/>
                          <w:marRight w:val="0"/>
                          <w:marTop w:val="0"/>
                          <w:marBottom w:val="0"/>
                          <w:divBdr>
                            <w:top w:val="none" w:sz="0" w:space="0" w:color="auto"/>
                            <w:left w:val="none" w:sz="0" w:space="0" w:color="auto"/>
                            <w:bottom w:val="none" w:sz="0" w:space="0" w:color="auto"/>
                            <w:right w:val="none" w:sz="0" w:space="0" w:color="auto"/>
                          </w:divBdr>
                          <w:divsChild>
                            <w:div w:id="32768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709333">
      <w:bodyDiv w:val="1"/>
      <w:marLeft w:val="0"/>
      <w:marRight w:val="0"/>
      <w:marTop w:val="0"/>
      <w:marBottom w:val="0"/>
      <w:divBdr>
        <w:top w:val="none" w:sz="0" w:space="0" w:color="auto"/>
        <w:left w:val="none" w:sz="0" w:space="0" w:color="auto"/>
        <w:bottom w:val="none" w:sz="0" w:space="0" w:color="auto"/>
        <w:right w:val="none" w:sz="0" w:space="0" w:color="auto"/>
      </w:divBdr>
    </w:div>
    <w:div w:id="1744256389">
      <w:bodyDiv w:val="1"/>
      <w:marLeft w:val="0"/>
      <w:marRight w:val="0"/>
      <w:marTop w:val="0"/>
      <w:marBottom w:val="0"/>
      <w:divBdr>
        <w:top w:val="none" w:sz="0" w:space="0" w:color="auto"/>
        <w:left w:val="none" w:sz="0" w:space="0" w:color="auto"/>
        <w:bottom w:val="none" w:sz="0" w:space="0" w:color="auto"/>
        <w:right w:val="none" w:sz="0" w:space="0" w:color="auto"/>
      </w:divBdr>
    </w:div>
    <w:div w:id="1762144301">
      <w:bodyDiv w:val="1"/>
      <w:marLeft w:val="0"/>
      <w:marRight w:val="0"/>
      <w:marTop w:val="0"/>
      <w:marBottom w:val="0"/>
      <w:divBdr>
        <w:top w:val="none" w:sz="0" w:space="0" w:color="auto"/>
        <w:left w:val="none" w:sz="0" w:space="0" w:color="auto"/>
        <w:bottom w:val="none" w:sz="0" w:space="0" w:color="auto"/>
        <w:right w:val="none" w:sz="0" w:space="0" w:color="auto"/>
      </w:divBdr>
      <w:divsChild>
        <w:div w:id="277880600">
          <w:marLeft w:val="0"/>
          <w:marRight w:val="0"/>
          <w:marTop w:val="0"/>
          <w:marBottom w:val="0"/>
          <w:divBdr>
            <w:top w:val="none" w:sz="0" w:space="0" w:color="auto"/>
            <w:left w:val="none" w:sz="0" w:space="0" w:color="auto"/>
            <w:bottom w:val="none" w:sz="0" w:space="0" w:color="auto"/>
            <w:right w:val="none" w:sz="0" w:space="0" w:color="auto"/>
          </w:divBdr>
          <w:divsChild>
            <w:div w:id="1159266845">
              <w:marLeft w:val="0"/>
              <w:marRight w:val="0"/>
              <w:marTop w:val="0"/>
              <w:marBottom w:val="0"/>
              <w:divBdr>
                <w:top w:val="none" w:sz="0" w:space="0" w:color="auto"/>
                <w:left w:val="none" w:sz="0" w:space="0" w:color="auto"/>
                <w:bottom w:val="none" w:sz="0" w:space="0" w:color="auto"/>
                <w:right w:val="none" w:sz="0" w:space="0" w:color="auto"/>
              </w:divBdr>
            </w:div>
            <w:div w:id="695086590">
              <w:marLeft w:val="0"/>
              <w:marRight w:val="0"/>
              <w:marTop w:val="0"/>
              <w:marBottom w:val="0"/>
              <w:divBdr>
                <w:top w:val="none" w:sz="0" w:space="0" w:color="auto"/>
                <w:left w:val="none" w:sz="0" w:space="0" w:color="auto"/>
                <w:bottom w:val="none" w:sz="0" w:space="0" w:color="auto"/>
                <w:right w:val="none" w:sz="0" w:space="0" w:color="auto"/>
              </w:divBdr>
              <w:divsChild>
                <w:div w:id="19990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974219">
      <w:bodyDiv w:val="1"/>
      <w:marLeft w:val="0"/>
      <w:marRight w:val="0"/>
      <w:marTop w:val="0"/>
      <w:marBottom w:val="0"/>
      <w:divBdr>
        <w:top w:val="none" w:sz="0" w:space="0" w:color="auto"/>
        <w:left w:val="none" w:sz="0" w:space="0" w:color="auto"/>
        <w:bottom w:val="none" w:sz="0" w:space="0" w:color="auto"/>
        <w:right w:val="none" w:sz="0" w:space="0" w:color="auto"/>
      </w:divBdr>
      <w:divsChild>
        <w:div w:id="2089885634">
          <w:marLeft w:val="0"/>
          <w:marRight w:val="0"/>
          <w:marTop w:val="0"/>
          <w:marBottom w:val="0"/>
          <w:divBdr>
            <w:top w:val="none" w:sz="0" w:space="0" w:color="auto"/>
            <w:left w:val="none" w:sz="0" w:space="0" w:color="auto"/>
            <w:bottom w:val="none" w:sz="0" w:space="0" w:color="auto"/>
            <w:right w:val="none" w:sz="0" w:space="0" w:color="auto"/>
          </w:divBdr>
          <w:divsChild>
            <w:div w:id="1512648520">
              <w:marLeft w:val="0"/>
              <w:marRight w:val="0"/>
              <w:marTop w:val="0"/>
              <w:marBottom w:val="0"/>
              <w:divBdr>
                <w:top w:val="none" w:sz="0" w:space="0" w:color="auto"/>
                <w:left w:val="none" w:sz="0" w:space="0" w:color="auto"/>
                <w:bottom w:val="none" w:sz="0" w:space="0" w:color="auto"/>
                <w:right w:val="none" w:sz="0" w:space="0" w:color="auto"/>
              </w:divBdr>
            </w:div>
            <w:div w:id="114177549">
              <w:marLeft w:val="0"/>
              <w:marRight w:val="0"/>
              <w:marTop w:val="0"/>
              <w:marBottom w:val="0"/>
              <w:divBdr>
                <w:top w:val="none" w:sz="0" w:space="0" w:color="auto"/>
                <w:left w:val="none" w:sz="0" w:space="0" w:color="auto"/>
                <w:bottom w:val="none" w:sz="0" w:space="0" w:color="auto"/>
                <w:right w:val="none" w:sz="0" w:space="0" w:color="auto"/>
              </w:divBdr>
              <w:divsChild>
                <w:div w:id="51970669">
                  <w:marLeft w:val="0"/>
                  <w:marRight w:val="0"/>
                  <w:marTop w:val="0"/>
                  <w:marBottom w:val="0"/>
                  <w:divBdr>
                    <w:top w:val="none" w:sz="0" w:space="0" w:color="auto"/>
                    <w:left w:val="none" w:sz="0" w:space="0" w:color="auto"/>
                    <w:bottom w:val="none" w:sz="0" w:space="0" w:color="auto"/>
                    <w:right w:val="none" w:sz="0" w:space="0" w:color="auto"/>
                  </w:divBdr>
                  <w:divsChild>
                    <w:div w:id="2098090890">
                      <w:marLeft w:val="0"/>
                      <w:marRight w:val="0"/>
                      <w:marTop w:val="0"/>
                      <w:marBottom w:val="0"/>
                      <w:divBdr>
                        <w:top w:val="none" w:sz="0" w:space="0" w:color="auto"/>
                        <w:left w:val="none" w:sz="0" w:space="0" w:color="auto"/>
                        <w:bottom w:val="none" w:sz="0" w:space="0" w:color="auto"/>
                        <w:right w:val="none" w:sz="0" w:space="0" w:color="auto"/>
                      </w:divBdr>
                      <w:divsChild>
                        <w:div w:id="2070566986">
                          <w:marLeft w:val="0"/>
                          <w:marRight w:val="0"/>
                          <w:marTop w:val="0"/>
                          <w:marBottom w:val="0"/>
                          <w:divBdr>
                            <w:top w:val="none" w:sz="0" w:space="0" w:color="auto"/>
                            <w:left w:val="none" w:sz="0" w:space="0" w:color="auto"/>
                            <w:bottom w:val="none" w:sz="0" w:space="0" w:color="auto"/>
                            <w:right w:val="none" w:sz="0" w:space="0" w:color="auto"/>
                          </w:divBdr>
                        </w:div>
                        <w:div w:id="2083915012">
                          <w:marLeft w:val="0"/>
                          <w:marRight w:val="0"/>
                          <w:marTop w:val="0"/>
                          <w:marBottom w:val="0"/>
                          <w:divBdr>
                            <w:top w:val="none" w:sz="0" w:space="0" w:color="auto"/>
                            <w:left w:val="none" w:sz="0" w:space="0" w:color="auto"/>
                            <w:bottom w:val="none" w:sz="0" w:space="0" w:color="auto"/>
                            <w:right w:val="none" w:sz="0" w:space="0" w:color="auto"/>
                          </w:divBdr>
                          <w:divsChild>
                            <w:div w:id="1011225911">
                              <w:marLeft w:val="0"/>
                              <w:marRight w:val="0"/>
                              <w:marTop w:val="0"/>
                              <w:marBottom w:val="0"/>
                              <w:divBdr>
                                <w:top w:val="none" w:sz="0" w:space="0" w:color="auto"/>
                                <w:left w:val="none" w:sz="0" w:space="0" w:color="auto"/>
                                <w:bottom w:val="none" w:sz="0" w:space="0" w:color="auto"/>
                                <w:right w:val="none" w:sz="0" w:space="0" w:color="auto"/>
                              </w:divBdr>
                            </w:div>
                            <w:div w:id="1001590278">
                              <w:marLeft w:val="0"/>
                              <w:marRight w:val="0"/>
                              <w:marTop w:val="0"/>
                              <w:marBottom w:val="0"/>
                              <w:divBdr>
                                <w:top w:val="none" w:sz="0" w:space="0" w:color="auto"/>
                                <w:left w:val="none" w:sz="0" w:space="0" w:color="auto"/>
                                <w:bottom w:val="none" w:sz="0" w:space="0" w:color="auto"/>
                                <w:right w:val="none" w:sz="0" w:space="0" w:color="auto"/>
                              </w:divBdr>
                              <w:divsChild>
                                <w:div w:id="436221387">
                                  <w:marLeft w:val="0"/>
                                  <w:marRight w:val="0"/>
                                  <w:marTop w:val="0"/>
                                  <w:marBottom w:val="0"/>
                                  <w:divBdr>
                                    <w:top w:val="none" w:sz="0" w:space="0" w:color="auto"/>
                                    <w:left w:val="none" w:sz="0" w:space="0" w:color="auto"/>
                                    <w:bottom w:val="none" w:sz="0" w:space="0" w:color="auto"/>
                                    <w:right w:val="none" w:sz="0" w:space="0" w:color="auto"/>
                                  </w:divBdr>
                                  <w:divsChild>
                                    <w:div w:id="816068499">
                                      <w:marLeft w:val="0"/>
                                      <w:marRight w:val="0"/>
                                      <w:marTop w:val="0"/>
                                      <w:marBottom w:val="0"/>
                                      <w:divBdr>
                                        <w:top w:val="none" w:sz="0" w:space="0" w:color="auto"/>
                                        <w:left w:val="none" w:sz="0" w:space="0" w:color="auto"/>
                                        <w:bottom w:val="none" w:sz="0" w:space="0" w:color="auto"/>
                                        <w:right w:val="none" w:sz="0" w:space="0" w:color="auto"/>
                                      </w:divBdr>
                                      <w:divsChild>
                                        <w:div w:id="164334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468804">
                              <w:marLeft w:val="0"/>
                              <w:marRight w:val="0"/>
                              <w:marTop w:val="0"/>
                              <w:marBottom w:val="0"/>
                              <w:divBdr>
                                <w:top w:val="none" w:sz="0" w:space="0" w:color="auto"/>
                                <w:left w:val="none" w:sz="0" w:space="0" w:color="auto"/>
                                <w:bottom w:val="none" w:sz="0" w:space="0" w:color="auto"/>
                                <w:right w:val="none" w:sz="0" w:space="0" w:color="auto"/>
                              </w:divBdr>
                              <w:divsChild>
                                <w:div w:id="464391941">
                                  <w:marLeft w:val="0"/>
                                  <w:marRight w:val="0"/>
                                  <w:marTop w:val="0"/>
                                  <w:marBottom w:val="0"/>
                                  <w:divBdr>
                                    <w:top w:val="none" w:sz="0" w:space="0" w:color="auto"/>
                                    <w:left w:val="none" w:sz="0" w:space="0" w:color="auto"/>
                                    <w:bottom w:val="none" w:sz="0" w:space="0" w:color="auto"/>
                                    <w:right w:val="none" w:sz="0" w:space="0" w:color="auto"/>
                                  </w:divBdr>
                                  <w:divsChild>
                                    <w:div w:id="192380781">
                                      <w:marLeft w:val="0"/>
                                      <w:marRight w:val="0"/>
                                      <w:marTop w:val="0"/>
                                      <w:marBottom w:val="0"/>
                                      <w:divBdr>
                                        <w:top w:val="none" w:sz="0" w:space="0" w:color="auto"/>
                                        <w:left w:val="none" w:sz="0" w:space="0" w:color="auto"/>
                                        <w:bottom w:val="none" w:sz="0" w:space="0" w:color="auto"/>
                                        <w:right w:val="none" w:sz="0" w:space="0" w:color="auto"/>
                                      </w:divBdr>
                                    </w:div>
                                  </w:divsChild>
                                </w:div>
                                <w:div w:id="725640159">
                                  <w:marLeft w:val="0"/>
                                  <w:marRight w:val="0"/>
                                  <w:marTop w:val="0"/>
                                  <w:marBottom w:val="0"/>
                                  <w:divBdr>
                                    <w:top w:val="none" w:sz="0" w:space="0" w:color="auto"/>
                                    <w:left w:val="none" w:sz="0" w:space="0" w:color="auto"/>
                                    <w:bottom w:val="none" w:sz="0" w:space="0" w:color="auto"/>
                                    <w:right w:val="none" w:sz="0" w:space="0" w:color="auto"/>
                                  </w:divBdr>
                                  <w:divsChild>
                                    <w:div w:id="101202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6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281825">
      <w:bodyDiv w:val="1"/>
      <w:marLeft w:val="0"/>
      <w:marRight w:val="0"/>
      <w:marTop w:val="0"/>
      <w:marBottom w:val="0"/>
      <w:divBdr>
        <w:top w:val="none" w:sz="0" w:space="0" w:color="auto"/>
        <w:left w:val="none" w:sz="0" w:space="0" w:color="auto"/>
        <w:bottom w:val="none" w:sz="0" w:space="0" w:color="auto"/>
        <w:right w:val="none" w:sz="0" w:space="0" w:color="auto"/>
      </w:divBdr>
      <w:divsChild>
        <w:div w:id="1365708917">
          <w:marLeft w:val="0"/>
          <w:marRight w:val="0"/>
          <w:marTop w:val="0"/>
          <w:marBottom w:val="0"/>
          <w:divBdr>
            <w:top w:val="none" w:sz="0" w:space="0" w:color="auto"/>
            <w:left w:val="none" w:sz="0" w:space="0" w:color="auto"/>
            <w:bottom w:val="none" w:sz="0" w:space="0" w:color="auto"/>
            <w:right w:val="none" w:sz="0" w:space="0" w:color="auto"/>
          </w:divBdr>
          <w:divsChild>
            <w:div w:id="1106733996">
              <w:marLeft w:val="0"/>
              <w:marRight w:val="0"/>
              <w:marTop w:val="0"/>
              <w:marBottom w:val="0"/>
              <w:divBdr>
                <w:top w:val="none" w:sz="0" w:space="0" w:color="auto"/>
                <w:left w:val="none" w:sz="0" w:space="0" w:color="auto"/>
                <w:bottom w:val="none" w:sz="0" w:space="0" w:color="auto"/>
                <w:right w:val="none" w:sz="0" w:space="0" w:color="auto"/>
              </w:divBdr>
              <w:divsChild>
                <w:div w:id="594170001">
                  <w:marLeft w:val="0"/>
                  <w:marRight w:val="0"/>
                  <w:marTop w:val="0"/>
                  <w:marBottom w:val="0"/>
                  <w:divBdr>
                    <w:top w:val="none" w:sz="0" w:space="0" w:color="auto"/>
                    <w:left w:val="none" w:sz="0" w:space="0" w:color="auto"/>
                    <w:bottom w:val="none" w:sz="0" w:space="0" w:color="auto"/>
                    <w:right w:val="none" w:sz="0" w:space="0" w:color="auto"/>
                  </w:divBdr>
                </w:div>
                <w:div w:id="1034035494">
                  <w:marLeft w:val="0"/>
                  <w:marRight w:val="0"/>
                  <w:marTop w:val="0"/>
                  <w:marBottom w:val="0"/>
                  <w:divBdr>
                    <w:top w:val="none" w:sz="0" w:space="0" w:color="auto"/>
                    <w:left w:val="none" w:sz="0" w:space="0" w:color="auto"/>
                    <w:bottom w:val="none" w:sz="0" w:space="0" w:color="auto"/>
                    <w:right w:val="none" w:sz="0" w:space="0" w:color="auto"/>
                  </w:divBdr>
                  <w:divsChild>
                    <w:div w:id="1309090019">
                      <w:marLeft w:val="0"/>
                      <w:marRight w:val="0"/>
                      <w:marTop w:val="0"/>
                      <w:marBottom w:val="0"/>
                      <w:divBdr>
                        <w:top w:val="none" w:sz="0" w:space="0" w:color="auto"/>
                        <w:left w:val="none" w:sz="0" w:space="0" w:color="auto"/>
                        <w:bottom w:val="none" w:sz="0" w:space="0" w:color="auto"/>
                        <w:right w:val="none" w:sz="0" w:space="0" w:color="auto"/>
                      </w:divBdr>
                      <w:divsChild>
                        <w:div w:id="322776649">
                          <w:marLeft w:val="0"/>
                          <w:marRight w:val="0"/>
                          <w:marTop w:val="0"/>
                          <w:marBottom w:val="0"/>
                          <w:divBdr>
                            <w:top w:val="none" w:sz="0" w:space="0" w:color="auto"/>
                            <w:left w:val="none" w:sz="0" w:space="0" w:color="auto"/>
                            <w:bottom w:val="none" w:sz="0" w:space="0" w:color="auto"/>
                            <w:right w:val="none" w:sz="0" w:space="0" w:color="auto"/>
                          </w:divBdr>
                          <w:divsChild>
                            <w:div w:id="1178081317">
                              <w:marLeft w:val="0"/>
                              <w:marRight w:val="0"/>
                              <w:marTop w:val="0"/>
                              <w:marBottom w:val="0"/>
                              <w:divBdr>
                                <w:top w:val="none" w:sz="0" w:space="0" w:color="auto"/>
                                <w:left w:val="none" w:sz="0" w:space="0" w:color="auto"/>
                                <w:bottom w:val="none" w:sz="0" w:space="0" w:color="auto"/>
                                <w:right w:val="none" w:sz="0" w:space="0" w:color="auto"/>
                              </w:divBdr>
                              <w:divsChild>
                                <w:div w:id="2058896447">
                                  <w:marLeft w:val="0"/>
                                  <w:marRight w:val="0"/>
                                  <w:marTop w:val="0"/>
                                  <w:marBottom w:val="0"/>
                                  <w:divBdr>
                                    <w:top w:val="none" w:sz="0" w:space="0" w:color="auto"/>
                                    <w:left w:val="none" w:sz="0" w:space="0" w:color="auto"/>
                                    <w:bottom w:val="none" w:sz="0" w:space="0" w:color="auto"/>
                                    <w:right w:val="none" w:sz="0" w:space="0" w:color="auto"/>
                                  </w:divBdr>
                                </w:div>
                              </w:divsChild>
                            </w:div>
                            <w:div w:id="2003268443">
                              <w:marLeft w:val="0"/>
                              <w:marRight w:val="0"/>
                              <w:marTop w:val="0"/>
                              <w:marBottom w:val="0"/>
                              <w:divBdr>
                                <w:top w:val="none" w:sz="0" w:space="0" w:color="auto"/>
                                <w:left w:val="none" w:sz="0" w:space="0" w:color="auto"/>
                                <w:bottom w:val="none" w:sz="0" w:space="0" w:color="auto"/>
                                <w:right w:val="none" w:sz="0" w:space="0" w:color="auto"/>
                              </w:divBdr>
                              <w:divsChild>
                                <w:div w:id="1610358795">
                                  <w:marLeft w:val="0"/>
                                  <w:marRight w:val="0"/>
                                  <w:marTop w:val="0"/>
                                  <w:marBottom w:val="0"/>
                                  <w:divBdr>
                                    <w:top w:val="none" w:sz="0" w:space="0" w:color="auto"/>
                                    <w:left w:val="none" w:sz="0" w:space="0" w:color="auto"/>
                                    <w:bottom w:val="none" w:sz="0" w:space="0" w:color="auto"/>
                                    <w:right w:val="none" w:sz="0" w:space="0" w:color="auto"/>
                                  </w:divBdr>
                                </w:div>
                                <w:div w:id="1637221634">
                                  <w:marLeft w:val="0"/>
                                  <w:marRight w:val="0"/>
                                  <w:marTop w:val="0"/>
                                  <w:marBottom w:val="0"/>
                                  <w:divBdr>
                                    <w:top w:val="none" w:sz="0" w:space="0" w:color="auto"/>
                                    <w:left w:val="none" w:sz="0" w:space="0" w:color="auto"/>
                                    <w:bottom w:val="none" w:sz="0" w:space="0" w:color="auto"/>
                                    <w:right w:val="none" w:sz="0" w:space="0" w:color="auto"/>
                                  </w:divBdr>
                                  <w:divsChild>
                                    <w:div w:id="1510565738">
                                      <w:marLeft w:val="0"/>
                                      <w:marRight w:val="0"/>
                                      <w:marTop w:val="0"/>
                                      <w:marBottom w:val="0"/>
                                      <w:divBdr>
                                        <w:top w:val="none" w:sz="0" w:space="0" w:color="auto"/>
                                        <w:left w:val="none" w:sz="0" w:space="0" w:color="auto"/>
                                        <w:bottom w:val="none" w:sz="0" w:space="0" w:color="auto"/>
                                        <w:right w:val="none" w:sz="0" w:space="0" w:color="auto"/>
                                      </w:divBdr>
                                      <w:divsChild>
                                        <w:div w:id="90325446">
                                          <w:marLeft w:val="0"/>
                                          <w:marRight w:val="0"/>
                                          <w:marTop w:val="0"/>
                                          <w:marBottom w:val="0"/>
                                          <w:divBdr>
                                            <w:top w:val="none" w:sz="0" w:space="0" w:color="auto"/>
                                            <w:left w:val="none" w:sz="0" w:space="0" w:color="auto"/>
                                            <w:bottom w:val="none" w:sz="0" w:space="0" w:color="auto"/>
                                            <w:right w:val="none" w:sz="0" w:space="0" w:color="auto"/>
                                          </w:divBdr>
                                          <w:divsChild>
                                            <w:div w:id="333923547">
                                              <w:marLeft w:val="0"/>
                                              <w:marRight w:val="0"/>
                                              <w:marTop w:val="0"/>
                                              <w:marBottom w:val="0"/>
                                              <w:divBdr>
                                                <w:top w:val="none" w:sz="0" w:space="0" w:color="auto"/>
                                                <w:left w:val="none" w:sz="0" w:space="0" w:color="auto"/>
                                                <w:bottom w:val="none" w:sz="0" w:space="0" w:color="auto"/>
                                                <w:right w:val="none" w:sz="0" w:space="0" w:color="auto"/>
                                              </w:divBdr>
                                            </w:div>
                                            <w:div w:id="273169456">
                                              <w:marLeft w:val="0"/>
                                              <w:marRight w:val="0"/>
                                              <w:marTop w:val="0"/>
                                              <w:marBottom w:val="0"/>
                                              <w:divBdr>
                                                <w:top w:val="none" w:sz="0" w:space="0" w:color="auto"/>
                                                <w:left w:val="none" w:sz="0" w:space="0" w:color="auto"/>
                                                <w:bottom w:val="none" w:sz="0" w:space="0" w:color="auto"/>
                                                <w:right w:val="none" w:sz="0" w:space="0" w:color="auto"/>
                                              </w:divBdr>
                                              <w:divsChild>
                                                <w:div w:id="82786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56724">
                                  <w:marLeft w:val="0"/>
                                  <w:marRight w:val="0"/>
                                  <w:marTop w:val="0"/>
                                  <w:marBottom w:val="0"/>
                                  <w:divBdr>
                                    <w:top w:val="none" w:sz="0" w:space="0" w:color="auto"/>
                                    <w:left w:val="none" w:sz="0" w:space="0" w:color="auto"/>
                                    <w:bottom w:val="none" w:sz="0" w:space="0" w:color="auto"/>
                                    <w:right w:val="none" w:sz="0" w:space="0" w:color="auto"/>
                                  </w:divBdr>
                                  <w:divsChild>
                                    <w:div w:id="506098113">
                                      <w:marLeft w:val="0"/>
                                      <w:marRight w:val="0"/>
                                      <w:marTop w:val="0"/>
                                      <w:marBottom w:val="0"/>
                                      <w:divBdr>
                                        <w:top w:val="none" w:sz="0" w:space="0" w:color="auto"/>
                                        <w:left w:val="none" w:sz="0" w:space="0" w:color="auto"/>
                                        <w:bottom w:val="none" w:sz="0" w:space="0" w:color="auto"/>
                                        <w:right w:val="none" w:sz="0" w:space="0" w:color="auto"/>
                                      </w:divBdr>
                                      <w:divsChild>
                                        <w:div w:id="787820591">
                                          <w:marLeft w:val="0"/>
                                          <w:marRight w:val="0"/>
                                          <w:marTop w:val="0"/>
                                          <w:marBottom w:val="0"/>
                                          <w:divBdr>
                                            <w:top w:val="none" w:sz="0" w:space="0" w:color="auto"/>
                                            <w:left w:val="none" w:sz="0" w:space="0" w:color="auto"/>
                                            <w:bottom w:val="none" w:sz="0" w:space="0" w:color="auto"/>
                                            <w:right w:val="none" w:sz="0" w:space="0" w:color="auto"/>
                                          </w:divBdr>
                                        </w:div>
                                      </w:divsChild>
                                    </w:div>
                                    <w:div w:id="469054270">
                                      <w:marLeft w:val="0"/>
                                      <w:marRight w:val="0"/>
                                      <w:marTop w:val="0"/>
                                      <w:marBottom w:val="0"/>
                                      <w:divBdr>
                                        <w:top w:val="none" w:sz="0" w:space="0" w:color="auto"/>
                                        <w:left w:val="none" w:sz="0" w:space="0" w:color="auto"/>
                                        <w:bottom w:val="none" w:sz="0" w:space="0" w:color="auto"/>
                                        <w:right w:val="none" w:sz="0" w:space="0" w:color="auto"/>
                                      </w:divBdr>
                                      <w:divsChild>
                                        <w:div w:id="87230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71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122780">
      <w:bodyDiv w:val="1"/>
      <w:marLeft w:val="0"/>
      <w:marRight w:val="0"/>
      <w:marTop w:val="0"/>
      <w:marBottom w:val="0"/>
      <w:divBdr>
        <w:top w:val="none" w:sz="0" w:space="0" w:color="auto"/>
        <w:left w:val="none" w:sz="0" w:space="0" w:color="auto"/>
        <w:bottom w:val="none" w:sz="0" w:space="0" w:color="auto"/>
        <w:right w:val="none" w:sz="0" w:space="0" w:color="auto"/>
      </w:divBdr>
      <w:divsChild>
        <w:div w:id="1340304514">
          <w:marLeft w:val="0"/>
          <w:marRight w:val="0"/>
          <w:marTop w:val="0"/>
          <w:marBottom w:val="0"/>
          <w:divBdr>
            <w:top w:val="none" w:sz="0" w:space="0" w:color="auto"/>
            <w:left w:val="none" w:sz="0" w:space="0" w:color="auto"/>
            <w:bottom w:val="none" w:sz="0" w:space="0" w:color="auto"/>
            <w:right w:val="none" w:sz="0" w:space="0" w:color="auto"/>
          </w:divBdr>
          <w:divsChild>
            <w:div w:id="231425488">
              <w:marLeft w:val="0"/>
              <w:marRight w:val="0"/>
              <w:marTop w:val="0"/>
              <w:marBottom w:val="0"/>
              <w:divBdr>
                <w:top w:val="none" w:sz="0" w:space="0" w:color="auto"/>
                <w:left w:val="none" w:sz="0" w:space="0" w:color="auto"/>
                <w:bottom w:val="none" w:sz="0" w:space="0" w:color="auto"/>
                <w:right w:val="none" w:sz="0" w:space="0" w:color="auto"/>
              </w:divBdr>
              <w:divsChild>
                <w:div w:id="1134904686">
                  <w:marLeft w:val="0"/>
                  <w:marRight w:val="0"/>
                  <w:marTop w:val="0"/>
                  <w:marBottom w:val="0"/>
                  <w:divBdr>
                    <w:top w:val="none" w:sz="0" w:space="0" w:color="auto"/>
                    <w:left w:val="none" w:sz="0" w:space="0" w:color="auto"/>
                    <w:bottom w:val="none" w:sz="0" w:space="0" w:color="auto"/>
                    <w:right w:val="none" w:sz="0" w:space="0" w:color="auto"/>
                  </w:divBdr>
                </w:div>
                <w:div w:id="1373731663">
                  <w:marLeft w:val="0"/>
                  <w:marRight w:val="0"/>
                  <w:marTop w:val="0"/>
                  <w:marBottom w:val="0"/>
                  <w:divBdr>
                    <w:top w:val="none" w:sz="0" w:space="0" w:color="auto"/>
                    <w:left w:val="none" w:sz="0" w:space="0" w:color="auto"/>
                    <w:bottom w:val="none" w:sz="0" w:space="0" w:color="auto"/>
                    <w:right w:val="none" w:sz="0" w:space="0" w:color="auto"/>
                  </w:divBdr>
                  <w:divsChild>
                    <w:div w:id="1661041698">
                      <w:marLeft w:val="0"/>
                      <w:marRight w:val="0"/>
                      <w:marTop w:val="0"/>
                      <w:marBottom w:val="0"/>
                      <w:divBdr>
                        <w:top w:val="none" w:sz="0" w:space="0" w:color="auto"/>
                        <w:left w:val="none" w:sz="0" w:space="0" w:color="auto"/>
                        <w:bottom w:val="none" w:sz="0" w:space="0" w:color="auto"/>
                        <w:right w:val="none" w:sz="0" w:space="0" w:color="auto"/>
                      </w:divBdr>
                      <w:divsChild>
                        <w:div w:id="1357923535">
                          <w:marLeft w:val="0"/>
                          <w:marRight w:val="0"/>
                          <w:marTop w:val="0"/>
                          <w:marBottom w:val="0"/>
                          <w:divBdr>
                            <w:top w:val="none" w:sz="0" w:space="0" w:color="auto"/>
                            <w:left w:val="none" w:sz="0" w:space="0" w:color="auto"/>
                            <w:bottom w:val="none" w:sz="0" w:space="0" w:color="auto"/>
                            <w:right w:val="none" w:sz="0" w:space="0" w:color="auto"/>
                          </w:divBdr>
                          <w:divsChild>
                            <w:div w:id="459954732">
                              <w:marLeft w:val="0"/>
                              <w:marRight w:val="0"/>
                              <w:marTop w:val="0"/>
                              <w:marBottom w:val="0"/>
                              <w:divBdr>
                                <w:top w:val="none" w:sz="0" w:space="0" w:color="auto"/>
                                <w:left w:val="none" w:sz="0" w:space="0" w:color="auto"/>
                                <w:bottom w:val="none" w:sz="0" w:space="0" w:color="auto"/>
                                <w:right w:val="none" w:sz="0" w:space="0" w:color="auto"/>
                              </w:divBdr>
                              <w:divsChild>
                                <w:div w:id="757335855">
                                  <w:marLeft w:val="0"/>
                                  <w:marRight w:val="0"/>
                                  <w:marTop w:val="0"/>
                                  <w:marBottom w:val="0"/>
                                  <w:divBdr>
                                    <w:top w:val="none" w:sz="0" w:space="0" w:color="auto"/>
                                    <w:left w:val="none" w:sz="0" w:space="0" w:color="auto"/>
                                    <w:bottom w:val="none" w:sz="0" w:space="0" w:color="auto"/>
                                    <w:right w:val="none" w:sz="0" w:space="0" w:color="auto"/>
                                  </w:divBdr>
                                </w:div>
                              </w:divsChild>
                            </w:div>
                            <w:div w:id="2121676349">
                              <w:marLeft w:val="0"/>
                              <w:marRight w:val="0"/>
                              <w:marTop w:val="0"/>
                              <w:marBottom w:val="0"/>
                              <w:divBdr>
                                <w:top w:val="none" w:sz="0" w:space="0" w:color="auto"/>
                                <w:left w:val="none" w:sz="0" w:space="0" w:color="auto"/>
                                <w:bottom w:val="none" w:sz="0" w:space="0" w:color="auto"/>
                                <w:right w:val="none" w:sz="0" w:space="0" w:color="auto"/>
                              </w:divBdr>
                              <w:divsChild>
                                <w:div w:id="1667592664">
                                  <w:marLeft w:val="0"/>
                                  <w:marRight w:val="0"/>
                                  <w:marTop w:val="0"/>
                                  <w:marBottom w:val="0"/>
                                  <w:divBdr>
                                    <w:top w:val="none" w:sz="0" w:space="0" w:color="auto"/>
                                    <w:left w:val="none" w:sz="0" w:space="0" w:color="auto"/>
                                    <w:bottom w:val="none" w:sz="0" w:space="0" w:color="auto"/>
                                    <w:right w:val="none" w:sz="0" w:space="0" w:color="auto"/>
                                  </w:divBdr>
                                </w:div>
                                <w:div w:id="1349986549">
                                  <w:marLeft w:val="0"/>
                                  <w:marRight w:val="0"/>
                                  <w:marTop w:val="0"/>
                                  <w:marBottom w:val="0"/>
                                  <w:divBdr>
                                    <w:top w:val="none" w:sz="0" w:space="0" w:color="auto"/>
                                    <w:left w:val="none" w:sz="0" w:space="0" w:color="auto"/>
                                    <w:bottom w:val="none" w:sz="0" w:space="0" w:color="auto"/>
                                    <w:right w:val="none" w:sz="0" w:space="0" w:color="auto"/>
                                  </w:divBdr>
                                  <w:divsChild>
                                    <w:div w:id="747338109">
                                      <w:marLeft w:val="0"/>
                                      <w:marRight w:val="0"/>
                                      <w:marTop w:val="0"/>
                                      <w:marBottom w:val="0"/>
                                      <w:divBdr>
                                        <w:top w:val="none" w:sz="0" w:space="0" w:color="auto"/>
                                        <w:left w:val="none" w:sz="0" w:space="0" w:color="auto"/>
                                        <w:bottom w:val="none" w:sz="0" w:space="0" w:color="auto"/>
                                        <w:right w:val="none" w:sz="0" w:space="0" w:color="auto"/>
                                      </w:divBdr>
                                      <w:divsChild>
                                        <w:div w:id="1030183610">
                                          <w:marLeft w:val="0"/>
                                          <w:marRight w:val="0"/>
                                          <w:marTop w:val="0"/>
                                          <w:marBottom w:val="0"/>
                                          <w:divBdr>
                                            <w:top w:val="none" w:sz="0" w:space="0" w:color="auto"/>
                                            <w:left w:val="none" w:sz="0" w:space="0" w:color="auto"/>
                                            <w:bottom w:val="none" w:sz="0" w:space="0" w:color="auto"/>
                                            <w:right w:val="none" w:sz="0" w:space="0" w:color="auto"/>
                                          </w:divBdr>
                                          <w:divsChild>
                                            <w:div w:id="1412384929">
                                              <w:marLeft w:val="0"/>
                                              <w:marRight w:val="0"/>
                                              <w:marTop w:val="0"/>
                                              <w:marBottom w:val="0"/>
                                              <w:divBdr>
                                                <w:top w:val="none" w:sz="0" w:space="0" w:color="auto"/>
                                                <w:left w:val="none" w:sz="0" w:space="0" w:color="auto"/>
                                                <w:bottom w:val="none" w:sz="0" w:space="0" w:color="auto"/>
                                                <w:right w:val="none" w:sz="0" w:space="0" w:color="auto"/>
                                              </w:divBdr>
                                            </w:div>
                                            <w:div w:id="1039011909">
                                              <w:marLeft w:val="0"/>
                                              <w:marRight w:val="0"/>
                                              <w:marTop w:val="0"/>
                                              <w:marBottom w:val="0"/>
                                              <w:divBdr>
                                                <w:top w:val="none" w:sz="0" w:space="0" w:color="auto"/>
                                                <w:left w:val="none" w:sz="0" w:space="0" w:color="auto"/>
                                                <w:bottom w:val="none" w:sz="0" w:space="0" w:color="auto"/>
                                                <w:right w:val="none" w:sz="0" w:space="0" w:color="auto"/>
                                              </w:divBdr>
                                              <w:divsChild>
                                                <w:div w:id="158637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50186">
                                  <w:marLeft w:val="0"/>
                                  <w:marRight w:val="0"/>
                                  <w:marTop w:val="0"/>
                                  <w:marBottom w:val="0"/>
                                  <w:divBdr>
                                    <w:top w:val="none" w:sz="0" w:space="0" w:color="auto"/>
                                    <w:left w:val="none" w:sz="0" w:space="0" w:color="auto"/>
                                    <w:bottom w:val="none" w:sz="0" w:space="0" w:color="auto"/>
                                    <w:right w:val="none" w:sz="0" w:space="0" w:color="auto"/>
                                  </w:divBdr>
                                  <w:divsChild>
                                    <w:div w:id="1831554760">
                                      <w:marLeft w:val="0"/>
                                      <w:marRight w:val="0"/>
                                      <w:marTop w:val="0"/>
                                      <w:marBottom w:val="0"/>
                                      <w:divBdr>
                                        <w:top w:val="none" w:sz="0" w:space="0" w:color="auto"/>
                                        <w:left w:val="none" w:sz="0" w:space="0" w:color="auto"/>
                                        <w:bottom w:val="none" w:sz="0" w:space="0" w:color="auto"/>
                                        <w:right w:val="none" w:sz="0" w:space="0" w:color="auto"/>
                                      </w:divBdr>
                                      <w:divsChild>
                                        <w:div w:id="1612394288">
                                          <w:marLeft w:val="0"/>
                                          <w:marRight w:val="0"/>
                                          <w:marTop w:val="0"/>
                                          <w:marBottom w:val="0"/>
                                          <w:divBdr>
                                            <w:top w:val="none" w:sz="0" w:space="0" w:color="auto"/>
                                            <w:left w:val="none" w:sz="0" w:space="0" w:color="auto"/>
                                            <w:bottom w:val="none" w:sz="0" w:space="0" w:color="auto"/>
                                            <w:right w:val="none" w:sz="0" w:space="0" w:color="auto"/>
                                          </w:divBdr>
                                        </w:div>
                                      </w:divsChild>
                                    </w:div>
                                    <w:div w:id="199511562">
                                      <w:marLeft w:val="0"/>
                                      <w:marRight w:val="0"/>
                                      <w:marTop w:val="0"/>
                                      <w:marBottom w:val="0"/>
                                      <w:divBdr>
                                        <w:top w:val="none" w:sz="0" w:space="0" w:color="auto"/>
                                        <w:left w:val="none" w:sz="0" w:space="0" w:color="auto"/>
                                        <w:bottom w:val="none" w:sz="0" w:space="0" w:color="auto"/>
                                        <w:right w:val="none" w:sz="0" w:space="0" w:color="auto"/>
                                      </w:divBdr>
                                      <w:divsChild>
                                        <w:div w:id="190390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757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10054">
      <w:bodyDiv w:val="1"/>
      <w:marLeft w:val="0"/>
      <w:marRight w:val="0"/>
      <w:marTop w:val="0"/>
      <w:marBottom w:val="0"/>
      <w:divBdr>
        <w:top w:val="none" w:sz="0" w:space="0" w:color="auto"/>
        <w:left w:val="none" w:sz="0" w:space="0" w:color="auto"/>
        <w:bottom w:val="none" w:sz="0" w:space="0" w:color="auto"/>
        <w:right w:val="none" w:sz="0" w:space="0" w:color="auto"/>
      </w:divBdr>
    </w:div>
    <w:div w:id="1972907226">
      <w:bodyDiv w:val="1"/>
      <w:marLeft w:val="0"/>
      <w:marRight w:val="0"/>
      <w:marTop w:val="0"/>
      <w:marBottom w:val="0"/>
      <w:divBdr>
        <w:top w:val="none" w:sz="0" w:space="0" w:color="auto"/>
        <w:left w:val="none" w:sz="0" w:space="0" w:color="auto"/>
        <w:bottom w:val="none" w:sz="0" w:space="0" w:color="auto"/>
        <w:right w:val="none" w:sz="0" w:space="0" w:color="auto"/>
      </w:divBdr>
      <w:divsChild>
        <w:div w:id="1742756063">
          <w:marLeft w:val="0"/>
          <w:marRight w:val="0"/>
          <w:marTop w:val="0"/>
          <w:marBottom w:val="0"/>
          <w:divBdr>
            <w:top w:val="none" w:sz="0" w:space="0" w:color="auto"/>
            <w:left w:val="none" w:sz="0" w:space="0" w:color="auto"/>
            <w:bottom w:val="none" w:sz="0" w:space="0" w:color="auto"/>
            <w:right w:val="none" w:sz="0" w:space="0" w:color="auto"/>
          </w:divBdr>
          <w:divsChild>
            <w:div w:id="137186777">
              <w:marLeft w:val="0"/>
              <w:marRight w:val="0"/>
              <w:marTop w:val="0"/>
              <w:marBottom w:val="0"/>
              <w:divBdr>
                <w:top w:val="none" w:sz="0" w:space="0" w:color="auto"/>
                <w:left w:val="none" w:sz="0" w:space="0" w:color="auto"/>
                <w:bottom w:val="none" w:sz="0" w:space="0" w:color="auto"/>
                <w:right w:val="none" w:sz="0" w:space="0" w:color="auto"/>
              </w:divBdr>
            </w:div>
            <w:div w:id="1005278641">
              <w:marLeft w:val="0"/>
              <w:marRight w:val="0"/>
              <w:marTop w:val="0"/>
              <w:marBottom w:val="0"/>
              <w:divBdr>
                <w:top w:val="none" w:sz="0" w:space="0" w:color="auto"/>
                <w:left w:val="none" w:sz="0" w:space="0" w:color="auto"/>
                <w:bottom w:val="none" w:sz="0" w:space="0" w:color="auto"/>
                <w:right w:val="none" w:sz="0" w:space="0" w:color="auto"/>
              </w:divBdr>
              <w:divsChild>
                <w:div w:id="1438333731">
                  <w:marLeft w:val="0"/>
                  <w:marRight w:val="0"/>
                  <w:marTop w:val="0"/>
                  <w:marBottom w:val="0"/>
                  <w:divBdr>
                    <w:top w:val="none" w:sz="0" w:space="0" w:color="auto"/>
                    <w:left w:val="none" w:sz="0" w:space="0" w:color="auto"/>
                    <w:bottom w:val="none" w:sz="0" w:space="0" w:color="auto"/>
                    <w:right w:val="none" w:sz="0" w:space="0" w:color="auto"/>
                  </w:divBdr>
                  <w:divsChild>
                    <w:div w:id="1196771976">
                      <w:marLeft w:val="0"/>
                      <w:marRight w:val="0"/>
                      <w:marTop w:val="0"/>
                      <w:marBottom w:val="0"/>
                      <w:divBdr>
                        <w:top w:val="none" w:sz="0" w:space="0" w:color="auto"/>
                        <w:left w:val="none" w:sz="0" w:space="0" w:color="auto"/>
                        <w:bottom w:val="none" w:sz="0" w:space="0" w:color="auto"/>
                        <w:right w:val="none" w:sz="0" w:space="0" w:color="auto"/>
                      </w:divBdr>
                      <w:divsChild>
                        <w:div w:id="703989636">
                          <w:marLeft w:val="0"/>
                          <w:marRight w:val="0"/>
                          <w:marTop w:val="0"/>
                          <w:marBottom w:val="0"/>
                          <w:divBdr>
                            <w:top w:val="none" w:sz="0" w:space="0" w:color="auto"/>
                            <w:left w:val="none" w:sz="0" w:space="0" w:color="auto"/>
                            <w:bottom w:val="none" w:sz="0" w:space="0" w:color="auto"/>
                            <w:right w:val="none" w:sz="0" w:space="0" w:color="auto"/>
                          </w:divBdr>
                        </w:div>
                        <w:div w:id="741878775">
                          <w:marLeft w:val="0"/>
                          <w:marRight w:val="0"/>
                          <w:marTop w:val="0"/>
                          <w:marBottom w:val="0"/>
                          <w:divBdr>
                            <w:top w:val="none" w:sz="0" w:space="0" w:color="auto"/>
                            <w:left w:val="none" w:sz="0" w:space="0" w:color="auto"/>
                            <w:bottom w:val="none" w:sz="0" w:space="0" w:color="auto"/>
                            <w:right w:val="none" w:sz="0" w:space="0" w:color="auto"/>
                          </w:divBdr>
                          <w:divsChild>
                            <w:div w:id="1390113127">
                              <w:marLeft w:val="0"/>
                              <w:marRight w:val="0"/>
                              <w:marTop w:val="0"/>
                              <w:marBottom w:val="0"/>
                              <w:divBdr>
                                <w:top w:val="none" w:sz="0" w:space="0" w:color="auto"/>
                                <w:left w:val="none" w:sz="0" w:space="0" w:color="auto"/>
                                <w:bottom w:val="none" w:sz="0" w:space="0" w:color="auto"/>
                                <w:right w:val="none" w:sz="0" w:space="0" w:color="auto"/>
                              </w:divBdr>
                            </w:div>
                            <w:div w:id="2084912782">
                              <w:marLeft w:val="-1490"/>
                              <w:marRight w:val="0"/>
                              <w:marTop w:val="0"/>
                              <w:marBottom w:val="0"/>
                              <w:divBdr>
                                <w:top w:val="none" w:sz="0" w:space="0" w:color="auto"/>
                                <w:left w:val="none" w:sz="0" w:space="0" w:color="auto"/>
                                <w:bottom w:val="none" w:sz="0" w:space="0" w:color="auto"/>
                                <w:right w:val="none" w:sz="0" w:space="0" w:color="auto"/>
                              </w:divBdr>
                              <w:divsChild>
                                <w:div w:id="316884877">
                                  <w:marLeft w:val="0"/>
                                  <w:marRight w:val="0"/>
                                  <w:marTop w:val="0"/>
                                  <w:marBottom w:val="0"/>
                                  <w:divBdr>
                                    <w:top w:val="none" w:sz="0" w:space="0" w:color="auto"/>
                                    <w:left w:val="none" w:sz="0" w:space="0" w:color="auto"/>
                                    <w:bottom w:val="none" w:sz="0" w:space="0" w:color="auto"/>
                                    <w:right w:val="none" w:sz="0" w:space="0" w:color="auto"/>
                                  </w:divBdr>
                                  <w:divsChild>
                                    <w:div w:id="1059552519">
                                      <w:marLeft w:val="0"/>
                                      <w:marRight w:val="0"/>
                                      <w:marTop w:val="0"/>
                                      <w:marBottom w:val="0"/>
                                      <w:divBdr>
                                        <w:top w:val="none" w:sz="0" w:space="0" w:color="auto"/>
                                        <w:left w:val="none" w:sz="0" w:space="0" w:color="auto"/>
                                        <w:bottom w:val="none" w:sz="0" w:space="0" w:color="auto"/>
                                        <w:right w:val="none" w:sz="0" w:space="0" w:color="auto"/>
                                      </w:divBdr>
                                      <w:divsChild>
                                        <w:div w:id="288902517">
                                          <w:marLeft w:val="0"/>
                                          <w:marRight w:val="0"/>
                                          <w:marTop w:val="0"/>
                                          <w:marBottom w:val="0"/>
                                          <w:divBdr>
                                            <w:top w:val="none" w:sz="0" w:space="0" w:color="auto"/>
                                            <w:left w:val="none" w:sz="0" w:space="0" w:color="auto"/>
                                            <w:bottom w:val="none" w:sz="0" w:space="0" w:color="auto"/>
                                            <w:right w:val="none" w:sz="0" w:space="0" w:color="auto"/>
                                          </w:divBdr>
                                        </w:div>
                                        <w:div w:id="404686396">
                                          <w:marLeft w:val="0"/>
                                          <w:marRight w:val="0"/>
                                          <w:marTop w:val="0"/>
                                          <w:marBottom w:val="0"/>
                                          <w:divBdr>
                                            <w:top w:val="none" w:sz="0" w:space="0" w:color="auto"/>
                                            <w:left w:val="none" w:sz="0" w:space="0" w:color="auto"/>
                                            <w:bottom w:val="none" w:sz="0" w:space="0" w:color="auto"/>
                                            <w:right w:val="none" w:sz="0" w:space="0" w:color="auto"/>
                                          </w:divBdr>
                                          <w:divsChild>
                                            <w:div w:id="4457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772505">
                                      <w:marLeft w:val="0"/>
                                      <w:marRight w:val="0"/>
                                      <w:marTop w:val="497"/>
                                      <w:marBottom w:val="124"/>
                                      <w:divBdr>
                                        <w:top w:val="none" w:sz="0" w:space="0" w:color="auto"/>
                                        <w:left w:val="none" w:sz="0" w:space="0" w:color="auto"/>
                                        <w:bottom w:val="none" w:sz="0" w:space="0" w:color="auto"/>
                                        <w:right w:val="none" w:sz="0" w:space="0" w:color="auto"/>
                                      </w:divBdr>
                                    </w:div>
                                  </w:divsChild>
                                </w:div>
                              </w:divsChild>
                            </w:div>
                            <w:div w:id="569194518">
                              <w:marLeft w:val="-1241"/>
                              <w:marRight w:val="0"/>
                              <w:marTop w:val="0"/>
                              <w:marBottom w:val="0"/>
                              <w:divBdr>
                                <w:top w:val="none" w:sz="0" w:space="0" w:color="auto"/>
                                <w:left w:val="none" w:sz="0" w:space="0" w:color="auto"/>
                                <w:bottom w:val="none" w:sz="0" w:space="0" w:color="auto"/>
                                <w:right w:val="none" w:sz="0" w:space="0" w:color="auto"/>
                              </w:divBdr>
                              <w:divsChild>
                                <w:div w:id="1986278048">
                                  <w:marLeft w:val="0"/>
                                  <w:marRight w:val="0"/>
                                  <w:marTop w:val="0"/>
                                  <w:marBottom w:val="0"/>
                                  <w:divBdr>
                                    <w:top w:val="none" w:sz="0" w:space="0" w:color="auto"/>
                                    <w:left w:val="none" w:sz="0" w:space="0" w:color="auto"/>
                                    <w:bottom w:val="none" w:sz="0" w:space="0" w:color="auto"/>
                                    <w:right w:val="none" w:sz="0" w:space="0" w:color="auto"/>
                                  </w:divBdr>
                                  <w:divsChild>
                                    <w:div w:id="1895433169">
                                      <w:marLeft w:val="0"/>
                                      <w:marRight w:val="0"/>
                                      <w:marTop w:val="0"/>
                                      <w:marBottom w:val="0"/>
                                      <w:divBdr>
                                        <w:top w:val="none" w:sz="0" w:space="0" w:color="auto"/>
                                        <w:left w:val="none" w:sz="0" w:space="0" w:color="auto"/>
                                        <w:bottom w:val="none" w:sz="0" w:space="0" w:color="auto"/>
                                        <w:right w:val="none" w:sz="0" w:space="0" w:color="auto"/>
                                      </w:divBdr>
                                    </w:div>
                                  </w:divsChild>
                                </w:div>
                                <w:div w:id="242299138">
                                  <w:marLeft w:val="0"/>
                                  <w:marRight w:val="0"/>
                                  <w:marTop w:val="0"/>
                                  <w:marBottom w:val="0"/>
                                  <w:divBdr>
                                    <w:top w:val="none" w:sz="0" w:space="0" w:color="auto"/>
                                    <w:left w:val="none" w:sz="0" w:space="0" w:color="auto"/>
                                    <w:bottom w:val="none" w:sz="0" w:space="0" w:color="auto"/>
                                    <w:right w:val="none" w:sz="0" w:space="0" w:color="auto"/>
                                  </w:divBdr>
                                  <w:divsChild>
                                    <w:div w:id="12973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8427">
      <w:bodyDiv w:val="1"/>
      <w:marLeft w:val="0"/>
      <w:marRight w:val="0"/>
      <w:marTop w:val="0"/>
      <w:marBottom w:val="0"/>
      <w:divBdr>
        <w:top w:val="none" w:sz="0" w:space="0" w:color="auto"/>
        <w:left w:val="none" w:sz="0" w:space="0" w:color="auto"/>
        <w:bottom w:val="none" w:sz="0" w:space="0" w:color="auto"/>
        <w:right w:val="none" w:sz="0" w:space="0" w:color="auto"/>
      </w:divBdr>
    </w:div>
    <w:div w:id="2050451222">
      <w:bodyDiv w:val="1"/>
      <w:marLeft w:val="0"/>
      <w:marRight w:val="0"/>
      <w:marTop w:val="0"/>
      <w:marBottom w:val="0"/>
      <w:divBdr>
        <w:top w:val="none" w:sz="0" w:space="0" w:color="auto"/>
        <w:left w:val="none" w:sz="0" w:space="0" w:color="auto"/>
        <w:bottom w:val="none" w:sz="0" w:space="0" w:color="auto"/>
        <w:right w:val="none" w:sz="0" w:space="0" w:color="auto"/>
      </w:divBdr>
    </w:div>
    <w:div w:id="2070229203">
      <w:bodyDiv w:val="1"/>
      <w:marLeft w:val="0"/>
      <w:marRight w:val="0"/>
      <w:marTop w:val="0"/>
      <w:marBottom w:val="0"/>
      <w:divBdr>
        <w:top w:val="none" w:sz="0" w:space="0" w:color="auto"/>
        <w:left w:val="none" w:sz="0" w:space="0" w:color="auto"/>
        <w:bottom w:val="none" w:sz="0" w:space="0" w:color="auto"/>
        <w:right w:val="none" w:sz="0" w:space="0" w:color="auto"/>
      </w:divBdr>
      <w:divsChild>
        <w:div w:id="42751145">
          <w:marLeft w:val="0"/>
          <w:marRight w:val="0"/>
          <w:marTop w:val="0"/>
          <w:marBottom w:val="0"/>
          <w:divBdr>
            <w:top w:val="none" w:sz="0" w:space="0" w:color="auto"/>
            <w:left w:val="none" w:sz="0" w:space="0" w:color="auto"/>
            <w:bottom w:val="none" w:sz="0" w:space="0" w:color="auto"/>
            <w:right w:val="none" w:sz="0" w:space="0" w:color="auto"/>
          </w:divBdr>
        </w:div>
      </w:divsChild>
    </w:div>
    <w:div w:id="2133017341">
      <w:bodyDiv w:val="1"/>
      <w:marLeft w:val="0"/>
      <w:marRight w:val="0"/>
      <w:marTop w:val="0"/>
      <w:marBottom w:val="0"/>
      <w:divBdr>
        <w:top w:val="none" w:sz="0" w:space="0" w:color="auto"/>
        <w:left w:val="none" w:sz="0" w:space="0" w:color="auto"/>
        <w:bottom w:val="none" w:sz="0" w:space="0" w:color="auto"/>
        <w:right w:val="none" w:sz="0" w:space="0" w:color="auto"/>
      </w:divBdr>
      <w:divsChild>
        <w:div w:id="2087996925">
          <w:marLeft w:val="0"/>
          <w:marRight w:val="0"/>
          <w:marTop w:val="0"/>
          <w:marBottom w:val="0"/>
          <w:divBdr>
            <w:top w:val="none" w:sz="0" w:space="0" w:color="auto"/>
            <w:left w:val="none" w:sz="0" w:space="0" w:color="auto"/>
            <w:bottom w:val="none" w:sz="0" w:space="0" w:color="auto"/>
            <w:right w:val="none" w:sz="0" w:space="0" w:color="auto"/>
          </w:divBdr>
          <w:divsChild>
            <w:div w:id="242763016">
              <w:marLeft w:val="0"/>
              <w:marRight w:val="0"/>
              <w:marTop w:val="0"/>
              <w:marBottom w:val="0"/>
              <w:divBdr>
                <w:top w:val="none" w:sz="0" w:space="0" w:color="auto"/>
                <w:left w:val="none" w:sz="0" w:space="0" w:color="auto"/>
                <w:bottom w:val="none" w:sz="0" w:space="0" w:color="auto"/>
                <w:right w:val="none" w:sz="0" w:space="0" w:color="auto"/>
              </w:divBdr>
            </w:div>
            <w:div w:id="1454859942">
              <w:marLeft w:val="0"/>
              <w:marRight w:val="0"/>
              <w:marTop w:val="0"/>
              <w:marBottom w:val="0"/>
              <w:divBdr>
                <w:top w:val="none" w:sz="0" w:space="0" w:color="auto"/>
                <w:left w:val="none" w:sz="0" w:space="0" w:color="auto"/>
                <w:bottom w:val="none" w:sz="0" w:space="0" w:color="auto"/>
                <w:right w:val="none" w:sz="0" w:space="0" w:color="auto"/>
              </w:divBdr>
              <w:divsChild>
                <w:div w:id="356934895">
                  <w:marLeft w:val="0"/>
                  <w:marRight w:val="0"/>
                  <w:marTop w:val="0"/>
                  <w:marBottom w:val="0"/>
                  <w:divBdr>
                    <w:top w:val="none" w:sz="0" w:space="0" w:color="auto"/>
                    <w:left w:val="none" w:sz="0" w:space="0" w:color="auto"/>
                    <w:bottom w:val="none" w:sz="0" w:space="0" w:color="auto"/>
                    <w:right w:val="none" w:sz="0" w:space="0" w:color="auto"/>
                  </w:divBdr>
                  <w:divsChild>
                    <w:div w:id="1369380909">
                      <w:marLeft w:val="0"/>
                      <w:marRight w:val="0"/>
                      <w:marTop w:val="0"/>
                      <w:marBottom w:val="0"/>
                      <w:divBdr>
                        <w:top w:val="none" w:sz="0" w:space="0" w:color="auto"/>
                        <w:left w:val="none" w:sz="0" w:space="0" w:color="auto"/>
                        <w:bottom w:val="none" w:sz="0" w:space="0" w:color="auto"/>
                        <w:right w:val="none" w:sz="0" w:space="0" w:color="auto"/>
                      </w:divBdr>
                      <w:divsChild>
                        <w:div w:id="1310788985">
                          <w:marLeft w:val="0"/>
                          <w:marRight w:val="0"/>
                          <w:marTop w:val="0"/>
                          <w:marBottom w:val="0"/>
                          <w:divBdr>
                            <w:top w:val="none" w:sz="0" w:space="0" w:color="auto"/>
                            <w:left w:val="none" w:sz="0" w:space="0" w:color="auto"/>
                            <w:bottom w:val="none" w:sz="0" w:space="0" w:color="auto"/>
                            <w:right w:val="none" w:sz="0" w:space="0" w:color="auto"/>
                          </w:divBdr>
                        </w:div>
                        <w:div w:id="758676831">
                          <w:marLeft w:val="0"/>
                          <w:marRight w:val="0"/>
                          <w:marTop w:val="0"/>
                          <w:marBottom w:val="0"/>
                          <w:divBdr>
                            <w:top w:val="none" w:sz="0" w:space="0" w:color="auto"/>
                            <w:left w:val="none" w:sz="0" w:space="0" w:color="auto"/>
                            <w:bottom w:val="none" w:sz="0" w:space="0" w:color="auto"/>
                            <w:right w:val="none" w:sz="0" w:space="0" w:color="auto"/>
                          </w:divBdr>
                          <w:divsChild>
                            <w:div w:id="1684815018">
                              <w:marLeft w:val="0"/>
                              <w:marRight w:val="0"/>
                              <w:marTop w:val="0"/>
                              <w:marBottom w:val="0"/>
                              <w:divBdr>
                                <w:top w:val="none" w:sz="0" w:space="0" w:color="auto"/>
                                <w:left w:val="none" w:sz="0" w:space="0" w:color="auto"/>
                                <w:bottom w:val="none" w:sz="0" w:space="0" w:color="auto"/>
                                <w:right w:val="none" w:sz="0" w:space="0" w:color="auto"/>
                              </w:divBdr>
                            </w:div>
                            <w:div w:id="547302604">
                              <w:marLeft w:val="0"/>
                              <w:marRight w:val="0"/>
                              <w:marTop w:val="0"/>
                              <w:marBottom w:val="0"/>
                              <w:divBdr>
                                <w:top w:val="none" w:sz="0" w:space="0" w:color="auto"/>
                                <w:left w:val="none" w:sz="0" w:space="0" w:color="auto"/>
                                <w:bottom w:val="none" w:sz="0" w:space="0" w:color="auto"/>
                                <w:right w:val="none" w:sz="0" w:space="0" w:color="auto"/>
                              </w:divBdr>
                              <w:divsChild>
                                <w:div w:id="1250390575">
                                  <w:marLeft w:val="0"/>
                                  <w:marRight w:val="0"/>
                                  <w:marTop w:val="0"/>
                                  <w:marBottom w:val="0"/>
                                  <w:divBdr>
                                    <w:top w:val="none" w:sz="0" w:space="0" w:color="auto"/>
                                    <w:left w:val="none" w:sz="0" w:space="0" w:color="auto"/>
                                    <w:bottom w:val="none" w:sz="0" w:space="0" w:color="auto"/>
                                    <w:right w:val="none" w:sz="0" w:space="0" w:color="auto"/>
                                  </w:divBdr>
                                  <w:divsChild>
                                    <w:div w:id="25954537">
                                      <w:marLeft w:val="0"/>
                                      <w:marRight w:val="0"/>
                                      <w:marTop w:val="0"/>
                                      <w:marBottom w:val="0"/>
                                      <w:divBdr>
                                        <w:top w:val="none" w:sz="0" w:space="0" w:color="auto"/>
                                        <w:left w:val="none" w:sz="0" w:space="0" w:color="auto"/>
                                        <w:bottom w:val="none" w:sz="0" w:space="0" w:color="auto"/>
                                        <w:right w:val="none" w:sz="0" w:space="0" w:color="auto"/>
                                      </w:divBdr>
                                      <w:divsChild>
                                        <w:div w:id="141631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103638">
                              <w:marLeft w:val="0"/>
                              <w:marRight w:val="0"/>
                              <w:marTop w:val="0"/>
                              <w:marBottom w:val="0"/>
                              <w:divBdr>
                                <w:top w:val="none" w:sz="0" w:space="0" w:color="auto"/>
                                <w:left w:val="none" w:sz="0" w:space="0" w:color="auto"/>
                                <w:bottom w:val="none" w:sz="0" w:space="0" w:color="auto"/>
                                <w:right w:val="none" w:sz="0" w:space="0" w:color="auto"/>
                              </w:divBdr>
                              <w:divsChild>
                                <w:div w:id="814949500">
                                  <w:marLeft w:val="0"/>
                                  <w:marRight w:val="0"/>
                                  <w:marTop w:val="0"/>
                                  <w:marBottom w:val="0"/>
                                  <w:divBdr>
                                    <w:top w:val="none" w:sz="0" w:space="0" w:color="auto"/>
                                    <w:left w:val="none" w:sz="0" w:space="0" w:color="auto"/>
                                    <w:bottom w:val="none" w:sz="0" w:space="0" w:color="auto"/>
                                    <w:right w:val="none" w:sz="0" w:space="0" w:color="auto"/>
                                  </w:divBdr>
                                  <w:divsChild>
                                    <w:div w:id="697773687">
                                      <w:marLeft w:val="0"/>
                                      <w:marRight w:val="0"/>
                                      <w:marTop w:val="0"/>
                                      <w:marBottom w:val="0"/>
                                      <w:divBdr>
                                        <w:top w:val="none" w:sz="0" w:space="0" w:color="auto"/>
                                        <w:left w:val="none" w:sz="0" w:space="0" w:color="auto"/>
                                        <w:bottom w:val="none" w:sz="0" w:space="0" w:color="auto"/>
                                        <w:right w:val="none" w:sz="0" w:space="0" w:color="auto"/>
                                      </w:divBdr>
                                    </w:div>
                                  </w:divsChild>
                                </w:div>
                                <w:div w:id="168184539">
                                  <w:marLeft w:val="0"/>
                                  <w:marRight w:val="0"/>
                                  <w:marTop w:val="0"/>
                                  <w:marBottom w:val="0"/>
                                  <w:divBdr>
                                    <w:top w:val="none" w:sz="0" w:space="0" w:color="auto"/>
                                    <w:left w:val="none" w:sz="0" w:space="0" w:color="auto"/>
                                    <w:bottom w:val="none" w:sz="0" w:space="0" w:color="auto"/>
                                    <w:right w:val="none" w:sz="0" w:space="0" w:color="auto"/>
                                  </w:divBdr>
                                  <w:divsChild>
                                    <w:div w:id="93586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341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9A%D0%BE%D0%BC%D0%BF%D0%B0%D1%81" TargetMode="External"/><Relationship Id="rId18" Type="http://schemas.openxmlformats.org/officeDocument/2006/relationships/hyperlink" Target="https://kk.wikipedia.org/w/index.php?title=%D0%91%D0%B8%D0%BE%D0%BB%D0%BE%D0%B3&amp;action=edit&amp;redlink=1" TargetMode="External"/><Relationship Id="rId26" Type="http://schemas.openxmlformats.org/officeDocument/2006/relationships/image" Target="media/image4.gif"/><Relationship Id="rId3" Type="http://schemas.openxmlformats.org/officeDocument/2006/relationships/styles" Target="styles.xml"/><Relationship Id="rId21" Type="http://schemas.openxmlformats.org/officeDocument/2006/relationships/hyperlink" Target="https://kk.wikipedia.org/w/index.php?title=%D0%9B%D0%B8%D0%BD%D0%B3%D0%B2%D0%B8%D1%81%D1%82&amp;action=edit&amp;redlink=1"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kk.wikipedia.org/wiki/%D0%9C%D0%B0%D0%BD%D1%83%D1%84%D0%B0%D0%BA%D1%82%D1%83%D1%80%D0%B0" TargetMode="External"/><Relationship Id="rId17" Type="http://schemas.openxmlformats.org/officeDocument/2006/relationships/hyperlink" Target="https://kk.wikipedia.org/wiki/%D0%9A%D0%BE%D0%BC%D0%BF%D1%8C%D1%8E%D1%82%D0%B5%D1%80" TargetMode="External"/><Relationship Id="rId25" Type="http://schemas.openxmlformats.org/officeDocument/2006/relationships/image" Target="media/image3.gif"/><Relationship Id="rId33" Type="http://schemas.openxmlformats.org/officeDocument/2006/relationships/hyperlink" Target="https://kk.wikipedia.org/wiki/%D0%AD%D0%BA%D0%BE%D0%B6%D2%AF%D0%B9%D0%B5" TargetMode="External"/><Relationship Id="rId2" Type="http://schemas.openxmlformats.org/officeDocument/2006/relationships/numbering" Target="numbering.xml"/><Relationship Id="rId16" Type="http://schemas.openxmlformats.org/officeDocument/2006/relationships/hyperlink" Target="https://kk.wikipedia.org/wiki/%D0%9B%D0%B5%D0%BE%D0%BD%D0%B0%D1%80%D0%B4_%D0%AD%D0%B9%D0%BB%D0%B5%D1%80" TargetMode="External"/><Relationship Id="rId20" Type="http://schemas.openxmlformats.org/officeDocument/2006/relationships/hyperlink" Target="https://kk.wikipedia.org/wiki/%D0%9F%D1%81%D0%B8%D1%85%D0%BE%D0%BB%D0%BE%D0%B3" TargetMode="External"/><Relationship Id="rId29" Type="http://schemas.openxmlformats.org/officeDocument/2006/relationships/hyperlink" Target="https://kk.wikipedia.org/wiki/%D0%9E%D1%82%D1%82%D0%B5%D0%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A2%D0%B0%D0%B1%D0%B8%D2%93%D0%B0%D1%82" TargetMode="External"/><Relationship Id="rId24" Type="http://schemas.openxmlformats.org/officeDocument/2006/relationships/hyperlink" Target="https://kk.wikipedia.org/wiki/%D0%96%D0%B0%D2%BB%D0%B0%D0%BD%D0%B4%D0%B0%D0%BD%D1%83" TargetMode="External"/><Relationship Id="rId32" Type="http://schemas.openxmlformats.org/officeDocument/2006/relationships/hyperlink" Target="https://kk.wikipedia.org/wiki/%D0%9A%D3%A9%D0%BC%D1%96%D1%80" TargetMode="External"/><Relationship Id="rId5" Type="http://schemas.openxmlformats.org/officeDocument/2006/relationships/webSettings" Target="webSettings.xml"/><Relationship Id="rId15" Type="http://schemas.openxmlformats.org/officeDocument/2006/relationships/hyperlink" Target="https://kk.wikipedia.org/w/index.php?title=%D0%9D%D1%8C%D1%8E%D1%82%D0%BE%D0%BD&amp;action=edit&amp;redlink=1" TargetMode="External"/><Relationship Id="rId23" Type="http://schemas.openxmlformats.org/officeDocument/2006/relationships/hyperlink" Target="https://kk.wikipedia.org/wiki/%D0%9A%D3%A9%D0%BB%D1%96%D0%BA" TargetMode="External"/><Relationship Id="rId28" Type="http://schemas.openxmlformats.org/officeDocument/2006/relationships/hyperlink" Target="https://kk.wikipedia.org/wiki/%D0%91%D0%B8%D0%BE%D0%B3%D0%B5%D0%BD" TargetMode="External"/><Relationship Id="rId36" Type="http://schemas.openxmlformats.org/officeDocument/2006/relationships/theme" Target="theme/theme1.xml"/><Relationship Id="rId10" Type="http://schemas.openxmlformats.org/officeDocument/2006/relationships/hyperlink" Target="https://kk.wikipedia.org/wiki/%D0%9F%D1%80%D0%BE%D0%B3%D1%80%D0%B5%D1%81%D1%81%D0%B8%D1%8F" TargetMode="External"/><Relationship Id="rId19" Type="http://schemas.openxmlformats.org/officeDocument/2006/relationships/hyperlink" Target="https://kk.wikipedia.org/wiki/%D0%A4%D0%B8%D0%B7%D0%B8%D0%BE%D0%BB%D0%BE%D0%B3" TargetMode="External"/><Relationship Id="rId31" Type="http://schemas.openxmlformats.org/officeDocument/2006/relationships/hyperlink" Target="https://kk.wikipedia.org/wiki/%D0%9C%D2%B1%D0%BD%D0%B0%D0%B9"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kk.wikipedia.org/wiki/%D0%93%D0%B0%D0%BB%D0%B8%D0%BB%D0%B5%D0%B9" TargetMode="External"/><Relationship Id="rId22" Type="http://schemas.openxmlformats.org/officeDocument/2006/relationships/hyperlink" Target="https://kk.wikipedia.org/wiki/%D0%90%D1%83%D1%8B%D0%BB_%D1%88%D0%B0%D1%80%D1%83%D0%B0%D1%88%D1%8B%D0%BB%D1%8B%D2%93%D1%8B" TargetMode="External"/><Relationship Id="rId27" Type="http://schemas.openxmlformats.org/officeDocument/2006/relationships/hyperlink" Target="https://kk.wikipedia.org/wiki/%D0%91%D0%B8%D0%BE%D1%81%D1%84%D0%B5%D1%80%D0%B0" TargetMode="External"/><Relationship Id="rId30" Type="http://schemas.openxmlformats.org/officeDocument/2006/relationships/hyperlink" Target="https://kk.wikipedia.org/wiki/%D0%90%D0%B7%D0%BE%D1%82"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C1A92-D22F-4849-88FD-6FB71B8B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72</Pages>
  <Words>20785</Words>
  <Characters>118477</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
      <vt:lpstr>    Халық санының өсуі.</vt:lpstr>
      <vt:lpstr>    Популяциялық гомеостаз – популяцияның санын реттеу</vt:lpstr>
      <vt:lpstr>    Популяция туралы түсінік</vt:lpstr>
      <vt:lpstr>    Популяциялардың кеңістіктік орналасуы</vt:lpstr>
      <vt:lpstr>    Популяцияның құрылымы мен түрлері</vt:lpstr>
      <vt:lpstr>    Популяцияның статистикалық және динамикалық сипаттамалары</vt:lpstr>
      <vt:lpstr>Көп уақыттар бойы тірі зат жансыз заттардан зат алмасу, қозғалғыштық, қозғыштық,</vt:lpstr>
      <vt:lpstr>    </vt:lpstr>
      <vt:lpstr>    </vt:lpstr>
      <vt:lpstr>    ШМКi                 ШМКi</vt:lpstr>
      <vt:lpstr>СЛИ       =  1     (  С1   +   С2    +  …Сп )  =    1   Еп Сi</vt:lpstr>
      <vt:lpstr>        ШМК ор.т. – ШМК i орташа тәулілік мәні, мг/м3</vt:lpstr>
      <vt:lpstr>Антропогендік әсер ету концепциясы – күшті геологиялық және геохимиялық фактор е</vt:lpstr>
      <vt:lpstr>Биосфераға адамның әсері. Антропогендік әсерлер экожүйенің тұрақтылығын бұзушы ф</vt:lpstr>
      <vt:lpstr>        СӨЖ тапсырмасы. </vt:lpstr>
      <vt:lpstr>        Атмосфераға антропогендік әсерлер</vt:lpstr>
      <vt:lpstr>        Гидросфераға антропогендік әсерлер</vt:lpstr>
      <vt:lpstr>        Литосфераға антропогендік әсерлер</vt:lpstr>
      <vt:lpstr>        Биотаға антропогендік әсер ету</vt:lpstr>
      <vt:lpstr>        Экологиялық мәселелерді шешу — ноосфераны құру</vt:lpstr>
      <vt:lpstr/>
      <vt:lpstr>Қазіргі заманның ғаламдық экологиялық мәселелері және оларды шешу жолдары</vt:lpstr>
      <vt:lpstr>    Қазақстанның экологиялық проблемалары</vt:lpstr>
    </vt:vector>
  </TitlesOfParts>
  <Company>Microsoft</Company>
  <LinksUpToDate>false</LinksUpToDate>
  <CharactersWithSpaces>138985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АЙНУРА.</dc:creator>
  <cp:keywords/>
  <dc:description/>
  <cp:lastModifiedBy>ЦКТиТ</cp:lastModifiedBy>
  <cp:revision>264</cp:revision>
  <cp:lastPrinted>2018-05-22T08:39:00Z</cp:lastPrinted>
  <dcterms:created xsi:type="dcterms:W3CDTF">2018-05-12T18:03:00Z</dcterms:created>
  <dcterms:modified xsi:type="dcterms:W3CDTF">2018-05-22T08:41:00Z</dcterms:modified>
</cp:coreProperties>
</file>